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B1503" w14:textId="77777777" w:rsidR="00537E29" w:rsidRDefault="00537E29" w:rsidP="00537E29">
      <w:pPr>
        <w:jc w:val="center"/>
      </w:pPr>
      <w:bookmarkStart w:id="0" w:name="_jlkw7g54og37" w:colFirst="0" w:colLast="0"/>
      <w:bookmarkEnd w:id="0"/>
      <w:r w:rsidRPr="00537E29">
        <w:rPr>
          <w:noProof/>
        </w:rPr>
        <w:drawing>
          <wp:inline distT="0" distB="0" distL="0" distR="0" wp14:anchorId="3EA2EF73" wp14:editId="190F2C59">
            <wp:extent cx="1498600" cy="742415"/>
            <wp:effectExtent l="0" t="0" r="6350" b="635"/>
            <wp:docPr id="869277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277133" name="Picture 86927713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13856" cy="749973"/>
                    </a:xfrm>
                    <a:prstGeom prst="rect">
                      <a:avLst/>
                    </a:prstGeom>
                  </pic:spPr>
                </pic:pic>
              </a:graphicData>
            </a:graphic>
          </wp:inline>
        </w:drawing>
      </w:r>
    </w:p>
    <w:p w14:paraId="00000001" w14:textId="41807A28" w:rsidR="00331961" w:rsidRDefault="00F00937">
      <w:pPr>
        <w:pStyle w:val="Heading1"/>
        <w:jc w:val="center"/>
      </w:pPr>
      <w:r>
        <w:t>District Reflection Tool - HAL Exit Procedures</w:t>
      </w:r>
    </w:p>
    <w:p w14:paraId="00000002" w14:textId="77777777" w:rsidR="00331961" w:rsidRDefault="00331961">
      <w:pPr>
        <w:jc w:val="center"/>
        <w:rPr>
          <w:b/>
          <w:bCs/>
          <w:u w:val="single"/>
        </w:rPr>
      </w:pPr>
    </w:p>
    <w:p w14:paraId="00000003" w14:textId="77777777" w:rsidR="00331961" w:rsidRDefault="00F00937">
      <w:r>
        <w:t>This reflection tool is designed to help districts evaluate their practices related to exiting students from High Ability Learner (HAL) identification. It prompts consideration of fairness, consistency, and alignment with Rule 3 requirements.</w:t>
      </w:r>
    </w:p>
    <w:p w14:paraId="00000004" w14:textId="77777777" w:rsidR="00331961" w:rsidRDefault="00F00937">
      <w:pPr>
        <w:pStyle w:val="Heading2"/>
      </w:pPr>
      <w:bookmarkStart w:id="1" w:name="_osdzhb7q41mt" w:colFirst="0" w:colLast="0"/>
      <w:bookmarkEnd w:id="1"/>
      <w:r>
        <w:t>Section 1: Alignment with Rule 3</w:t>
      </w:r>
    </w:p>
    <w:p w14:paraId="00000005" w14:textId="77777777" w:rsidR="00331961" w:rsidRDefault="00F00937" w:rsidP="007E445A">
      <w:pPr>
        <w:pStyle w:val="ListParagraph"/>
        <w:numPr>
          <w:ilvl w:val="0"/>
          <w:numId w:val="6"/>
        </w:numPr>
      </w:pPr>
      <w:r>
        <w:t>Have all exit procedures been formally documented and approved by the district?</w:t>
      </w:r>
    </w:p>
    <w:p w14:paraId="00000006" w14:textId="77777777" w:rsidR="00331961" w:rsidRDefault="00F00937" w:rsidP="007E445A">
      <w:pPr>
        <w:pStyle w:val="ListParagraph"/>
        <w:numPr>
          <w:ilvl w:val="0"/>
          <w:numId w:val="6"/>
        </w:numPr>
      </w:pPr>
      <w:r w:rsidRPr="007E445A">
        <w:rPr>
          <w:lang w:val="en-US"/>
        </w:rPr>
        <w:t>Are reviews only initiated for legitimate educational concerns related to high ability services?</w:t>
      </w:r>
    </w:p>
    <w:p w14:paraId="00000007" w14:textId="77777777" w:rsidR="00331961" w:rsidRDefault="00F00937" w:rsidP="007E445A">
      <w:pPr>
        <w:pStyle w:val="ListParagraph"/>
        <w:numPr>
          <w:ilvl w:val="1"/>
          <w:numId w:val="6"/>
        </w:numPr>
      </w:pPr>
      <w:r>
        <w:t>Are grades, behavior, or transfers ever being used improperly as grounds for exit?</w:t>
      </w:r>
    </w:p>
    <w:p w14:paraId="00000008" w14:textId="77777777" w:rsidR="00331961" w:rsidRDefault="00F00937" w:rsidP="007E445A">
      <w:pPr>
        <w:pStyle w:val="ListParagraph"/>
        <w:numPr>
          <w:ilvl w:val="0"/>
          <w:numId w:val="6"/>
        </w:numPr>
      </w:pPr>
      <w:r w:rsidRPr="007E445A">
        <w:rPr>
          <w:lang w:val="en-US"/>
        </w:rPr>
        <w:t xml:space="preserve">Are multiple data points always considered before </w:t>
      </w:r>
      <w:proofErr w:type="gramStart"/>
      <w:r w:rsidRPr="007E445A">
        <w:rPr>
          <w:lang w:val="en-US"/>
        </w:rPr>
        <w:t>making a decision</w:t>
      </w:r>
      <w:proofErr w:type="gramEnd"/>
      <w:r w:rsidRPr="007E445A">
        <w:rPr>
          <w:lang w:val="en-US"/>
        </w:rPr>
        <w:t>?</w:t>
      </w:r>
    </w:p>
    <w:p w14:paraId="00000009" w14:textId="77777777" w:rsidR="00331961" w:rsidRDefault="00F00937">
      <w:pPr>
        <w:pStyle w:val="Heading2"/>
      </w:pPr>
      <w:bookmarkStart w:id="2" w:name="_775yu54vofqh" w:colFirst="0" w:colLast="0"/>
      <w:bookmarkEnd w:id="2"/>
      <w:r>
        <w:t>Section 2: Communication with Families</w:t>
      </w:r>
    </w:p>
    <w:p w14:paraId="0000000A" w14:textId="77777777" w:rsidR="00331961" w:rsidRDefault="00F00937" w:rsidP="007E445A">
      <w:pPr>
        <w:pStyle w:val="ListParagraph"/>
        <w:numPr>
          <w:ilvl w:val="0"/>
          <w:numId w:val="7"/>
        </w:numPr>
      </w:pPr>
      <w:r w:rsidRPr="007E445A">
        <w:rPr>
          <w:lang w:val="en-US"/>
        </w:rPr>
        <w:t>Are parents/guardians always notified in writing when a review is initiated?</w:t>
      </w:r>
    </w:p>
    <w:p w14:paraId="0000000B" w14:textId="77777777" w:rsidR="00331961" w:rsidRDefault="00F00937" w:rsidP="007E445A">
      <w:pPr>
        <w:pStyle w:val="ListParagraph"/>
        <w:numPr>
          <w:ilvl w:val="0"/>
          <w:numId w:val="7"/>
        </w:numPr>
      </w:pPr>
      <w:r w:rsidRPr="007E445A">
        <w:rPr>
          <w:lang w:val="en-US"/>
        </w:rPr>
        <w:t>Is the reason for the review clearly explained to families?</w:t>
      </w:r>
    </w:p>
    <w:p w14:paraId="0000000C" w14:textId="77777777" w:rsidR="00331961" w:rsidRDefault="00F00937" w:rsidP="007E445A">
      <w:pPr>
        <w:pStyle w:val="ListParagraph"/>
        <w:numPr>
          <w:ilvl w:val="0"/>
          <w:numId w:val="7"/>
        </w:numPr>
      </w:pPr>
      <w:r w:rsidRPr="007E445A">
        <w:rPr>
          <w:lang w:val="en-US"/>
        </w:rPr>
        <w:t>Are families invited to participate in meetings and provide input?</w:t>
      </w:r>
    </w:p>
    <w:p w14:paraId="0000000D" w14:textId="77777777" w:rsidR="00331961" w:rsidRDefault="00F00937" w:rsidP="007E445A">
      <w:pPr>
        <w:pStyle w:val="ListParagraph"/>
        <w:numPr>
          <w:ilvl w:val="0"/>
          <w:numId w:val="7"/>
        </w:numPr>
      </w:pPr>
      <w:r w:rsidRPr="007E445A">
        <w:rPr>
          <w:lang w:val="en-US"/>
        </w:rPr>
        <w:t>Do families receive timely copies of evaluations, action plans, and decisions?</w:t>
      </w:r>
    </w:p>
    <w:p w14:paraId="0000000E" w14:textId="77777777" w:rsidR="00331961" w:rsidRDefault="00F00937" w:rsidP="007E445A">
      <w:pPr>
        <w:pStyle w:val="ListParagraph"/>
        <w:numPr>
          <w:ilvl w:val="0"/>
          <w:numId w:val="7"/>
        </w:numPr>
      </w:pPr>
      <w:r w:rsidRPr="007E445A">
        <w:rPr>
          <w:lang w:val="en-US"/>
        </w:rPr>
        <w:t>Is the appeals process clearly communicated?</w:t>
      </w:r>
    </w:p>
    <w:p w14:paraId="0000000F" w14:textId="77777777" w:rsidR="00331961" w:rsidRDefault="00F00937">
      <w:pPr>
        <w:pStyle w:val="Heading2"/>
      </w:pPr>
      <w:bookmarkStart w:id="3" w:name="_c4jb9c8mhmqg" w:colFirst="0" w:colLast="0"/>
      <w:bookmarkEnd w:id="3"/>
      <w:r>
        <w:t>Section 3: Student-Centered Practices</w:t>
      </w:r>
    </w:p>
    <w:p w14:paraId="00000010" w14:textId="77777777" w:rsidR="00331961" w:rsidRDefault="00F00937" w:rsidP="007E445A">
      <w:pPr>
        <w:pStyle w:val="ListParagraph"/>
        <w:numPr>
          <w:ilvl w:val="0"/>
          <w:numId w:val="8"/>
        </w:numPr>
      </w:pPr>
      <w:r>
        <w:t>Is the student actively included in the process at an age-appropriate level?</w:t>
      </w:r>
    </w:p>
    <w:p w14:paraId="00000011" w14:textId="77777777" w:rsidR="00331961" w:rsidRDefault="00F00937" w:rsidP="007E445A">
      <w:pPr>
        <w:pStyle w:val="ListParagraph"/>
        <w:numPr>
          <w:ilvl w:val="0"/>
          <w:numId w:val="8"/>
        </w:numPr>
      </w:pPr>
      <w:r w:rsidRPr="007E445A">
        <w:rPr>
          <w:lang w:val="en-US"/>
        </w:rPr>
        <w:t>Are services adjusted or modified before considering an exit?</w:t>
      </w:r>
    </w:p>
    <w:p w14:paraId="00000012" w14:textId="77777777" w:rsidR="00331961" w:rsidRDefault="00F00937" w:rsidP="007E445A">
      <w:pPr>
        <w:pStyle w:val="ListParagraph"/>
        <w:numPr>
          <w:ilvl w:val="0"/>
          <w:numId w:val="8"/>
        </w:numPr>
      </w:pPr>
      <w:r w:rsidRPr="007E445A">
        <w:rPr>
          <w:lang w:val="en-US"/>
        </w:rPr>
        <w:t>Are action plans designed to support growth and provide intervention opportunities?</w:t>
      </w:r>
    </w:p>
    <w:p w14:paraId="00000013" w14:textId="77777777" w:rsidR="00331961" w:rsidRDefault="00F00937" w:rsidP="007E445A">
      <w:pPr>
        <w:pStyle w:val="ListParagraph"/>
        <w:numPr>
          <w:ilvl w:val="0"/>
          <w:numId w:val="8"/>
        </w:numPr>
      </w:pPr>
      <w:r>
        <w:t>Does the process ensure that exiting is the last resort, not the first step?</w:t>
      </w:r>
    </w:p>
    <w:p w14:paraId="00000014" w14:textId="77777777" w:rsidR="00331961" w:rsidRDefault="00F00937">
      <w:pPr>
        <w:pStyle w:val="Heading2"/>
      </w:pPr>
      <w:bookmarkStart w:id="4" w:name="_tel6l9yaettr" w:colFirst="0" w:colLast="0"/>
      <w:bookmarkEnd w:id="4"/>
      <w:r>
        <w:t>Section 4: Consistency</w:t>
      </w:r>
    </w:p>
    <w:p w14:paraId="00000015" w14:textId="77777777" w:rsidR="00331961" w:rsidRDefault="00F00937" w:rsidP="007E445A">
      <w:pPr>
        <w:pStyle w:val="ListParagraph"/>
        <w:numPr>
          <w:ilvl w:val="0"/>
          <w:numId w:val="9"/>
        </w:numPr>
      </w:pPr>
      <w:r>
        <w:t>Are exit procedures applied consistently across schools in the district?</w:t>
      </w:r>
    </w:p>
    <w:p w14:paraId="00000016" w14:textId="77777777" w:rsidR="00331961" w:rsidRDefault="00F00937" w:rsidP="007E445A">
      <w:pPr>
        <w:pStyle w:val="ListParagraph"/>
        <w:numPr>
          <w:ilvl w:val="0"/>
          <w:numId w:val="9"/>
        </w:numPr>
      </w:pPr>
      <w:r>
        <w:t>Are there patterns in exits (by grade level, demographics, or services) that raise concerns?</w:t>
      </w:r>
    </w:p>
    <w:p w14:paraId="00000017" w14:textId="77777777" w:rsidR="00331961" w:rsidRDefault="00F00937" w:rsidP="007E445A">
      <w:pPr>
        <w:pStyle w:val="ListParagraph"/>
        <w:numPr>
          <w:ilvl w:val="1"/>
          <w:numId w:val="9"/>
        </w:numPr>
      </w:pPr>
      <w:r w:rsidRPr="007E445A">
        <w:rPr>
          <w:lang w:val="en-US"/>
        </w:rPr>
        <w:t>Are we monitoring whether certain student groups are exited at higher rates than others?</w:t>
      </w:r>
    </w:p>
    <w:p w14:paraId="00000018" w14:textId="77777777" w:rsidR="00331961" w:rsidRDefault="00F00937" w:rsidP="007E445A">
      <w:pPr>
        <w:pStyle w:val="ListParagraph"/>
        <w:numPr>
          <w:ilvl w:val="0"/>
          <w:numId w:val="9"/>
        </w:numPr>
      </w:pPr>
      <w:r>
        <w:t>Is the process free of bias and focused solely on educational needs?</w:t>
      </w:r>
    </w:p>
    <w:p w14:paraId="00000019" w14:textId="77777777" w:rsidR="00331961" w:rsidRDefault="00F00937">
      <w:pPr>
        <w:pStyle w:val="Heading2"/>
      </w:pPr>
      <w:bookmarkStart w:id="5" w:name="_9lh6uotdlikh" w:colFirst="0" w:colLast="0"/>
      <w:bookmarkEnd w:id="5"/>
      <w:r>
        <w:t xml:space="preserve">Section 5: Improvement </w:t>
      </w:r>
    </w:p>
    <w:p w14:paraId="0000001A" w14:textId="77777777" w:rsidR="00331961" w:rsidRDefault="00F00937" w:rsidP="007E445A">
      <w:pPr>
        <w:pStyle w:val="ListParagraph"/>
        <w:numPr>
          <w:ilvl w:val="0"/>
          <w:numId w:val="10"/>
        </w:numPr>
      </w:pPr>
      <w:r>
        <w:t>Does the district regularly review exit decisions for compliance and fairness?</w:t>
      </w:r>
    </w:p>
    <w:p w14:paraId="0000001B" w14:textId="77777777" w:rsidR="00331961" w:rsidRDefault="00F00937" w:rsidP="007E445A">
      <w:pPr>
        <w:pStyle w:val="ListParagraph"/>
        <w:numPr>
          <w:ilvl w:val="0"/>
          <w:numId w:val="10"/>
        </w:numPr>
      </w:pPr>
      <w:r>
        <w:t>Is professional development provided for staff involved in the exit process?</w:t>
      </w:r>
    </w:p>
    <w:p w14:paraId="0000001C" w14:textId="77777777" w:rsidR="00331961" w:rsidRDefault="00F00937" w:rsidP="007E445A">
      <w:pPr>
        <w:pStyle w:val="ListParagraph"/>
        <w:numPr>
          <w:ilvl w:val="0"/>
          <w:numId w:val="10"/>
        </w:numPr>
      </w:pPr>
      <w:r>
        <w:t>Are lessons from exit reviews used to improve identification and service practices?</w:t>
      </w:r>
    </w:p>
    <w:p w14:paraId="0000001D" w14:textId="77777777" w:rsidR="00331961" w:rsidRDefault="00F00937" w:rsidP="007E445A">
      <w:pPr>
        <w:pStyle w:val="ListParagraph"/>
        <w:numPr>
          <w:ilvl w:val="0"/>
          <w:numId w:val="10"/>
        </w:numPr>
      </w:pPr>
      <w:r w:rsidRPr="007E445A">
        <w:rPr>
          <w:lang w:val="en-US"/>
        </w:rPr>
        <w:t>Is documentation maintained in a way that supports accountability and transparency?</w:t>
      </w:r>
    </w:p>
    <w:sectPr w:rsidR="00331961">
      <w:footerReference w:type="default" r:id="rId11"/>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F193A" w14:textId="77777777" w:rsidR="009E10F4" w:rsidRDefault="009E10F4" w:rsidP="00E271A4">
      <w:r>
        <w:separator/>
      </w:r>
    </w:p>
  </w:endnote>
  <w:endnote w:type="continuationSeparator" w:id="0">
    <w:p w14:paraId="5D62E947" w14:textId="77777777" w:rsidR="009E10F4" w:rsidRDefault="009E10F4" w:rsidP="00E27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74F84BA9-76A6-40FC-8532-19D25D6115EF}"/>
    <w:embedBold r:id="rId2" w:fontKey="{28CCEEB1-DD37-4198-8044-F05D520BB373}"/>
    <w:embedItalic r:id="rId3" w:fontKey="{768C6B62-FDF6-4B6B-915C-2411E0CD9CE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A7179F9A-E05C-4DF1-9B36-5DE3573FF8E4}"/>
    <w:embedBold r:id="rId5" w:fontKey="{BC5C82A1-CC8B-4D33-A089-730659AD0F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E5393" w14:textId="00D27EB3" w:rsidR="00E271A4" w:rsidRPr="0053658D" w:rsidRDefault="00465382">
    <w:pPr>
      <w:pStyle w:val="Footer"/>
      <w:rPr>
        <w:i/>
        <w:iCs/>
        <w:sz w:val="20"/>
        <w:szCs w:val="20"/>
      </w:rPr>
    </w:pPr>
    <w:r w:rsidRPr="0053658D">
      <w:rPr>
        <w:i/>
        <w:iCs/>
        <w:noProof/>
        <w:sz w:val="20"/>
        <w:szCs w:val="20"/>
      </w:rPr>
      <w:drawing>
        <wp:anchor distT="0" distB="0" distL="114300" distR="114300" simplePos="0" relativeHeight="251658240" behindDoc="1" locked="0" layoutInCell="1" allowOverlap="1" wp14:anchorId="250F404D" wp14:editId="10407573">
          <wp:simplePos x="0" y="0"/>
          <wp:positionH relativeFrom="leftMargin">
            <wp:align>right</wp:align>
          </wp:positionH>
          <wp:positionV relativeFrom="paragraph">
            <wp:posOffset>69215</wp:posOffset>
          </wp:positionV>
          <wp:extent cx="386715" cy="386715"/>
          <wp:effectExtent l="0" t="0" r="0" b="0"/>
          <wp:wrapTight wrapText="bothSides">
            <wp:wrapPolygon edited="0">
              <wp:start x="4256" y="0"/>
              <wp:lineTo x="0" y="3192"/>
              <wp:lineTo x="0" y="18089"/>
              <wp:lineTo x="3192" y="20217"/>
              <wp:lineTo x="15961" y="20217"/>
              <wp:lineTo x="20217" y="18089"/>
              <wp:lineTo x="20217" y="3192"/>
              <wp:lineTo x="15961" y="0"/>
              <wp:lineTo x="4256" y="0"/>
            </wp:wrapPolygon>
          </wp:wrapTight>
          <wp:docPr id="1873191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72737" name="Picture 1639872737"/>
                  <pic:cNvPicPr/>
                </pic:nvPicPr>
                <pic:blipFill>
                  <a:blip r:embed="rId1">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14:sizeRelV relativeFrom="margin">
            <wp14:pctHeight>0</wp14:pctHeight>
          </wp14:sizeRelV>
        </wp:anchor>
      </w:drawing>
    </w:r>
    <w:r w:rsidRPr="0053658D">
      <w:rPr>
        <w:i/>
        <w:iCs/>
        <w:noProof/>
        <w:sz w:val="20"/>
        <w:szCs w:val="20"/>
      </w:rPr>
      <w:ptab w:relativeTo="margin" w:alignment="center" w:leader="none"/>
    </w:r>
    <w:r w:rsidRPr="0053658D">
      <w:rPr>
        <w:i/>
        <w:iCs/>
        <w:noProof/>
        <w:sz w:val="20"/>
        <w:szCs w:val="20"/>
      </w:rPr>
      <w:ptab w:relativeTo="margin" w:alignment="right" w:leader="none"/>
    </w:r>
    <w:r w:rsidRPr="0053658D">
      <w:rPr>
        <w:i/>
        <w:iCs/>
        <w:noProof/>
        <w:sz w:val="20"/>
        <w:szCs w:val="20"/>
      </w:rPr>
      <w:t>Rev.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C64A0" w14:textId="77777777" w:rsidR="009E10F4" w:rsidRDefault="009E10F4" w:rsidP="00E271A4">
      <w:r>
        <w:separator/>
      </w:r>
    </w:p>
  </w:footnote>
  <w:footnote w:type="continuationSeparator" w:id="0">
    <w:p w14:paraId="4B4A7DA5" w14:textId="77777777" w:rsidR="009E10F4" w:rsidRDefault="009E10F4" w:rsidP="00E27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211C"/>
    <w:multiLevelType w:val="hybridMultilevel"/>
    <w:tmpl w:val="AAA61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97A11"/>
    <w:multiLevelType w:val="hybridMultilevel"/>
    <w:tmpl w:val="882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772C2"/>
    <w:multiLevelType w:val="hybridMultilevel"/>
    <w:tmpl w:val="85BC1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85A39"/>
    <w:multiLevelType w:val="multilevel"/>
    <w:tmpl w:val="EDFEE2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24A30EF"/>
    <w:multiLevelType w:val="multilevel"/>
    <w:tmpl w:val="D8B077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041972"/>
    <w:multiLevelType w:val="hybridMultilevel"/>
    <w:tmpl w:val="DA685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1039C5"/>
    <w:multiLevelType w:val="multilevel"/>
    <w:tmpl w:val="13865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D643C8C"/>
    <w:multiLevelType w:val="hybridMultilevel"/>
    <w:tmpl w:val="04E2D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FE0C8D"/>
    <w:multiLevelType w:val="multilevel"/>
    <w:tmpl w:val="A920A0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E9A203D"/>
    <w:multiLevelType w:val="multilevel"/>
    <w:tmpl w:val="0BB6A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68854092">
    <w:abstractNumId w:val="8"/>
  </w:num>
  <w:num w:numId="2" w16cid:durableId="769277411">
    <w:abstractNumId w:val="4"/>
  </w:num>
  <w:num w:numId="3" w16cid:durableId="623118516">
    <w:abstractNumId w:val="9"/>
  </w:num>
  <w:num w:numId="4" w16cid:durableId="399058835">
    <w:abstractNumId w:val="3"/>
  </w:num>
  <w:num w:numId="5" w16cid:durableId="1634872188">
    <w:abstractNumId w:val="6"/>
  </w:num>
  <w:num w:numId="6" w16cid:durableId="78135046">
    <w:abstractNumId w:val="2"/>
  </w:num>
  <w:num w:numId="7" w16cid:durableId="2092461933">
    <w:abstractNumId w:val="1"/>
  </w:num>
  <w:num w:numId="8" w16cid:durableId="1415080772">
    <w:abstractNumId w:val="5"/>
  </w:num>
  <w:num w:numId="9" w16cid:durableId="205726116">
    <w:abstractNumId w:val="7"/>
  </w:num>
  <w:num w:numId="10" w16cid:durableId="1071007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961"/>
    <w:rsid w:val="00105A60"/>
    <w:rsid w:val="001A5E43"/>
    <w:rsid w:val="00230842"/>
    <w:rsid w:val="00331961"/>
    <w:rsid w:val="003D5624"/>
    <w:rsid w:val="00465382"/>
    <w:rsid w:val="0053658D"/>
    <w:rsid w:val="00537E29"/>
    <w:rsid w:val="00752451"/>
    <w:rsid w:val="00792546"/>
    <w:rsid w:val="007B3D57"/>
    <w:rsid w:val="007E445A"/>
    <w:rsid w:val="007F6572"/>
    <w:rsid w:val="0084441D"/>
    <w:rsid w:val="009467FE"/>
    <w:rsid w:val="00996327"/>
    <w:rsid w:val="009D3131"/>
    <w:rsid w:val="009E10F4"/>
    <w:rsid w:val="00B24C71"/>
    <w:rsid w:val="00C720AA"/>
    <w:rsid w:val="00CB7D80"/>
    <w:rsid w:val="00D54C4C"/>
    <w:rsid w:val="00DE30CD"/>
    <w:rsid w:val="00E271A4"/>
    <w:rsid w:val="00E74344"/>
    <w:rsid w:val="00F00937"/>
    <w:rsid w:val="4EBEB1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08BD0"/>
  <w15:docId w15:val="{248C8E13-E990-49AB-82CA-FAE41574E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A60"/>
    <w:pPr>
      <w:spacing w:after="0" w:line="240" w:lineRule="auto"/>
    </w:pPr>
  </w:style>
  <w:style w:type="paragraph" w:styleId="Heading1">
    <w:name w:val="heading 1"/>
    <w:basedOn w:val="Title"/>
    <w:next w:val="Normal"/>
    <w:link w:val="Heading1Char"/>
    <w:uiPriority w:val="9"/>
    <w:qFormat/>
    <w:rsid w:val="00105A60"/>
    <w:pPr>
      <w:spacing w:before="240"/>
      <w:outlineLvl w:val="0"/>
    </w:pPr>
    <w:rPr>
      <w:b/>
      <w:bCs/>
      <w:sz w:val="32"/>
      <w:szCs w:val="28"/>
    </w:rPr>
  </w:style>
  <w:style w:type="paragraph" w:styleId="Heading2">
    <w:name w:val="heading 2"/>
    <w:basedOn w:val="Normal"/>
    <w:next w:val="Normal"/>
    <w:link w:val="Heading2Char"/>
    <w:uiPriority w:val="9"/>
    <w:unhideWhenUsed/>
    <w:qFormat/>
    <w:rsid w:val="00105A60"/>
    <w:pPr>
      <w:keepNext/>
      <w:keepLines/>
      <w:pBdr>
        <w:bottom w:val="single" w:sz="4" w:space="1" w:color="auto"/>
      </w:pBdr>
      <w:spacing w:before="160" w:after="80"/>
      <w:outlineLvl w:val="1"/>
    </w:pPr>
    <w:rPr>
      <w:rFonts w:asciiTheme="majorHAnsi" w:eastAsiaTheme="majorEastAsia" w:hAnsiTheme="majorHAnsi" w:cstheme="majorBidi"/>
      <w:b/>
      <w:color w:val="000000" w:themeColor="text1"/>
      <w:sz w:val="28"/>
      <w:szCs w:val="32"/>
    </w:rPr>
  </w:style>
  <w:style w:type="paragraph" w:styleId="Heading3">
    <w:name w:val="heading 3"/>
    <w:basedOn w:val="Normal"/>
    <w:next w:val="Normal"/>
    <w:link w:val="Heading3Char"/>
    <w:uiPriority w:val="9"/>
    <w:semiHidden/>
    <w:unhideWhenUsed/>
    <w:qFormat/>
    <w:rsid w:val="00105A60"/>
    <w:pPr>
      <w:outlineLvl w:val="2"/>
    </w:pPr>
    <w:rPr>
      <w:b/>
      <w:bCs/>
    </w:rPr>
  </w:style>
  <w:style w:type="paragraph" w:styleId="Heading4">
    <w:name w:val="heading 4"/>
    <w:basedOn w:val="Normal"/>
    <w:next w:val="Normal"/>
    <w:link w:val="Heading4Char"/>
    <w:uiPriority w:val="9"/>
    <w:semiHidden/>
    <w:unhideWhenUsed/>
    <w:qFormat/>
    <w:rsid w:val="00105A6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05A6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05A6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A6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A6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A6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105A60"/>
    <w:pPr>
      <w:spacing w:after="80"/>
      <w:contextualSpacing/>
    </w:pPr>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A60"/>
    <w:pPr>
      <w:numPr>
        <w:ilvl w:val="1"/>
      </w:numPr>
    </w:pPr>
    <w:rPr>
      <w:rFonts w:eastAsiaTheme="majorEastAsia" w:cstheme="majorBidi"/>
      <w:color w:val="595959" w:themeColor="text1" w:themeTint="A6"/>
      <w:spacing w:val="15"/>
      <w:sz w:val="28"/>
      <w:szCs w:val="28"/>
    </w:rPr>
  </w:style>
  <w:style w:type="character" w:customStyle="1" w:styleId="Heading1Char">
    <w:name w:val="Heading 1 Char"/>
    <w:basedOn w:val="DefaultParagraphFont"/>
    <w:link w:val="Heading1"/>
    <w:uiPriority w:val="9"/>
    <w:rsid w:val="00105A60"/>
    <w:rPr>
      <w:rFonts w:asciiTheme="majorHAnsi" w:eastAsiaTheme="majorEastAsia" w:hAnsiTheme="majorHAnsi" w:cstheme="majorBidi"/>
      <w:b/>
      <w:bCs/>
      <w:spacing w:val="-10"/>
      <w:kern w:val="28"/>
      <w:sz w:val="32"/>
      <w:szCs w:val="28"/>
    </w:rPr>
  </w:style>
  <w:style w:type="character" w:customStyle="1" w:styleId="Heading2Char">
    <w:name w:val="Heading 2 Char"/>
    <w:basedOn w:val="DefaultParagraphFont"/>
    <w:link w:val="Heading2"/>
    <w:uiPriority w:val="9"/>
    <w:rsid w:val="00105A60"/>
    <w:rPr>
      <w:rFonts w:asciiTheme="majorHAnsi" w:eastAsiaTheme="majorEastAsia" w:hAnsiTheme="majorHAnsi" w:cstheme="majorBidi"/>
      <w:b/>
      <w:color w:val="000000" w:themeColor="text1"/>
      <w:sz w:val="28"/>
      <w:szCs w:val="32"/>
    </w:rPr>
  </w:style>
  <w:style w:type="character" w:customStyle="1" w:styleId="Heading3Char">
    <w:name w:val="Heading 3 Char"/>
    <w:basedOn w:val="DefaultParagraphFont"/>
    <w:link w:val="Heading3"/>
    <w:uiPriority w:val="9"/>
    <w:semiHidden/>
    <w:rsid w:val="00105A60"/>
    <w:rPr>
      <w:b/>
      <w:bCs/>
    </w:rPr>
  </w:style>
  <w:style w:type="character" w:customStyle="1" w:styleId="Heading4Char">
    <w:name w:val="Heading 4 Char"/>
    <w:basedOn w:val="DefaultParagraphFont"/>
    <w:link w:val="Heading4"/>
    <w:uiPriority w:val="9"/>
    <w:semiHidden/>
    <w:rsid w:val="00105A6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05A6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05A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A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A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A60"/>
    <w:rPr>
      <w:rFonts w:eastAsiaTheme="majorEastAsia" w:cstheme="majorBidi"/>
      <w:color w:val="272727" w:themeColor="text1" w:themeTint="D8"/>
    </w:rPr>
  </w:style>
  <w:style w:type="character" w:customStyle="1" w:styleId="TitleChar">
    <w:name w:val="Title Char"/>
    <w:basedOn w:val="DefaultParagraphFont"/>
    <w:link w:val="Title"/>
    <w:uiPriority w:val="10"/>
    <w:rsid w:val="00105A6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105A60"/>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105A60"/>
    <w:pPr>
      <w:ind w:left="720"/>
      <w:contextualSpacing/>
    </w:pPr>
  </w:style>
  <w:style w:type="paragraph" w:styleId="Quote">
    <w:name w:val="Quote"/>
    <w:basedOn w:val="Normal"/>
    <w:next w:val="Normal"/>
    <w:link w:val="QuoteChar"/>
    <w:uiPriority w:val="29"/>
    <w:qFormat/>
    <w:rsid w:val="00105A60"/>
    <w:pPr>
      <w:spacing w:before="160"/>
      <w:jc w:val="center"/>
    </w:pPr>
    <w:rPr>
      <w:i/>
      <w:iCs/>
      <w:color w:val="404040" w:themeColor="text1" w:themeTint="BF"/>
    </w:rPr>
  </w:style>
  <w:style w:type="character" w:customStyle="1" w:styleId="QuoteChar">
    <w:name w:val="Quote Char"/>
    <w:basedOn w:val="DefaultParagraphFont"/>
    <w:link w:val="Quote"/>
    <w:uiPriority w:val="29"/>
    <w:rsid w:val="00105A60"/>
    <w:rPr>
      <w:i/>
      <w:iCs/>
      <w:color w:val="404040" w:themeColor="text1" w:themeTint="BF"/>
    </w:rPr>
  </w:style>
  <w:style w:type="paragraph" w:styleId="IntenseQuote">
    <w:name w:val="Intense Quote"/>
    <w:basedOn w:val="Normal"/>
    <w:next w:val="Normal"/>
    <w:link w:val="IntenseQuoteChar"/>
    <w:uiPriority w:val="30"/>
    <w:qFormat/>
    <w:rsid w:val="00105A6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05A60"/>
    <w:rPr>
      <w:i/>
      <w:iCs/>
      <w:color w:val="365F91" w:themeColor="accent1" w:themeShade="BF"/>
    </w:rPr>
  </w:style>
  <w:style w:type="character" w:styleId="IntenseEmphasis">
    <w:name w:val="Intense Emphasis"/>
    <w:basedOn w:val="DefaultParagraphFont"/>
    <w:uiPriority w:val="21"/>
    <w:qFormat/>
    <w:rsid w:val="00105A60"/>
    <w:rPr>
      <w:i/>
      <w:iCs/>
      <w:color w:val="365F91" w:themeColor="accent1" w:themeShade="BF"/>
    </w:rPr>
  </w:style>
  <w:style w:type="character" w:styleId="IntenseReference">
    <w:name w:val="Intense Reference"/>
    <w:basedOn w:val="DefaultParagraphFont"/>
    <w:uiPriority w:val="32"/>
    <w:qFormat/>
    <w:rsid w:val="00105A60"/>
    <w:rPr>
      <w:b/>
      <w:bCs/>
      <w:smallCaps/>
      <w:color w:val="365F91" w:themeColor="accent1" w:themeShade="BF"/>
      <w:spacing w:val="5"/>
    </w:rPr>
  </w:style>
  <w:style w:type="paragraph" w:styleId="Header">
    <w:name w:val="header"/>
    <w:basedOn w:val="Normal"/>
    <w:link w:val="HeaderChar"/>
    <w:uiPriority w:val="99"/>
    <w:unhideWhenUsed/>
    <w:rsid w:val="00E271A4"/>
    <w:pPr>
      <w:tabs>
        <w:tab w:val="center" w:pos="4680"/>
        <w:tab w:val="right" w:pos="9360"/>
      </w:tabs>
    </w:pPr>
  </w:style>
  <w:style w:type="character" w:customStyle="1" w:styleId="HeaderChar">
    <w:name w:val="Header Char"/>
    <w:basedOn w:val="DefaultParagraphFont"/>
    <w:link w:val="Header"/>
    <w:uiPriority w:val="99"/>
    <w:rsid w:val="00E271A4"/>
  </w:style>
  <w:style w:type="paragraph" w:styleId="Footer">
    <w:name w:val="footer"/>
    <w:basedOn w:val="Normal"/>
    <w:link w:val="FooterChar"/>
    <w:uiPriority w:val="99"/>
    <w:unhideWhenUsed/>
    <w:rsid w:val="00E271A4"/>
    <w:pPr>
      <w:tabs>
        <w:tab w:val="center" w:pos="4680"/>
        <w:tab w:val="right" w:pos="9360"/>
      </w:tabs>
    </w:pPr>
  </w:style>
  <w:style w:type="character" w:customStyle="1" w:styleId="FooterChar">
    <w:name w:val="Footer Char"/>
    <w:basedOn w:val="DefaultParagraphFont"/>
    <w:link w:val="Footer"/>
    <w:uiPriority w:val="99"/>
    <w:rsid w:val="00E27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Website xmlns="fe9349aa-2a7b-4b0f-953a-e4785b95af91">false</Website>
    <_ip_UnifiedCompliancePolicyUIAction xmlns="http://schemas.microsoft.com/sharepoint/v3" xsi:nil="true"/>
    <_x0032_022_x002d_2023 xmlns="fe9349aa-2a7b-4b0f-953a-e4785b95af91" xsi:nil="true"/>
    <TaxCatchAll xmlns="d66c9721-97da-4702-b7dc-01ad0aa0659e" xsi:nil="true"/>
    <SchoolYear xmlns="fe9349aa-2a7b-4b0f-953a-e4785b95af91">2026</SchoolYear>
    <_ip_UnifiedCompliancePolicyProperties xmlns="http://schemas.microsoft.com/sharepoint/v3" xsi:nil="true"/>
    <lcf76f155ced4ddcb4097134ff3c332f xmlns="fe9349aa-2a7b-4b0f-953a-e4785b95af91">
      <Terms xmlns="http://schemas.microsoft.com/office/infopath/2007/PartnerControls"/>
    </lcf76f155ced4ddcb4097134ff3c332f>
    <Category xmlns="fe9349aa-2a7b-4b0f-953a-e4785b95af91">Identification</Category>
    <Subcategory xmlns="fe9349aa-2a7b-4b0f-953a-e4785b95af91">Exit Procedure</Sub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F8C91AD7FBD842BBC8D09C8AE7A0D9" ma:contentTypeVersion="25" ma:contentTypeDescription="Create a new document." ma:contentTypeScope="" ma:versionID="f579e15e4e65b7fc06e93b833a7baf45">
  <xsd:schema xmlns:xsd="http://www.w3.org/2001/XMLSchema" xmlns:xs="http://www.w3.org/2001/XMLSchema" xmlns:p="http://schemas.microsoft.com/office/2006/metadata/properties" xmlns:ns1="http://schemas.microsoft.com/sharepoint/v3" xmlns:ns2="fe9349aa-2a7b-4b0f-953a-e4785b95af91" xmlns:ns3="d66c9721-97da-4702-b7dc-01ad0aa0659e" targetNamespace="http://schemas.microsoft.com/office/2006/metadata/properties" ma:root="true" ma:fieldsID="2fdfa27b5ab726b41a01458f26402a04" ns1:_="" ns2:_="" ns3:_="">
    <xsd:import namespace="http://schemas.microsoft.com/sharepoint/v3"/>
    <xsd:import namespace="fe9349aa-2a7b-4b0f-953a-e4785b95af91"/>
    <xsd:import namespace="d66c9721-97da-4702-b7dc-01ad0aa065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SchoolYear" minOccurs="0"/>
                <xsd:element ref="ns2:_x0032_022_x002d_2023"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LengthInSeconds" minOccurs="0"/>
                <xsd:element ref="ns2:MediaServiceSearchProperties" minOccurs="0"/>
                <xsd:element ref="ns2:Website" minOccurs="0"/>
                <xsd:element ref="ns2:MediaServiceLocation" minOccurs="0"/>
                <xsd:element ref="ns2:MediaServiceBillingMetadata" minOccurs="0"/>
                <xsd:element ref="ns2:Category" minOccurs="0"/>
                <xsd:element ref="ns2:Sub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9349aa-2a7b-4b0f-953a-e4785b95a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SchoolYear" ma:index="16" nillable="true" ma:displayName="School Year" ma:format="Dropdown" ma:internalName="SchoolYear">
      <xsd:simpleType>
        <xsd:restriction base="dms:Text">
          <xsd:maxLength value="255"/>
        </xsd:restriction>
      </xsd:simpleType>
    </xsd:element>
    <xsd:element name="_x0032_022_x002d_2023" ma:index="17" nillable="true" ma:displayName="2022-2023" ma:format="DateOnly" ma:internalName="_x0032_022_x002d_2023">
      <xsd:simpleType>
        <xsd:restriction base="dms:DateTim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dbaca4-0a10-4075-9d26-b5ffa51738b7"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Website" ma:index="28" nillable="true" ma:displayName="Website" ma:default="0" ma:format="Dropdown" ma:internalName="Website">
      <xsd:simpleType>
        <xsd:restriction base="dms:Boolean"/>
      </xsd:simpleType>
    </xsd:element>
    <xsd:element name="MediaServiceLocation" ma:index="29" nillable="true" ma:displayName="Loca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Category" ma:index="31" nillable="true" ma:displayName="Category" ma:format="Dropdown" ma:internalName="Category">
      <xsd:simpleType>
        <xsd:restriction base="dms:Choice">
          <xsd:enumeration value="Funding"/>
          <xsd:enumeration value="Overview"/>
          <xsd:enumeration value="Self Assessment &amp; Planning"/>
          <xsd:enumeration value="Identification"/>
          <xsd:enumeration value="Data, Evaluation &amp; Planning"/>
          <xsd:enumeration value="Documentation &amp; Program Mgmt"/>
        </xsd:restriction>
      </xsd:simpleType>
    </xsd:element>
    <xsd:element name="Subcategory" ma:index="32" nillable="true" ma:displayName="Subcategory" ma:format="Dropdown" ma:internalName="Subcategory">
      <xsd:simpleType>
        <xsd:restriction base="dms:Choice">
          <xsd:enumeration value="Building &amp; Refining Your ID"/>
          <xsd:enumeration value="ID Tools &amp; Resources"/>
          <xsd:enumeration value="ID Sys Info &amp; Exp"/>
          <xsd:enumeration value="Portability"/>
          <xsd:enumeration value="Appeals Process"/>
          <xsd:enumeration value="Exit Procedure"/>
          <xsd:enumeration value="Required Documentation"/>
          <xsd:enumeration value="Communication"/>
        </xsd:restriction>
      </xsd:simpleType>
    </xsd:element>
  </xsd:schema>
  <xsd:schema xmlns:xsd="http://www.w3.org/2001/XMLSchema" xmlns:xs="http://www.w3.org/2001/XMLSchema" xmlns:dms="http://schemas.microsoft.com/office/2006/documentManagement/types" xmlns:pc="http://schemas.microsoft.com/office/infopath/2007/PartnerControls" targetNamespace="d66c9721-97da-4702-b7dc-01ad0aa065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7d85289-6308-468f-b4ce-843f69259dd1}" ma:internalName="TaxCatchAll" ma:showField="CatchAllData" ma:web="d66c9721-97da-4702-b7dc-01ad0aa065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D9CE33-94AB-4AE7-BEDA-8290DDCE154E}">
  <ds:schemaRefs>
    <ds:schemaRef ds:uri="http://schemas.microsoft.com/office/2006/metadata/properties"/>
    <ds:schemaRef ds:uri="http://schemas.microsoft.com/office/infopath/2007/PartnerControls"/>
    <ds:schemaRef ds:uri="fe9349aa-2a7b-4b0f-953a-e4785b95af91"/>
    <ds:schemaRef ds:uri="http://schemas.microsoft.com/sharepoint/v3"/>
    <ds:schemaRef ds:uri="d66c9721-97da-4702-b7dc-01ad0aa0659e"/>
  </ds:schemaRefs>
</ds:datastoreItem>
</file>

<file path=customXml/itemProps2.xml><?xml version="1.0" encoding="utf-8"?>
<ds:datastoreItem xmlns:ds="http://schemas.openxmlformats.org/officeDocument/2006/customXml" ds:itemID="{36C33609-F3D2-40F4-A178-A5F1183E9C55}">
  <ds:schemaRefs>
    <ds:schemaRef ds:uri="http://schemas.microsoft.com/sharepoint/v3/contenttype/forms"/>
  </ds:schemaRefs>
</ds:datastoreItem>
</file>

<file path=customXml/itemProps3.xml><?xml version="1.0" encoding="utf-8"?>
<ds:datastoreItem xmlns:ds="http://schemas.openxmlformats.org/officeDocument/2006/customXml" ds:itemID="{8B105360-8AED-478F-AB9E-7937DEF36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e9349aa-2a7b-4b0f-953a-e4785b95af91"/>
    <ds:schemaRef ds:uri="d66c9721-97da-4702-b7dc-01ad0aa065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306</Words>
  <Characters>1749</Characters>
  <Application>Microsoft Office Word</Application>
  <DocSecurity>0</DocSecurity>
  <Lines>14</Lines>
  <Paragraphs>4</Paragraphs>
  <ScaleCrop>false</ScaleCrop>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Weber, Stacey</dc:creator>
  <cp:keywords/>
  <cp:lastModifiedBy>Weber, Stacey</cp:lastModifiedBy>
  <cp:revision>16</cp:revision>
  <dcterms:created xsi:type="dcterms:W3CDTF">2026-05-07T21:19:00Z</dcterms:created>
  <dcterms:modified xsi:type="dcterms:W3CDTF">2026-06-23T18:37:00Z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0x0101006FF8C91AD7FBD842BBC8D09C8AE7A0D9</vt:lpwstr>
  </property>
  <property fmtid="{D5CDD505-2E9C-101B-9397-08002B2CF9AE}" pid="3" name="MediaServiceImageTags">
    <vt:lpwstr/>
  </property>
  <property fmtid="{D5CDD505-2E9C-101B-9397-08002B2CF9AE}" pid="4" name="MSIP_Label_43e0b993-99c2-48ca-a514-69fab3fd7706_Enabled">
    <vt:lpwstr>true</vt:lpwstr>
  </property>
  <property fmtid="{D5CDD505-2E9C-101B-9397-08002B2CF9AE}" pid="5" name="MSIP_Label_43e0b993-99c2-48ca-a514-69fab3fd7706_SetDate">
    <vt:lpwstr>2026-06-23T18:37:16Z</vt:lpwstr>
  </property>
  <property fmtid="{D5CDD505-2E9C-101B-9397-08002B2CF9AE}" pid="6" name="MSIP_Label_43e0b993-99c2-48ca-a514-69fab3fd7706_Method">
    <vt:lpwstr>Privileged</vt:lpwstr>
  </property>
  <property fmtid="{D5CDD505-2E9C-101B-9397-08002B2CF9AE}" pid="7" name="MSIP_Label_43e0b993-99c2-48ca-a514-69fab3fd7706_Name">
    <vt:lpwstr>Public</vt:lpwstr>
  </property>
  <property fmtid="{D5CDD505-2E9C-101B-9397-08002B2CF9AE}" pid="8" name="MSIP_Label_43e0b993-99c2-48ca-a514-69fab3fd7706_SiteId">
    <vt:lpwstr>9981678a-3c4d-40f7-9624-f41a08565121</vt:lpwstr>
  </property>
  <property fmtid="{D5CDD505-2E9C-101B-9397-08002B2CF9AE}" pid="9" name="MSIP_Label_43e0b993-99c2-48ca-a514-69fab3fd7706_ActionId">
    <vt:lpwstr>cd618277-aa2c-49b2-a9ce-ba2746685dcc</vt:lpwstr>
  </property>
  <property fmtid="{D5CDD505-2E9C-101B-9397-08002B2CF9AE}" pid="10" name="MSIP_Label_43e0b993-99c2-48ca-a514-69fab3fd7706_ContentBits">
    <vt:lpwstr>0</vt:lpwstr>
  </property>
  <property fmtid="{D5CDD505-2E9C-101B-9397-08002B2CF9AE}" pid="11" name="MSIP_Label_43e0b993-99c2-48ca-a514-69fab3fd7706_Tag">
    <vt:lpwstr>10, 0, 1, 1</vt:lpwstr>
  </property>
</Properties>
</file>