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5A5" w:rsidP="40AA379B" w:rsidRDefault="006C55A5" w14:paraId="28619930" w14:textId="66ED8212">
      <w:pPr>
        <w:pStyle w:val="Heading1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</w:rPr>
      </w:pPr>
      <w:r w:rsidRPr="40AA379B" w:rsidR="006C55A5">
        <w:rPr>
          <w:rFonts w:ascii="Arial" w:hAnsi="Arial" w:eastAsia="Arial" w:cs="Arial"/>
        </w:rPr>
        <w:t>On-Site Review Summary for After</w:t>
      </w:r>
      <w:r w:rsidRPr="40AA379B" w:rsidR="73B31493">
        <w:rPr>
          <w:rFonts w:ascii="Arial" w:hAnsi="Arial" w:eastAsia="Arial" w:cs="Arial"/>
        </w:rPr>
        <w:t>school</w:t>
      </w:r>
      <w:r w:rsidRPr="40AA379B" w:rsidR="006C55A5">
        <w:rPr>
          <w:rFonts w:ascii="Arial" w:hAnsi="Arial" w:eastAsia="Arial" w:cs="Arial"/>
        </w:rPr>
        <w:t xml:space="preserve"> Snack Program</w:t>
      </w:r>
    </w:p>
    <w:p w:rsidR="006C55A5" w:rsidP="40AA379B" w:rsidRDefault="006C55A5" w14:paraId="672A6659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</w:p>
    <w:p w:rsidR="006C55A5" w:rsidP="40AA379B" w:rsidRDefault="006C55A5" w14:paraId="10E80868" w14:textId="2006AEAD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Each site </w:t>
      </w:r>
      <w:r w:rsidRPr="40AA379B" w:rsidR="006C55A5">
        <w:rPr>
          <w:rFonts w:ascii="Arial" w:hAnsi="Arial" w:eastAsia="Arial" w:cs="Arial"/>
          <w:sz w:val="22"/>
          <w:szCs w:val="22"/>
        </w:rPr>
        <w:t>operating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an After</w:t>
      </w:r>
      <w:r w:rsidRPr="40AA379B" w:rsidR="435A6F61">
        <w:rPr>
          <w:rFonts w:ascii="Arial" w:hAnsi="Arial" w:eastAsia="Arial" w:cs="Arial"/>
          <w:sz w:val="22"/>
          <w:szCs w:val="22"/>
        </w:rPr>
        <w:t>s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chool Snack Program must be reviewed by the school district or residential </w:t>
      </w:r>
      <w:r w:rsidRPr="40AA379B" w:rsidR="006C55A5">
        <w:rPr>
          <w:rFonts w:ascii="Arial" w:hAnsi="Arial" w:eastAsia="Arial" w:cs="Arial"/>
          <w:sz w:val="22"/>
          <w:szCs w:val="22"/>
        </w:rPr>
        <w:t>child care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facility (RCCI) two times per year under 7CFR 210.9(c)(7)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.  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The first review must be completed by the school district or RCCI during the first four </w:t>
      </w:r>
      <w:r w:rsidRPr="40AA379B" w:rsidR="006C55A5">
        <w:rPr>
          <w:rFonts w:ascii="Arial" w:hAnsi="Arial" w:eastAsia="Arial" w:cs="Arial"/>
          <w:sz w:val="22"/>
          <w:szCs w:val="22"/>
        </w:rPr>
        <w:t>weeks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the snack program is in operation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.  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The second review can </w:t>
      </w:r>
      <w:r w:rsidRPr="40AA379B" w:rsidR="006C55A5">
        <w:rPr>
          <w:rFonts w:ascii="Arial" w:hAnsi="Arial" w:eastAsia="Arial" w:cs="Arial"/>
          <w:sz w:val="22"/>
          <w:szCs w:val="22"/>
        </w:rPr>
        <w:t>be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any time during the </w:t>
      </w:r>
      <w:r w:rsidRPr="40AA379B" w:rsidR="006C55A5">
        <w:rPr>
          <w:rFonts w:ascii="Arial" w:hAnsi="Arial" w:eastAsia="Arial" w:cs="Arial"/>
          <w:sz w:val="22"/>
          <w:szCs w:val="22"/>
        </w:rPr>
        <w:t>remainder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of the school year. If the school district or RCCI has more than one </w:t>
      </w:r>
      <w:r w:rsidRPr="40AA379B" w:rsidR="3AE06F74">
        <w:rPr>
          <w:rFonts w:ascii="Arial" w:hAnsi="Arial" w:eastAsia="Arial" w:cs="Arial"/>
          <w:sz w:val="22"/>
          <w:szCs w:val="22"/>
        </w:rPr>
        <w:t>A</w:t>
      </w:r>
      <w:r w:rsidRPr="40AA379B" w:rsidR="006C55A5">
        <w:rPr>
          <w:rFonts w:ascii="Arial" w:hAnsi="Arial" w:eastAsia="Arial" w:cs="Arial"/>
          <w:sz w:val="22"/>
          <w:szCs w:val="22"/>
        </w:rPr>
        <w:t>fter</w:t>
      </w:r>
      <w:r w:rsidRPr="40AA379B" w:rsidR="5405FF71">
        <w:rPr>
          <w:rFonts w:ascii="Arial" w:hAnsi="Arial" w:eastAsia="Arial" w:cs="Arial"/>
          <w:sz w:val="22"/>
          <w:szCs w:val="22"/>
        </w:rPr>
        <w:t>s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chool </w:t>
      </w:r>
      <w:r w:rsidRPr="40AA379B" w:rsidR="52B287FC">
        <w:rPr>
          <w:rFonts w:ascii="Arial" w:hAnsi="Arial" w:eastAsia="Arial" w:cs="Arial"/>
          <w:sz w:val="22"/>
          <w:szCs w:val="22"/>
        </w:rPr>
        <w:t>S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nack </w:t>
      </w:r>
      <w:r w:rsidRPr="40AA379B" w:rsidR="6E2A7E62">
        <w:rPr>
          <w:rFonts w:ascii="Arial" w:hAnsi="Arial" w:eastAsia="Arial" w:cs="Arial"/>
          <w:sz w:val="22"/>
          <w:szCs w:val="22"/>
        </w:rPr>
        <w:t>P</w:t>
      </w:r>
      <w:r w:rsidRPr="40AA379B" w:rsidR="006C55A5">
        <w:rPr>
          <w:rFonts w:ascii="Arial" w:hAnsi="Arial" w:eastAsia="Arial" w:cs="Arial"/>
          <w:sz w:val="22"/>
          <w:szCs w:val="22"/>
        </w:rPr>
        <w:t>rogram</w:t>
      </w:r>
      <w:r w:rsidRPr="40AA379B" w:rsidR="5B1FA854">
        <w:rPr>
          <w:rFonts w:ascii="Arial" w:hAnsi="Arial" w:eastAsia="Arial" w:cs="Arial"/>
          <w:sz w:val="22"/>
          <w:szCs w:val="22"/>
        </w:rPr>
        <w:t>,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each site must be reviewed twice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.  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The completed reviews </w:t>
      </w:r>
      <w:bookmarkStart w:name="QuickMark" w:id="0"/>
      <w:bookmarkEnd w:id="0"/>
      <w:r w:rsidRPr="40AA379B" w:rsidR="006C55A5">
        <w:rPr>
          <w:rFonts w:ascii="Arial" w:hAnsi="Arial" w:eastAsia="Arial" w:cs="Arial"/>
          <w:sz w:val="22"/>
          <w:szCs w:val="22"/>
        </w:rPr>
        <w:t xml:space="preserve">should be kept on file at the school district or RCCI with other records </w:t>
      </w:r>
      <w:r w:rsidRPr="40AA379B" w:rsidR="006C55A5">
        <w:rPr>
          <w:rFonts w:ascii="Arial" w:hAnsi="Arial" w:eastAsia="Arial" w:cs="Arial"/>
          <w:sz w:val="22"/>
          <w:szCs w:val="22"/>
        </w:rPr>
        <w:t>pertaining to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the After</w:t>
      </w:r>
      <w:r w:rsidRPr="40AA379B" w:rsidR="0EEF412A">
        <w:rPr>
          <w:rFonts w:ascii="Arial" w:hAnsi="Arial" w:eastAsia="Arial" w:cs="Arial"/>
          <w:sz w:val="22"/>
          <w:szCs w:val="22"/>
        </w:rPr>
        <w:t>school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Snack Program. </w:t>
      </w:r>
    </w:p>
    <w:p w:rsidR="006C55A5" w:rsidP="40AA379B" w:rsidRDefault="006C55A5" w14:paraId="0A37501D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</w:p>
    <w:p w:rsidR="006C55A5" w:rsidP="40AA379B" w:rsidRDefault="006C55A5" w14:paraId="53E9735B" w14:textId="169363EA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School District</w:t>
      </w:r>
      <w:r w:rsidRPr="40AA379B" w:rsidR="05657B36">
        <w:rPr>
          <w:rFonts w:ascii="Arial" w:hAnsi="Arial" w:eastAsia="Arial" w:cs="Arial"/>
          <w:sz w:val="22"/>
          <w:szCs w:val="22"/>
        </w:rPr>
        <w:t>:</w:t>
      </w:r>
      <w:r w:rsidRPr="40AA379B" w:rsidR="006C55A5">
        <w:rPr>
          <w:rFonts w:ascii="Arial" w:hAnsi="Arial" w:eastAsia="Arial" w:cs="Arial"/>
          <w:sz w:val="22"/>
          <w:szCs w:val="22"/>
        </w:rPr>
        <w:t>____________________________________________ Review Date: _</w:t>
      </w:r>
      <w:r w:rsidRPr="40AA379B" w:rsidR="00E66D00">
        <w:rPr>
          <w:rFonts w:ascii="Arial" w:hAnsi="Arial" w:eastAsia="Arial" w:cs="Arial"/>
          <w:sz w:val="22"/>
          <w:szCs w:val="22"/>
        </w:rPr>
        <w:t>_____</w:t>
      </w:r>
      <w:r w:rsidRPr="40AA379B" w:rsidR="006C55A5">
        <w:rPr>
          <w:rFonts w:ascii="Arial" w:hAnsi="Arial" w:eastAsia="Arial" w:cs="Arial"/>
          <w:sz w:val="22"/>
          <w:szCs w:val="22"/>
        </w:rPr>
        <w:t>_________</w:t>
      </w:r>
    </w:p>
    <w:p w:rsidR="006C55A5" w:rsidP="40AA379B" w:rsidRDefault="006C55A5" w14:paraId="5DAB6C7B" w14:textId="77777777">
      <w:pPr>
        <w:spacing w:line="240" w:lineRule="auto"/>
        <w:rPr>
          <w:rFonts w:ascii="Arial" w:hAnsi="Arial" w:eastAsia="Arial" w:cs="Arial"/>
          <w:sz w:val="16"/>
          <w:szCs w:val="16"/>
        </w:rPr>
      </w:pPr>
    </w:p>
    <w:p w:rsidR="006C55A5" w:rsidP="40AA379B" w:rsidRDefault="006C55A5" w14:paraId="2C32F541" w14:textId="687CFF5F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Feeding Site:________________________________________________________________________</w:t>
      </w:r>
    </w:p>
    <w:p w:rsidR="006C55A5" w:rsidP="40AA379B" w:rsidRDefault="006C55A5" w14:paraId="02EB378F" w14:textId="777777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Arial" w:hAnsi="Arial" w:eastAsia="Arial" w:cs="Arial"/>
        </w:rPr>
      </w:pPr>
    </w:p>
    <w:p w:rsidR="006C55A5" w:rsidP="40AA379B" w:rsidRDefault="006C55A5" w14:paraId="4571EFAB" w14:textId="77777777">
      <w:pPr>
        <w:pStyle w:val="Subtitle"/>
        <w:spacing w:line="240" w:lineRule="auto"/>
        <w:ind w:left="720" w:hanging="720"/>
        <w:jc w:val="left"/>
        <w:outlineLvl w:val="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Check type of review completed: </w:t>
      </w:r>
    </w:p>
    <w:p w:rsidR="006C55A5" w:rsidP="40AA379B" w:rsidRDefault="006C55A5" w14:paraId="6A05A809" w14:textId="77777777">
      <w:pPr>
        <w:pStyle w:val="Subtitle"/>
        <w:spacing w:line="240" w:lineRule="auto"/>
        <w:ind w:left="720" w:hanging="720"/>
        <w:jc w:val="left"/>
        <w:outlineLvl w:val="0"/>
        <w:rPr>
          <w:rFonts w:ascii="Arial" w:hAnsi="Arial" w:eastAsia="Arial" w:cs="Arial"/>
          <w:sz w:val="22"/>
          <w:szCs w:val="22"/>
        </w:rPr>
      </w:pPr>
    </w:p>
    <w:p w:rsidR="006C55A5" w:rsidP="40AA379B" w:rsidRDefault="006C55A5" w14:paraId="078DEA1D" w14:textId="77777777">
      <w:pPr>
        <w:pStyle w:val="Subtitle"/>
        <w:spacing w:line="240" w:lineRule="auto"/>
        <w:ind w:left="720" w:hanging="720"/>
        <w:jc w:val="left"/>
        <w:outlineLvl w:val="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 Conducted within the first four weeks of snack operation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.  </w:t>
      </w:r>
    </w:p>
    <w:p w:rsidR="006C55A5" w:rsidP="40AA379B" w:rsidRDefault="006C55A5" w14:paraId="570775B0" w14:textId="77777777">
      <w:pPr>
        <w:pStyle w:val="Subtitle"/>
        <w:spacing w:line="240" w:lineRule="auto"/>
        <w:ind w:left="720" w:hanging="720"/>
        <w:jc w:val="left"/>
        <w:outlineLvl w:val="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           Date site started serving snack for this school year: ____________________ </w:t>
      </w:r>
    </w:p>
    <w:p w:rsidR="006C55A5" w:rsidP="40AA379B" w:rsidRDefault="006C55A5" w14:paraId="5A39BBE3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</w:p>
    <w:p w:rsidR="006C55A5" w:rsidP="40AA379B" w:rsidRDefault="006C55A5" w14:paraId="4825DCD4" w14:textId="16573B94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_____ </w:t>
      </w:r>
      <w:r w:rsidRPr="40AA379B" w:rsidR="00F518B3">
        <w:rPr>
          <w:rFonts w:ascii="Arial" w:hAnsi="Arial" w:eastAsia="Arial" w:cs="Arial"/>
          <w:sz w:val="22"/>
          <w:szCs w:val="22"/>
        </w:rPr>
        <w:t>Second</w:t>
      </w:r>
      <w:r w:rsidRPr="40AA379B" w:rsidR="00F518B3">
        <w:rPr>
          <w:rFonts w:ascii="Arial" w:hAnsi="Arial" w:eastAsia="Arial" w:cs="Arial"/>
          <w:sz w:val="22"/>
          <w:szCs w:val="22"/>
        </w:rPr>
        <w:t xml:space="preserve"> review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of the school year.</w:t>
      </w:r>
    </w:p>
    <w:p w:rsidR="006C55A5" w:rsidP="40AA379B" w:rsidRDefault="006C55A5" w14:paraId="41C8F396" w14:textId="777777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ascii="Arial" w:hAnsi="Arial" w:eastAsia="Arial" w:cs="Arial"/>
        </w:rPr>
      </w:pPr>
    </w:p>
    <w:p w:rsidR="006C55A5" w:rsidP="40AA379B" w:rsidRDefault="006C55A5" w14:paraId="16432B59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1. Describe the educational and/or enrichment element of this </w:t>
      </w:r>
      <w:r w:rsidRPr="40AA379B" w:rsidR="006C55A5">
        <w:rPr>
          <w:rFonts w:ascii="Arial" w:hAnsi="Arial" w:eastAsia="Arial" w:cs="Arial"/>
          <w:sz w:val="22"/>
          <w:szCs w:val="22"/>
        </w:rPr>
        <w:t>site’s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after school snack program: </w:t>
      </w:r>
    </w:p>
    <w:p w:rsidR="006C55A5" w:rsidP="40AA379B" w:rsidRDefault="006C55A5" w14:paraId="72A3D3EC" w14:textId="77777777">
      <w:pPr>
        <w:spacing w:line="240" w:lineRule="auto"/>
        <w:rPr>
          <w:rFonts w:ascii="Arial" w:hAnsi="Arial" w:eastAsia="Arial" w:cs="Arial"/>
          <w:sz w:val="16"/>
          <w:szCs w:val="16"/>
        </w:rPr>
      </w:pPr>
    </w:p>
    <w:p w:rsidR="006C55A5" w:rsidP="40AA379B" w:rsidRDefault="006C55A5" w14:paraId="29D6B04F" w14:textId="2DAA391B">
      <w:pPr>
        <w:spacing w:line="240" w:lineRule="auto"/>
        <w:ind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______________________________________________________________________________</w:t>
      </w:r>
    </w:p>
    <w:p w:rsidR="006C55A5" w:rsidP="40AA379B" w:rsidRDefault="006C55A5" w14:paraId="0D0B940D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</w:p>
    <w:p w:rsidR="006C55A5" w:rsidP="40AA379B" w:rsidRDefault="006C55A5" w14:paraId="0140B2BD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2. What method best describes the counting method used for the </w:t>
      </w:r>
      <w:r w:rsidRPr="40AA379B" w:rsidR="006C55A5">
        <w:rPr>
          <w:rFonts w:ascii="Arial" w:hAnsi="Arial" w:eastAsia="Arial" w:cs="Arial"/>
          <w:sz w:val="22"/>
          <w:szCs w:val="22"/>
        </w:rPr>
        <w:t>after school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snacks? </w:t>
      </w:r>
    </w:p>
    <w:p w:rsidR="006C55A5" w:rsidP="40AA379B" w:rsidRDefault="006C55A5" w14:paraId="56B72270" w14:textId="77777777">
      <w:pPr>
        <w:spacing w:line="240" w:lineRule="auto"/>
        <w:ind w:left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Check one:</w:t>
      </w:r>
    </w:p>
    <w:p w:rsidR="006C55A5" w:rsidP="40AA379B" w:rsidRDefault="006C55A5" w14:paraId="3060711B" w14:textId="77777777">
      <w:pPr>
        <w:spacing w:line="240" w:lineRule="auto"/>
        <w:ind w:left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 1. Roster/Check off</w:t>
      </w:r>
    </w:p>
    <w:p w:rsidR="006C55A5" w:rsidP="40AA379B" w:rsidRDefault="006C55A5" w14:paraId="0CC74D18" w14:textId="77777777">
      <w:pPr>
        <w:spacing w:line="240" w:lineRule="auto"/>
        <w:ind w:firstLine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_____ 2. Ticket/Tally </w:t>
      </w:r>
    </w:p>
    <w:p w:rsidR="006C55A5" w:rsidP="40AA379B" w:rsidRDefault="006C55A5" w14:paraId="58ECA7C7" w14:textId="77777777">
      <w:pPr>
        <w:spacing w:line="240" w:lineRule="auto"/>
        <w:ind w:firstLine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 3. Electronic Device</w:t>
      </w:r>
    </w:p>
    <w:p w:rsidR="006C55A5" w:rsidP="40AA379B" w:rsidRDefault="006C55A5" w14:paraId="123F866F" w14:textId="77777777">
      <w:pPr>
        <w:spacing w:line="240" w:lineRule="auto"/>
        <w:ind w:firstLine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 4. Other (describe): ____________________________________________________</w:t>
      </w:r>
    </w:p>
    <w:p w:rsidR="006C55A5" w:rsidP="40AA379B" w:rsidRDefault="006C55A5" w14:paraId="0E27B00A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</w:p>
    <w:p w:rsidR="006C55A5" w:rsidP="40AA379B" w:rsidRDefault="006C55A5" w14:paraId="5E5C942F" w14:textId="77777777">
      <w:pPr>
        <w:spacing w:line="240" w:lineRule="auto"/>
        <w:ind w:left="720" w:hanging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3</w:t>
      </w:r>
      <w:r w:rsidRPr="40AA379B" w:rsidR="006C55A5">
        <w:rPr>
          <w:rFonts w:ascii="Arial" w:hAnsi="Arial" w:eastAsia="Arial" w:cs="Arial"/>
          <w:sz w:val="22"/>
          <w:szCs w:val="22"/>
        </w:rPr>
        <w:t>.  What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method is used for taking attendance? </w:t>
      </w:r>
    </w:p>
    <w:p w:rsidR="006C55A5" w:rsidP="40AA379B" w:rsidRDefault="006C55A5" w14:paraId="604AA367" w14:textId="77777777">
      <w:pPr>
        <w:spacing w:line="240" w:lineRule="auto"/>
        <w:ind w:left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Check one:</w:t>
      </w:r>
    </w:p>
    <w:p w:rsidR="006C55A5" w:rsidP="40AA379B" w:rsidRDefault="006C55A5" w14:paraId="5DA35919" w14:textId="77777777">
      <w:pPr>
        <w:spacing w:line="240" w:lineRule="auto"/>
        <w:ind w:left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 1. Roster/Check off</w:t>
      </w:r>
    </w:p>
    <w:p w:rsidR="006C55A5" w:rsidP="40AA379B" w:rsidRDefault="006C55A5" w14:paraId="14AD120C" w14:textId="77777777">
      <w:pPr>
        <w:spacing w:line="240" w:lineRule="auto"/>
        <w:ind w:firstLine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_____ 2. Ticket/Tally </w:t>
      </w:r>
    </w:p>
    <w:p w:rsidR="006C55A5" w:rsidP="40AA379B" w:rsidRDefault="006C55A5" w14:paraId="2FED3083" w14:textId="77777777">
      <w:pPr>
        <w:spacing w:line="240" w:lineRule="auto"/>
        <w:ind w:firstLine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 3. Electronic Devices</w:t>
      </w:r>
    </w:p>
    <w:p w:rsidR="006C55A5" w:rsidP="40AA379B" w:rsidRDefault="006C55A5" w14:paraId="5D6236B0" w14:textId="77777777">
      <w:pPr>
        <w:spacing w:line="240" w:lineRule="auto"/>
        <w:ind w:firstLine="7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 4. Other (describe): ____________________________________________________</w:t>
      </w:r>
    </w:p>
    <w:p w:rsidR="006C55A5" w:rsidP="40AA379B" w:rsidRDefault="006C55A5" w14:paraId="60061E4C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</w:p>
    <w:p w:rsidR="006C55A5" w:rsidP="40AA379B" w:rsidRDefault="006C55A5" w14:paraId="768C19C7" w14:textId="77777777">
      <w:pPr>
        <w:numPr>
          <w:ilvl w:val="0"/>
          <w:numId w:val="8"/>
        </w:numPr>
        <w:spacing w:line="240" w:lineRule="auto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Are production records </w:t>
      </w:r>
      <w:r w:rsidRPr="40AA379B" w:rsidR="006C55A5">
        <w:rPr>
          <w:rFonts w:ascii="Arial" w:hAnsi="Arial" w:eastAsia="Arial" w:cs="Arial"/>
          <w:sz w:val="22"/>
          <w:szCs w:val="22"/>
        </w:rPr>
        <w:t>maintained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daily? </w:t>
      </w:r>
    </w:p>
    <w:p w:rsidR="006C55A5" w:rsidP="40AA379B" w:rsidRDefault="006C55A5" w14:paraId="34262BE8" w14:textId="77777777">
      <w:pPr>
        <w:spacing w:line="240" w:lineRule="auto"/>
        <w:ind w:left="42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______</w:t>
      </w:r>
      <w:r w:rsidRPr="40AA379B" w:rsidR="006C55A5">
        <w:rPr>
          <w:rFonts w:ascii="Arial" w:hAnsi="Arial" w:eastAsia="Arial" w:cs="Arial"/>
          <w:sz w:val="22"/>
          <w:szCs w:val="22"/>
        </w:rPr>
        <w:t>Yes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          ______ No  </w:t>
      </w:r>
    </w:p>
    <w:p w:rsidR="006C55A5" w:rsidP="40AA379B" w:rsidRDefault="006C55A5" w14:paraId="0A6959E7" w14:textId="77777777">
      <w:pPr>
        <w:spacing w:line="240" w:lineRule="auto"/>
        <w:ind w:left="36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 </w:t>
      </w:r>
    </w:p>
    <w:p w:rsidR="006C55A5" w:rsidP="40AA379B" w:rsidRDefault="006C55A5" w14:paraId="0C2014A9" w14:textId="3119B10D">
      <w:pPr>
        <w:numPr>
          <w:ilvl w:val="0"/>
          <w:numId w:val="8"/>
        </w:numPr>
        <w:spacing w:line="240" w:lineRule="auto"/>
        <w:ind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Do production records </w:t>
      </w:r>
      <w:r w:rsidRPr="40AA379B" w:rsidR="006C55A5">
        <w:rPr>
          <w:rFonts w:ascii="Arial" w:hAnsi="Arial" w:eastAsia="Arial" w:cs="Arial"/>
          <w:sz w:val="22"/>
          <w:szCs w:val="22"/>
        </w:rPr>
        <w:t>indicate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snacks meet meal pattern requirements for both components and</w:t>
      </w:r>
      <w:r w:rsidRPr="40AA379B" w:rsidR="3C19CE6F">
        <w:rPr>
          <w:rFonts w:ascii="Arial" w:hAnsi="Arial" w:eastAsia="Arial" w:cs="Arial"/>
          <w:sz w:val="22"/>
          <w:szCs w:val="22"/>
        </w:rPr>
        <w:t xml:space="preserve"> </w:t>
      </w:r>
      <w:r w:rsidRPr="40AA379B" w:rsidR="006C55A5">
        <w:rPr>
          <w:rFonts w:ascii="Arial" w:hAnsi="Arial" w:eastAsia="Arial" w:cs="Arial"/>
          <w:sz w:val="22"/>
          <w:szCs w:val="22"/>
        </w:rPr>
        <w:t>quantities?</w:t>
      </w:r>
    </w:p>
    <w:p w:rsidR="006C55A5" w:rsidP="40AA379B" w:rsidRDefault="006C55A5" w14:paraId="256DF631" w14:textId="77777777">
      <w:pPr>
        <w:spacing w:line="240" w:lineRule="auto"/>
        <w:ind w:left="36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   ______ </w:t>
      </w:r>
      <w:r w:rsidRPr="40AA379B" w:rsidR="006C55A5">
        <w:rPr>
          <w:rFonts w:ascii="Arial" w:hAnsi="Arial" w:eastAsia="Arial" w:cs="Arial"/>
          <w:sz w:val="22"/>
          <w:szCs w:val="22"/>
        </w:rPr>
        <w:t>Yes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        _______ No      </w:t>
      </w:r>
    </w:p>
    <w:p w:rsidR="006C55A5" w:rsidP="40AA379B" w:rsidRDefault="006C55A5" w14:paraId="44EAFD9C" w14:textId="77777777">
      <w:pPr>
        <w:spacing w:line="240" w:lineRule="auto"/>
        <w:rPr>
          <w:rFonts w:ascii="Arial" w:hAnsi="Arial" w:eastAsia="Arial" w:cs="Arial"/>
          <w:sz w:val="16"/>
          <w:szCs w:val="16"/>
        </w:rPr>
      </w:pPr>
    </w:p>
    <w:p w:rsidR="006C55A5" w:rsidP="40AA379B" w:rsidRDefault="006C55A5" w14:paraId="79FE6834" w14:textId="5E1A5008">
      <w:pPr>
        <w:spacing w:line="240" w:lineRule="auto"/>
        <w:ind w:left="360"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 xml:space="preserve">If no, </w:t>
      </w:r>
      <w:r w:rsidRPr="40AA379B" w:rsidR="006C55A5">
        <w:rPr>
          <w:rFonts w:ascii="Arial" w:hAnsi="Arial" w:eastAsia="Arial" w:cs="Arial"/>
          <w:sz w:val="22"/>
          <w:szCs w:val="22"/>
        </w:rPr>
        <w:t>identify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problems and document corrective action: ________________________________________________________________________________</w:t>
      </w:r>
    </w:p>
    <w:p w:rsidR="00E66D00" w:rsidP="40AA379B" w:rsidRDefault="00E66D00" w14:paraId="4B94D5A5" w14:textId="77777777">
      <w:pPr>
        <w:spacing w:line="240" w:lineRule="auto"/>
        <w:rPr>
          <w:rFonts w:ascii="Arial" w:hAnsi="Arial" w:eastAsia="Arial" w:cs="Arial"/>
          <w:sz w:val="22"/>
          <w:szCs w:val="22"/>
        </w:rPr>
      </w:pPr>
    </w:p>
    <w:p w:rsidRPr="00E66D00" w:rsidR="006C55A5" w:rsidP="40AA379B" w:rsidRDefault="006C55A5" w14:paraId="11874AC5" w14:textId="061AB216">
      <w:pPr>
        <w:pStyle w:val="Normal"/>
        <w:spacing w:line="240" w:lineRule="auto"/>
        <w:ind/>
        <w:rPr>
          <w:rFonts w:ascii="Arial" w:hAnsi="Arial" w:eastAsia="Arial" w:cs="Arial"/>
          <w:sz w:val="22"/>
          <w:szCs w:val="22"/>
        </w:rPr>
      </w:pPr>
      <w:r w:rsidRPr="40AA379B" w:rsidR="006C55A5">
        <w:rPr>
          <w:rFonts w:ascii="Arial" w:hAnsi="Arial" w:eastAsia="Arial" w:cs="Arial"/>
          <w:sz w:val="22"/>
          <w:szCs w:val="22"/>
        </w:rPr>
        <w:t>_______________________________</w:t>
      </w:r>
      <w:r w:rsidRPr="40AA379B" w:rsidR="00E66D00">
        <w:rPr>
          <w:rFonts w:ascii="Arial" w:hAnsi="Arial" w:eastAsia="Arial" w:cs="Arial"/>
          <w:sz w:val="22"/>
          <w:szCs w:val="22"/>
        </w:rPr>
        <w:t>____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           </w:t>
      </w:r>
      <w:r w:rsidRPr="40AA379B" w:rsidR="00A59ED5">
        <w:rPr>
          <w:rFonts w:ascii="Arial" w:hAnsi="Arial" w:eastAsia="Arial" w:cs="Arial"/>
          <w:sz w:val="22"/>
          <w:szCs w:val="22"/>
        </w:rPr>
        <w:t xml:space="preserve">     </w:t>
      </w:r>
      <w:r w:rsidRPr="40AA379B" w:rsidR="006C55A5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40AA379B" w:rsidR="2D9F9D39">
        <w:rPr>
          <w:rFonts w:ascii="Arial" w:hAnsi="Arial" w:eastAsia="Arial" w:cs="Arial"/>
          <w:sz w:val="22"/>
          <w:szCs w:val="22"/>
        </w:rPr>
        <w:t>___________________________________</w:t>
      </w:r>
      <w:r>
        <w:tab/>
      </w:r>
    </w:p>
    <w:p w:rsidRPr="00E66D00" w:rsidR="006C55A5" w:rsidP="40AA379B" w:rsidRDefault="006C55A5" w14:paraId="39154FDE" w14:textId="2863BF8D">
      <w:pPr>
        <w:pStyle w:val="Normal"/>
        <w:spacing w:line="240" w:lineRule="auto"/>
        <w:ind/>
        <w:rPr>
          <w:rFonts w:ascii="Arial" w:hAnsi="Arial" w:eastAsia="Arial" w:cs="Arial"/>
          <w:sz w:val="22"/>
          <w:szCs w:val="22"/>
        </w:rPr>
      </w:pPr>
      <w:r w:rsidRPr="40AA379B" w:rsidR="7FCAF51B">
        <w:rPr>
          <w:rFonts w:ascii="Arial" w:hAnsi="Arial" w:eastAsia="Arial" w:cs="Arial"/>
          <w:sz w:val="22"/>
          <w:szCs w:val="22"/>
        </w:rPr>
        <w:t>Signature of Person Conducting Review</w:t>
      </w:r>
      <w:r w:rsidRPr="40AA379B" w:rsidR="35F99A8D">
        <w:rPr>
          <w:rFonts w:ascii="Arial" w:hAnsi="Arial" w:eastAsia="Arial" w:cs="Arial"/>
          <w:sz w:val="22"/>
          <w:szCs w:val="22"/>
        </w:rPr>
        <w:t xml:space="preserve">                               Date Review Completed</w:t>
      </w:r>
    </w:p>
    <w:sectPr w:rsidRPr="00E66D00" w:rsidR="006C55A5" w:rsidSect="00CD7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720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99C" w:rsidP="00CD7989" w:rsidRDefault="00B9199C" w14:paraId="211EBD8F" w14:textId="77777777">
      <w:r>
        <w:separator/>
      </w:r>
    </w:p>
  </w:endnote>
  <w:endnote w:type="continuationSeparator" w:id="0">
    <w:p w:rsidR="00B9199C" w:rsidP="00CD7989" w:rsidRDefault="00B9199C" w14:paraId="3F0013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ECD" w:rsidRDefault="00561ECD" w14:paraId="4B9905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989" w:rsidP="00CD7989" w:rsidRDefault="00CD7989" w14:paraId="62486C05" w14:textId="77777777">
    <w:pPr>
      <w:tabs>
        <w:tab w:val="center" w:pos="4320"/>
        <w:tab w:val="right" w:pos="9630"/>
      </w:tabs>
      <w:rPr>
        <w:sz w:val="18"/>
        <w:szCs w:val="18"/>
        <w:lang w:eastAsia="x-none"/>
      </w:rPr>
    </w:pPr>
  </w:p>
  <w:p w:rsidRPr="00CD7989" w:rsidR="00CD7989" w:rsidP="00CD7989" w:rsidRDefault="00CD7989" w14:paraId="560BC75D" w14:textId="77777777">
    <w:pPr>
      <w:tabs>
        <w:tab w:val="center" w:pos="4320"/>
        <w:tab w:val="right" w:pos="9630"/>
      </w:tabs>
      <w:rPr>
        <w:sz w:val="18"/>
        <w:szCs w:val="18"/>
        <w:lang w:eastAsia="x-none"/>
      </w:rPr>
    </w:pPr>
    <w:r w:rsidRPr="00CD7989">
      <w:rPr>
        <w:sz w:val="18"/>
        <w:szCs w:val="18"/>
        <w:lang w:val="x-none" w:eastAsia="x-none"/>
      </w:rPr>
      <w:t xml:space="preserve">NE Department of Education – Nutrition Services </w:t>
    </w:r>
  </w:p>
  <w:p w:rsidRPr="00CD7989" w:rsidR="00CD7989" w:rsidP="00CD7989" w:rsidRDefault="00CD7989" w14:paraId="3C1071DC" w14:textId="77777777">
    <w:pPr>
      <w:tabs>
        <w:tab w:val="center" w:pos="4320"/>
        <w:tab w:val="right" w:pos="9630"/>
      </w:tabs>
      <w:rPr>
        <w:sz w:val="18"/>
        <w:szCs w:val="18"/>
        <w:lang w:val="x-none" w:eastAsia="x-none"/>
      </w:rPr>
    </w:pPr>
    <w:r w:rsidRPr="00CD7989">
      <w:rPr>
        <w:sz w:val="18"/>
        <w:szCs w:val="18"/>
        <w:lang w:val="x-none" w:eastAsia="x-none"/>
      </w:rPr>
      <w:t>National School Lunch Program</w:t>
    </w:r>
  </w:p>
  <w:p w:rsidR="00CD7989" w:rsidRDefault="00CD7989" w14:paraId="4101652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ECD" w:rsidRDefault="00561ECD" w14:paraId="3461D7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99C" w:rsidP="00CD7989" w:rsidRDefault="00B9199C" w14:paraId="3E17D15F" w14:textId="77777777">
      <w:r>
        <w:separator/>
      </w:r>
    </w:p>
  </w:footnote>
  <w:footnote w:type="continuationSeparator" w:id="0">
    <w:p w:rsidR="00B9199C" w:rsidP="00CD7989" w:rsidRDefault="00B9199C" w14:paraId="3D638E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ECD" w:rsidRDefault="00561ECD" w14:paraId="4DDBEF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7989" w:rsidR="00CD7989" w:rsidP="4ECB4534" w:rsidRDefault="00CD7989" w14:paraId="034C5A83" w14:textId="5E9CD84D">
    <w:pPr>
      <w:jc w:val="right"/>
      <w:rPr>
        <w:rFonts w:ascii="Arial" w:hAnsi="Arial" w:eastAsia="Arial" w:cs="Arial"/>
        <w:b w:val="1"/>
        <w:bCs w:val="1"/>
        <w:sz w:val="20"/>
        <w:szCs w:val="20"/>
      </w:rPr>
    </w:pPr>
    <w:r w:rsidRPr="4ECB4534" w:rsidR="4ECB4534">
      <w:rPr>
        <w:rFonts w:ascii="Arial" w:hAnsi="Arial" w:eastAsia="Arial" w:cs="Arial"/>
        <w:b w:val="1"/>
        <w:bCs w:val="1"/>
        <w:sz w:val="20"/>
        <w:szCs w:val="20"/>
      </w:rPr>
      <w:t xml:space="preserve">Attachment </w:t>
    </w:r>
    <w:r w:rsidRPr="4ECB4534" w:rsidR="4ECB4534">
      <w:rPr>
        <w:rFonts w:ascii="Arial" w:hAnsi="Arial" w:eastAsia="Arial" w:cs="Arial"/>
        <w:b w:val="1"/>
        <w:bCs w:val="1"/>
        <w:sz w:val="20"/>
        <w:szCs w:val="20"/>
      </w:rPr>
      <w:t>I-1</w:t>
    </w:r>
  </w:p>
  <w:p w:rsidRPr="00CD7989" w:rsidR="00CD7989" w:rsidP="4ECB4534" w:rsidRDefault="00CD7989" w14:paraId="1299C43A" w14:textId="77777777">
    <w:pPr>
      <w:pStyle w:val="Header"/>
      <w:rPr>
        <w:rFonts w:ascii="Arial" w:hAnsi="Arial" w:eastAsia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ECD" w:rsidRDefault="00561ECD" w14:paraId="45FB08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0403"/>
    <w:multiLevelType w:val="hybridMultilevel"/>
    <w:tmpl w:val="460ED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5006D9"/>
    <w:multiLevelType w:val="hybridMultilevel"/>
    <w:tmpl w:val="CF6AC19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C919E1"/>
    <w:multiLevelType w:val="hybridMultilevel"/>
    <w:tmpl w:val="1E9C9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3B678F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2F2EA7"/>
    <w:multiLevelType w:val="hybridMultilevel"/>
    <w:tmpl w:val="DCCAC45A"/>
    <w:lvl w:ilvl="0" w:tplc="299CA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B82F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DDA5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59434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C5B07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BE86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44454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75FE0A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3E82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581FE8"/>
    <w:multiLevelType w:val="hybridMultilevel"/>
    <w:tmpl w:val="9DBA84A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946977"/>
    <w:multiLevelType w:val="hybridMultilevel"/>
    <w:tmpl w:val="82B6F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D43F94"/>
    <w:multiLevelType w:val="hybridMultilevel"/>
    <w:tmpl w:val="984C3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2F687A"/>
    <w:multiLevelType w:val="hybridMultilevel"/>
    <w:tmpl w:val="9184153E"/>
    <w:lvl w:ilvl="0" w:tplc="44F018D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919173770">
    <w:abstractNumId w:val="5"/>
  </w:num>
  <w:num w:numId="2" w16cid:durableId="1625311148">
    <w:abstractNumId w:val="2"/>
  </w:num>
  <w:num w:numId="3" w16cid:durableId="1609387387">
    <w:abstractNumId w:val="6"/>
  </w:num>
  <w:num w:numId="4" w16cid:durableId="749814798">
    <w:abstractNumId w:val="0"/>
  </w:num>
  <w:num w:numId="5" w16cid:durableId="456068668">
    <w:abstractNumId w:val="3"/>
  </w:num>
  <w:num w:numId="6" w16cid:durableId="979917713">
    <w:abstractNumId w:val="4"/>
  </w:num>
  <w:num w:numId="7" w16cid:durableId="285623786">
    <w:abstractNumId w:val="1"/>
  </w:num>
  <w:num w:numId="8" w16cid:durableId="1915892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00"/>
    <w:rsid w:val="00053EE9"/>
    <w:rsid w:val="00186ED9"/>
    <w:rsid w:val="00285C4E"/>
    <w:rsid w:val="00327C7E"/>
    <w:rsid w:val="00356DFE"/>
    <w:rsid w:val="00403D7A"/>
    <w:rsid w:val="00413765"/>
    <w:rsid w:val="00415F46"/>
    <w:rsid w:val="004C6ABE"/>
    <w:rsid w:val="004D6ACC"/>
    <w:rsid w:val="00561ECD"/>
    <w:rsid w:val="00563C2A"/>
    <w:rsid w:val="00612895"/>
    <w:rsid w:val="006213DB"/>
    <w:rsid w:val="006B718A"/>
    <w:rsid w:val="006C28B2"/>
    <w:rsid w:val="006C55A5"/>
    <w:rsid w:val="006E5FFC"/>
    <w:rsid w:val="007264E6"/>
    <w:rsid w:val="0074639C"/>
    <w:rsid w:val="0075648A"/>
    <w:rsid w:val="00832ADD"/>
    <w:rsid w:val="008B6B4C"/>
    <w:rsid w:val="00906478"/>
    <w:rsid w:val="009427F0"/>
    <w:rsid w:val="00A59ED5"/>
    <w:rsid w:val="00AA4EBD"/>
    <w:rsid w:val="00AE3D13"/>
    <w:rsid w:val="00B12E88"/>
    <w:rsid w:val="00B9199C"/>
    <w:rsid w:val="00CA7685"/>
    <w:rsid w:val="00CD7989"/>
    <w:rsid w:val="00D07F36"/>
    <w:rsid w:val="00D27E09"/>
    <w:rsid w:val="00D55501"/>
    <w:rsid w:val="00E66D00"/>
    <w:rsid w:val="00F518B3"/>
    <w:rsid w:val="00F849F9"/>
    <w:rsid w:val="00FA18AA"/>
    <w:rsid w:val="00FE4C59"/>
    <w:rsid w:val="05657B36"/>
    <w:rsid w:val="0E12D516"/>
    <w:rsid w:val="0EEF412A"/>
    <w:rsid w:val="2D9F9D39"/>
    <w:rsid w:val="35F99A8D"/>
    <w:rsid w:val="3AE06F74"/>
    <w:rsid w:val="3BFB22B8"/>
    <w:rsid w:val="3C19CE6F"/>
    <w:rsid w:val="3E918EA7"/>
    <w:rsid w:val="40AA379B"/>
    <w:rsid w:val="435A6F61"/>
    <w:rsid w:val="4548F9E2"/>
    <w:rsid w:val="4ECB4534"/>
    <w:rsid w:val="52B287FC"/>
    <w:rsid w:val="5405FF71"/>
    <w:rsid w:val="56B108A0"/>
    <w:rsid w:val="5844E04A"/>
    <w:rsid w:val="5B1FA854"/>
    <w:rsid w:val="6E2A7E62"/>
    <w:rsid w:val="733EE424"/>
    <w:rsid w:val="73B31493"/>
    <w:rsid w:val="7FCAF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564BA"/>
  <w15:chartTrackingRefBased/>
  <w15:docId w15:val="{862C8C39-0047-4AA1-ACF5-2936FDF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Verdana" w:hAnsi="Verdana" w:eastAsia="Arial Unicode MS" w:cs="Arial Unicode MS"/>
      <w:b/>
      <w:bCs/>
      <w:color w:val="333366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sz w:val="28"/>
    </w:rPr>
  </w:style>
  <w:style w:type="paragraph" w:styleId="NormalWeb">
    <w:name w:val="Normal (Web)"/>
    <w:basedOn w:val="Normal"/>
    <w:pPr>
      <w:spacing w:before="171" w:after="171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BodyText2">
    <w:name w:val="Body Text 2"/>
    <w:basedOn w:val="Normal"/>
    <w:pPr>
      <w:tabs>
        <w:tab w:val="left" w:pos="-1440"/>
      </w:tabs>
      <w:spacing w:line="214" w:lineRule="auto"/>
      <w:jc w:val="both"/>
    </w:pPr>
    <w:rPr>
      <w:rFonts w:ascii="Arial" w:hAnsi="Arial" w:cs="Arial"/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rFonts w:ascii="Tahoma" w:hAnsi="Tahoma" w:cs="Tahoma"/>
      <w:b/>
      <w:bCs/>
      <w:sz w:val="20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3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CD798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CD7989"/>
    <w:rPr>
      <w:sz w:val="24"/>
      <w:szCs w:val="24"/>
    </w:rPr>
  </w:style>
  <w:style w:type="paragraph" w:styleId="BalloonText">
    <w:name w:val="Balloon Text"/>
    <w:basedOn w:val="Normal"/>
    <w:link w:val="BalloonTextChar"/>
    <w:rsid w:val="004C6AB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4C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 xsi:nil="true"/>
  </documentManagement>
</p:properties>
</file>

<file path=customXml/itemProps1.xml><?xml version="1.0" encoding="utf-8"?>
<ds:datastoreItem xmlns:ds="http://schemas.openxmlformats.org/officeDocument/2006/customXml" ds:itemID="{976073B6-C165-4AEB-A76D-0A54B69F5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E710B-8C3F-4B35-8B4A-4C031B9B1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32359-3768-4489-947B-02F81D9BEA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Nebraska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After-School Care Snacks in the</dc:title>
  <dc:subject/>
  <dc:creator>sgilleland</dc:creator>
  <keywords/>
  <lastModifiedBy>Schmader, Brenna</lastModifiedBy>
  <revision>6</revision>
  <lastPrinted>2018-09-17T21:03:00.0000000Z</lastPrinted>
  <dcterms:created xsi:type="dcterms:W3CDTF">2026-04-28T15:32:00.0000000Z</dcterms:created>
  <dcterms:modified xsi:type="dcterms:W3CDTF">2026-04-28T15:38:49.8913472Z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Score">
    <vt:lpwstr/>
  </property>
  <property fmtid="{D5CDD505-2E9C-101B-9397-08002B2CF9AE}" pid="6" name="AmountRequested">
    <vt:lpwstr/>
  </property>
  <property fmtid="{D5CDD505-2E9C-101B-9397-08002B2CF9AE}" pid="7" name="PreviousEAGRecipient:">
    <vt:lpwstr/>
  </property>
  <property fmtid="{D5CDD505-2E9C-101B-9397-08002B2CF9AE}" pid="8" name="MSIP_Label_7aff96f3-febb-4d97-abce-da8759adbf29_Enabled">
    <vt:lpwstr>true</vt:lpwstr>
  </property>
  <property fmtid="{D5CDD505-2E9C-101B-9397-08002B2CF9AE}" pid="9" name="MSIP_Label_7aff96f3-febb-4d97-abce-da8759adbf29_SetDate">
    <vt:lpwstr>2026-04-28T15:32:12Z</vt:lpwstr>
  </property>
  <property fmtid="{D5CDD505-2E9C-101B-9397-08002B2CF9AE}" pid="10" name="MSIP_Label_7aff96f3-febb-4d97-abce-da8759adbf29_Method">
    <vt:lpwstr>Standard</vt:lpwstr>
  </property>
  <property fmtid="{D5CDD505-2E9C-101B-9397-08002B2CF9AE}" pid="11" name="MSIP_Label_7aff96f3-febb-4d97-abce-da8759adbf29_Name">
    <vt:lpwstr>Confidential</vt:lpwstr>
  </property>
  <property fmtid="{D5CDD505-2E9C-101B-9397-08002B2CF9AE}" pid="12" name="MSIP_Label_7aff96f3-febb-4d97-abce-da8759adbf29_SiteId">
    <vt:lpwstr>9981678a-3c4d-40f7-9624-f41a08565121</vt:lpwstr>
  </property>
  <property fmtid="{D5CDD505-2E9C-101B-9397-08002B2CF9AE}" pid="13" name="MSIP_Label_7aff96f3-febb-4d97-abce-da8759adbf29_ActionId">
    <vt:lpwstr>a4af8f2f-f156-44bd-8b33-6786ff644e26</vt:lpwstr>
  </property>
  <property fmtid="{D5CDD505-2E9C-101B-9397-08002B2CF9AE}" pid="14" name="MSIP_Label_7aff96f3-febb-4d97-abce-da8759adbf29_ContentBits">
    <vt:lpwstr>0</vt:lpwstr>
  </property>
  <property fmtid="{D5CDD505-2E9C-101B-9397-08002B2CF9AE}" pid="15" name="MSIP_Label_7aff96f3-febb-4d97-abce-da8759adbf29_Tag">
    <vt:lpwstr>10, 3, 0, 2</vt:lpwstr>
  </property>
  <property fmtid="{D5CDD505-2E9C-101B-9397-08002B2CF9AE}" pid="16" name="MediaServiceImageTags">
    <vt:lpwstr/>
  </property>
</Properties>
</file>