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4395" w:type="dxa"/>
        <w:tblLook w:val="06A0" w:firstRow="1" w:lastRow="0" w:firstColumn="1" w:lastColumn="0" w:noHBand="1" w:noVBand="1"/>
      </w:tblPr>
      <w:tblGrid>
        <w:gridCol w:w="2425"/>
        <w:gridCol w:w="11970"/>
      </w:tblGrid>
      <w:tr w:rsidRPr="005F5E0E" w:rsidR="4AA2582B" w:rsidTr="44A2E375" w14:paraId="23425729" w14:textId="77777777">
        <w:trPr>
          <w:trHeight w:val="300"/>
        </w:trPr>
        <w:tc>
          <w:tcPr>
            <w:tcW w:w="14395" w:type="dxa"/>
            <w:gridSpan w:val="2"/>
            <w:tcMar/>
            <w:vAlign w:val="center"/>
          </w:tcPr>
          <w:p w:rsidRPr="005F5E0E" w:rsidR="781E7F0F" w:rsidP="001B63E0" w:rsidRDefault="781E7F0F" w14:paraId="30875C63" w14:textId="636F50FA">
            <w:pPr>
              <w:pStyle w:val="Heading1"/>
              <w:spacing w:before="0" w:after="0"/>
              <w:jc w:val="center"/>
              <w:rPr>
                <w:rFonts w:ascii="Helvetica" w:hAnsi="Helvetica"/>
                <w:b/>
                <w:bCs/>
              </w:rPr>
            </w:pPr>
            <w:r w:rsidRPr="005F5E0E">
              <w:rPr>
                <w:rFonts w:ascii="Helvetica" w:hAnsi="Helvetica"/>
                <w:b/>
                <w:bCs/>
              </w:rPr>
              <w:t>School Nutrition Programs Important Dates</w:t>
            </w:r>
          </w:p>
        </w:tc>
      </w:tr>
      <w:tr w:rsidRPr="005F5E0E" w:rsidR="6CA9F88F" w:rsidTr="44A2E375" w14:paraId="28957678" w14:textId="77777777">
        <w:trPr>
          <w:trHeight w:val="300"/>
        </w:trPr>
        <w:tc>
          <w:tcPr>
            <w:tcW w:w="2425" w:type="dxa"/>
            <w:tcMar/>
            <w:vAlign w:val="center"/>
          </w:tcPr>
          <w:p w:rsidRPr="005F5E0E" w:rsidR="55B13266" w:rsidP="001B63E0" w:rsidRDefault="7220E573" w14:paraId="53723E09" w14:textId="6EA3C287">
            <w:pPr>
              <w:pStyle w:val="Heading2"/>
              <w:spacing w:before="0" w:after="0"/>
              <w:jc w:val="center"/>
              <w:rPr>
                <w:rFonts w:ascii="Helvetica" w:hAnsi="Helvetica"/>
              </w:rPr>
            </w:pPr>
            <w:r w:rsidRPr="005F5E0E">
              <w:rPr>
                <w:rFonts w:ascii="Helvetica" w:hAnsi="Helvetica"/>
              </w:rPr>
              <w:t>July 1</w:t>
            </w:r>
          </w:p>
        </w:tc>
        <w:tc>
          <w:tcPr>
            <w:tcW w:w="11970" w:type="dxa"/>
            <w:tcMar/>
            <w:vAlign w:val="center"/>
          </w:tcPr>
          <w:p w:rsidRPr="005F5E0E" w:rsidR="5216C683" w:rsidP="007C432E" w:rsidRDefault="077CA249" w14:paraId="25348715" w14:textId="09BFC39C">
            <w:pPr>
              <w:pStyle w:val="ListParagraph"/>
              <w:numPr>
                <w:ilvl w:val="0"/>
                <w:numId w:val="21"/>
              </w:numPr>
              <w:spacing w:before="60" w:after="60"/>
              <w:contextualSpacing w:val="0"/>
              <w:rPr>
                <w:rFonts w:ascii="Helvetica" w:hAnsi="Helvetica"/>
              </w:rPr>
            </w:pPr>
            <w:r w:rsidRPr="005F5E0E">
              <w:rPr>
                <w:rFonts w:ascii="Helvetica" w:hAnsi="Helvetica"/>
              </w:rPr>
              <w:t>Program Year starts</w:t>
            </w:r>
            <w:r w:rsidRPr="005F5E0E" w:rsidR="00F751AA">
              <w:rPr>
                <w:rFonts w:ascii="Helvetica" w:hAnsi="Helvetica"/>
              </w:rPr>
              <w:t>; t</w:t>
            </w:r>
            <w:r w:rsidRPr="005F5E0E" w:rsidR="5216C683">
              <w:rPr>
                <w:rFonts w:ascii="Helvetica" w:hAnsi="Helvetica"/>
              </w:rPr>
              <w:t xml:space="preserve">he School Meals Application for School Food Authorities (SFAs) opens in </w:t>
            </w:r>
            <w:hyperlink r:id="rId8">
              <w:r w:rsidRPr="005F5E0E" w:rsidR="5216C683">
                <w:rPr>
                  <w:rStyle w:val="Hyperlink"/>
                  <w:rFonts w:ascii="Helvetica" w:hAnsi="Helvetica"/>
                </w:rPr>
                <w:t>CNP</w:t>
              </w:r>
            </w:hyperlink>
            <w:r w:rsidRPr="005F5E0E" w:rsidR="5216C683">
              <w:rPr>
                <w:rFonts w:ascii="Helvetica" w:hAnsi="Helvetica"/>
              </w:rPr>
              <w:t xml:space="preserve"> for the new </w:t>
            </w:r>
            <w:r w:rsidRPr="005F5E0E" w:rsidR="00F751AA">
              <w:rPr>
                <w:rFonts w:ascii="Helvetica" w:hAnsi="Helvetica"/>
              </w:rPr>
              <w:t>program</w:t>
            </w:r>
            <w:r w:rsidRPr="005F5E0E" w:rsidR="5216C683">
              <w:rPr>
                <w:rFonts w:ascii="Helvetica" w:hAnsi="Helvetica"/>
              </w:rPr>
              <w:t xml:space="preserve"> year.</w:t>
            </w:r>
          </w:p>
          <w:p w:rsidRPr="005F5E0E" w:rsidR="79AEA9DB" w:rsidP="007C432E" w:rsidRDefault="47329590" w14:paraId="23EA9DB9" w14:textId="7120771B">
            <w:pPr>
              <w:pStyle w:val="ListParagraph"/>
              <w:numPr>
                <w:ilvl w:val="0"/>
                <w:numId w:val="27"/>
              </w:numPr>
              <w:spacing w:before="60" w:after="60"/>
              <w:contextualSpacing w:val="0"/>
              <w:rPr>
                <w:rFonts w:ascii="Helvetica" w:hAnsi="Helvetica"/>
              </w:rPr>
            </w:pPr>
            <w:r w:rsidRPr="005F5E0E">
              <w:rPr>
                <w:rFonts w:ascii="Helvetica" w:hAnsi="Helvetica"/>
              </w:rPr>
              <w:t>Upload student enrollment into the CNP Direct Certification (DC) Enrollment module if ADVISER/</w:t>
            </w:r>
            <w:proofErr w:type="spellStart"/>
            <w:r w:rsidRPr="005F5E0E">
              <w:rPr>
                <w:rFonts w:ascii="Helvetica" w:hAnsi="Helvetica"/>
              </w:rPr>
              <w:t>PersonID</w:t>
            </w:r>
            <w:proofErr w:type="spellEnd"/>
            <w:r w:rsidRPr="005F5E0E">
              <w:rPr>
                <w:rFonts w:ascii="Helvetica" w:hAnsi="Helvetica"/>
              </w:rPr>
              <w:t xml:space="preserve"> rosters are not accurate.</w:t>
            </w:r>
          </w:p>
          <w:p w:rsidRPr="005F5E0E" w:rsidR="79AEA9DB" w:rsidP="007C432E" w:rsidRDefault="077CA249" w14:paraId="6FE87F03" w14:textId="05862AFE">
            <w:pPr>
              <w:pStyle w:val="ListParagraph"/>
              <w:numPr>
                <w:ilvl w:val="1"/>
                <w:numId w:val="27"/>
              </w:numPr>
              <w:spacing w:before="60" w:after="60"/>
              <w:contextualSpacing w:val="0"/>
              <w:rPr>
                <w:rFonts w:ascii="Helvetica" w:hAnsi="Helvetica"/>
              </w:rPr>
            </w:pPr>
            <w:r w:rsidRPr="005F5E0E">
              <w:rPr>
                <w:rFonts w:ascii="Helvetica" w:hAnsi="Helvetica"/>
              </w:rPr>
              <w:t>All schools must update student enrollment at least three times each program year.</w:t>
            </w:r>
          </w:p>
          <w:p w:rsidRPr="007C432E" w:rsidR="79AEA9DB" w:rsidP="007C432E" w:rsidRDefault="2BF8EA5F" w14:paraId="609901BA" w14:textId="3F581790">
            <w:pPr>
              <w:pStyle w:val="ListParagraph"/>
              <w:numPr>
                <w:ilvl w:val="2"/>
                <w:numId w:val="27"/>
              </w:numPr>
              <w:spacing w:before="60" w:after="60"/>
              <w:contextualSpacing w:val="0"/>
              <w:rPr>
                <w:rFonts w:ascii="Helvetica" w:hAnsi="Helvetica"/>
              </w:rPr>
            </w:pPr>
            <w:r w:rsidRPr="007C432E">
              <w:rPr>
                <w:rFonts w:ascii="Helvetica" w:hAnsi="Helvetica"/>
              </w:rPr>
              <w:t>P</w:t>
            </w:r>
            <w:r w:rsidRPr="007C432E" w:rsidR="47329590">
              <w:rPr>
                <w:rFonts w:ascii="Helvetica" w:hAnsi="Helvetica"/>
              </w:rPr>
              <w:t xml:space="preserve">ublic SFAs </w:t>
            </w:r>
            <w:r w:rsidRPr="007C432E" w:rsidR="236D9C3B">
              <w:rPr>
                <w:rFonts w:ascii="Helvetica" w:hAnsi="Helvetica"/>
              </w:rPr>
              <w:t xml:space="preserve">must manually update </w:t>
            </w:r>
            <w:r w:rsidRPr="007C432E" w:rsidR="304E9828">
              <w:rPr>
                <w:rFonts w:ascii="Helvetica" w:hAnsi="Helvetica"/>
              </w:rPr>
              <w:t xml:space="preserve">enrollment </w:t>
            </w:r>
            <w:r w:rsidRPr="007C432E" w:rsidR="592A99ED">
              <w:rPr>
                <w:rFonts w:ascii="Helvetica" w:hAnsi="Helvetica"/>
              </w:rPr>
              <w:t xml:space="preserve">in </w:t>
            </w:r>
            <w:r w:rsidRPr="007C432E" w:rsidR="236D9C3B">
              <w:rPr>
                <w:rFonts w:ascii="Helvetica" w:hAnsi="Helvetica"/>
              </w:rPr>
              <w:t xml:space="preserve">ADVISER until </w:t>
            </w:r>
            <w:r w:rsidRPr="007C432E" w:rsidR="007C432E">
              <w:rPr>
                <w:rFonts w:ascii="Helvetica" w:hAnsi="Helvetica"/>
              </w:rPr>
              <w:t>September</w:t>
            </w:r>
            <w:r w:rsidRPr="007C432E" w:rsidR="6BFA4418">
              <w:rPr>
                <w:rFonts w:ascii="Helvetica" w:hAnsi="Helvetica"/>
              </w:rPr>
              <w:t xml:space="preserve"> 15</w:t>
            </w:r>
            <w:r w:rsidRPr="007C432E" w:rsidR="43DB3A4B">
              <w:rPr>
                <w:rFonts w:ascii="Helvetica" w:hAnsi="Helvetica"/>
              </w:rPr>
              <w:t>th, when automatic nightly matching begins.</w:t>
            </w:r>
          </w:p>
          <w:p w:rsidRPr="005F5E0E" w:rsidR="79AEA9DB" w:rsidP="007C432E" w:rsidRDefault="47329590" w14:paraId="5A360ADD" w14:textId="3E10B1FE">
            <w:pPr>
              <w:pStyle w:val="ListParagraph"/>
              <w:numPr>
                <w:ilvl w:val="2"/>
                <w:numId w:val="27"/>
              </w:numPr>
              <w:spacing w:before="60" w:after="60"/>
              <w:contextualSpacing w:val="0"/>
              <w:rPr>
                <w:rFonts w:ascii="Helvetica" w:hAnsi="Helvetica"/>
              </w:rPr>
            </w:pPr>
            <w:r w:rsidRPr="005F5E0E">
              <w:rPr>
                <w:rFonts w:ascii="Helvetica" w:hAnsi="Helvetica"/>
              </w:rPr>
              <w:t xml:space="preserve">Non-public SFAs must </w:t>
            </w:r>
            <w:r w:rsidRPr="005F5E0E" w:rsidR="0A773DC5">
              <w:rPr>
                <w:rFonts w:ascii="Helvetica" w:hAnsi="Helvetica"/>
              </w:rPr>
              <w:t xml:space="preserve">manually </w:t>
            </w:r>
            <w:r w:rsidRPr="005F5E0E">
              <w:rPr>
                <w:rFonts w:ascii="Helvetica" w:hAnsi="Helvetica"/>
              </w:rPr>
              <w:t xml:space="preserve">update enrollment </w:t>
            </w:r>
            <w:r w:rsidRPr="005F5E0E" w:rsidR="0CFA3041">
              <w:rPr>
                <w:rFonts w:ascii="Helvetica" w:hAnsi="Helvetica"/>
              </w:rPr>
              <w:t xml:space="preserve">in </w:t>
            </w:r>
            <w:proofErr w:type="spellStart"/>
            <w:r w:rsidRPr="005F5E0E" w:rsidR="0CFA3041">
              <w:rPr>
                <w:rFonts w:ascii="Helvetica" w:hAnsi="Helvetica"/>
              </w:rPr>
              <w:t>PersonID</w:t>
            </w:r>
            <w:proofErr w:type="spellEnd"/>
            <w:r w:rsidRPr="005F5E0E" w:rsidR="0CFA3041">
              <w:rPr>
                <w:rFonts w:ascii="Helvetica" w:hAnsi="Helvetica"/>
              </w:rPr>
              <w:t xml:space="preserve"> and/or CNP</w:t>
            </w:r>
            <w:r w:rsidRPr="005F5E0E" w:rsidR="4122CF59">
              <w:rPr>
                <w:rFonts w:ascii="Helvetica" w:hAnsi="Helvetica"/>
              </w:rPr>
              <w:t>.</w:t>
            </w:r>
          </w:p>
          <w:p w:rsidRPr="005F5E0E" w:rsidR="79AEA9DB" w:rsidP="007C432E" w:rsidRDefault="077CA249" w14:paraId="23A46431" w14:textId="218934B8">
            <w:pPr>
              <w:pStyle w:val="ListParagraph"/>
              <w:numPr>
                <w:ilvl w:val="0"/>
                <w:numId w:val="27"/>
              </w:numPr>
              <w:spacing w:before="60" w:after="60"/>
              <w:contextualSpacing w:val="0"/>
              <w:rPr>
                <w:rFonts w:ascii="Helvetica" w:hAnsi="Helvetica"/>
              </w:rPr>
            </w:pPr>
            <w:r w:rsidRPr="005F5E0E">
              <w:rPr>
                <w:rFonts w:ascii="Helvetica" w:hAnsi="Helvetica"/>
              </w:rPr>
              <w:t>Complete Food Safety Inspections Report in CNP. Report number of health inspections for each site that were received in the prior program year.</w:t>
            </w:r>
          </w:p>
        </w:tc>
      </w:tr>
      <w:tr w:rsidRPr="005F5E0E" w:rsidR="6CA9F88F" w:rsidTr="44A2E375" w14:paraId="6A77497E" w14:textId="77777777">
        <w:trPr>
          <w:trHeight w:val="300"/>
        </w:trPr>
        <w:tc>
          <w:tcPr>
            <w:tcW w:w="2425" w:type="dxa"/>
            <w:tcMar/>
            <w:vAlign w:val="center"/>
          </w:tcPr>
          <w:p w:rsidRPr="005F5E0E" w:rsidR="22463E01" w:rsidP="001B63E0" w:rsidRDefault="37E1ACA1" w14:paraId="76B800FC" w14:textId="1AA8C70B">
            <w:pPr>
              <w:pStyle w:val="Heading2"/>
              <w:spacing w:after="0"/>
              <w:jc w:val="center"/>
              <w:rPr>
                <w:rFonts w:ascii="Helvetica" w:hAnsi="Helvetica"/>
              </w:rPr>
            </w:pPr>
            <w:r w:rsidRPr="005F5E0E">
              <w:rPr>
                <w:rFonts w:ascii="Helvetica" w:hAnsi="Helvetica"/>
              </w:rPr>
              <w:t>July 2</w:t>
            </w:r>
          </w:p>
        </w:tc>
        <w:tc>
          <w:tcPr>
            <w:tcW w:w="11970" w:type="dxa"/>
            <w:tcMar/>
            <w:vAlign w:val="center"/>
          </w:tcPr>
          <w:p w:rsidRPr="005F5E0E" w:rsidR="22463E01" w:rsidP="007C432E" w:rsidRDefault="37E1ACA1" w14:paraId="410D4B3C" w14:textId="5F79E9A3">
            <w:pPr>
              <w:pStyle w:val="ListParagraph"/>
              <w:numPr>
                <w:ilvl w:val="0"/>
                <w:numId w:val="19"/>
              </w:numPr>
              <w:spacing w:before="60" w:after="60"/>
              <w:contextualSpacing w:val="0"/>
              <w:rPr>
                <w:rFonts w:ascii="Helvetica" w:hAnsi="Helvetica"/>
              </w:rPr>
            </w:pPr>
            <w:r w:rsidRPr="005F5E0E">
              <w:rPr>
                <w:rFonts w:ascii="Helvetica" w:hAnsi="Helvetica"/>
              </w:rPr>
              <w:t xml:space="preserve">DC match list will begin populating for the new program year. SFAs can start distributing </w:t>
            </w:r>
            <w:hyperlink r:id="rId9">
              <w:r w:rsidRPr="001D3759" w:rsidR="001D3759">
                <w:rPr>
                  <w:rStyle w:val="Hyperlink"/>
                  <w:rFonts w:ascii="Helvetica" w:hAnsi="Helvetica"/>
                </w:rPr>
                <w:t>Notice of Approval/Denial</w:t>
              </w:r>
              <w:r w:rsidRPr="005F5E0E">
                <w:rPr>
                  <w:rStyle w:val="Hyperlink"/>
                  <w:rFonts w:ascii="Helvetica" w:hAnsi="Helvetica"/>
                </w:rPr>
                <w:t xml:space="preserve"> letters (Attachment D)</w:t>
              </w:r>
            </w:hyperlink>
            <w:r w:rsidRPr="005F5E0E">
              <w:rPr>
                <w:rFonts w:ascii="Helvetica" w:hAnsi="Helvetica"/>
              </w:rPr>
              <w:t xml:space="preserve"> to households with matched students.</w:t>
            </w:r>
          </w:p>
          <w:p w:rsidRPr="005F5E0E" w:rsidR="22463E01" w:rsidP="007C432E" w:rsidRDefault="37E1ACA1" w14:paraId="4FEAA74F" w14:textId="2DB6936C">
            <w:pPr>
              <w:pStyle w:val="ListParagraph"/>
              <w:numPr>
                <w:ilvl w:val="0"/>
                <w:numId w:val="19"/>
              </w:numPr>
              <w:spacing w:before="60" w:after="60"/>
              <w:contextualSpacing w:val="0"/>
              <w:rPr>
                <w:rFonts w:ascii="Helvetica" w:hAnsi="Helvetica"/>
              </w:rPr>
            </w:pPr>
            <w:r w:rsidRPr="005F5E0E">
              <w:rPr>
                <w:rFonts w:ascii="Helvetica" w:hAnsi="Helvetica"/>
              </w:rPr>
              <w:t>Nightly DC matching process begins based on ADVISER/</w:t>
            </w:r>
            <w:proofErr w:type="spellStart"/>
            <w:r w:rsidRPr="005F5E0E">
              <w:rPr>
                <w:rFonts w:ascii="Helvetica" w:hAnsi="Helvetica"/>
              </w:rPr>
              <w:t>PersonID</w:t>
            </w:r>
            <w:proofErr w:type="spellEnd"/>
            <w:r w:rsidRPr="005F5E0E">
              <w:rPr>
                <w:rFonts w:ascii="Helvetica" w:hAnsi="Helvetica"/>
              </w:rPr>
              <w:t xml:space="preserve"> or CNP DC student enrollment data; SFAs should check their match list daily for newly matched students.</w:t>
            </w:r>
          </w:p>
        </w:tc>
      </w:tr>
      <w:tr w:rsidRPr="005F5E0E" w:rsidR="6CA9F88F" w:rsidTr="44A2E375" w14:paraId="4E1B4C1A" w14:textId="77777777">
        <w:trPr>
          <w:trHeight w:val="300"/>
        </w:trPr>
        <w:tc>
          <w:tcPr>
            <w:tcW w:w="2425" w:type="dxa"/>
            <w:tcMar/>
            <w:vAlign w:val="center"/>
          </w:tcPr>
          <w:p w:rsidRPr="005F5E0E" w:rsidR="6CA9F88F" w:rsidP="001B63E0" w:rsidRDefault="4897E62C" w14:paraId="68E9A8A3" w14:textId="721BA182">
            <w:pPr>
              <w:pStyle w:val="Heading2"/>
              <w:spacing w:before="0" w:after="0"/>
              <w:jc w:val="center"/>
              <w:rPr>
                <w:rFonts w:ascii="Helvetica" w:hAnsi="Helvetica"/>
              </w:rPr>
            </w:pPr>
            <w:r w:rsidRPr="005F5E0E">
              <w:rPr>
                <w:rFonts w:ascii="Helvetica" w:hAnsi="Helvetica"/>
              </w:rPr>
              <w:t>July 15</w:t>
            </w:r>
          </w:p>
        </w:tc>
        <w:tc>
          <w:tcPr>
            <w:tcW w:w="11970" w:type="dxa"/>
            <w:tcMar/>
            <w:vAlign w:val="center"/>
          </w:tcPr>
          <w:p w:rsidRPr="005F5E0E" w:rsidR="6CA9F88F" w:rsidP="007C432E" w:rsidRDefault="6D97745B" w14:paraId="47706EA8" w14:textId="5A10E282">
            <w:pPr>
              <w:pStyle w:val="ListParagraph"/>
              <w:numPr>
                <w:ilvl w:val="0"/>
                <w:numId w:val="27"/>
              </w:numPr>
              <w:spacing w:before="60" w:after="60"/>
              <w:contextualSpacing w:val="0"/>
              <w:rPr>
                <w:rFonts w:ascii="Helvetica" w:hAnsi="Helvetica"/>
              </w:rPr>
            </w:pPr>
            <w:r w:rsidRPr="005F5E0E">
              <w:rPr>
                <w:rFonts w:ascii="Helvetica" w:hAnsi="Helvetica"/>
                <w:b/>
                <w:bCs/>
              </w:rPr>
              <w:t xml:space="preserve">Deadline </w:t>
            </w:r>
            <w:r w:rsidRPr="005F5E0E">
              <w:rPr>
                <w:rFonts w:ascii="Helvetica" w:hAnsi="Helvetica"/>
              </w:rPr>
              <w:t xml:space="preserve">for Non-Public Schools, </w:t>
            </w:r>
            <w:r w:rsidR="001D3759">
              <w:rPr>
                <w:rFonts w:ascii="Helvetica" w:hAnsi="Helvetica"/>
              </w:rPr>
              <w:t xml:space="preserve">and </w:t>
            </w:r>
            <w:r w:rsidRPr="005F5E0E">
              <w:rPr>
                <w:rFonts w:ascii="Helvetica" w:hAnsi="Helvetica"/>
              </w:rPr>
              <w:t>Residential Child Care Institutions (RCCIs) to complete their Annual Financial Statement in CNP. Report the previous program year.</w:t>
            </w:r>
          </w:p>
          <w:p w:rsidRPr="007C432E" w:rsidR="6CA9F88F" w:rsidP="007C432E" w:rsidRDefault="6D97745B" w14:paraId="5D3794F4" w14:textId="59982163">
            <w:pPr>
              <w:pStyle w:val="ListParagraph"/>
              <w:numPr>
                <w:ilvl w:val="0"/>
                <w:numId w:val="27"/>
              </w:numPr>
              <w:spacing w:before="60" w:after="60"/>
              <w:contextualSpacing w:val="0"/>
              <w:rPr>
                <w:rFonts w:ascii="Helvetica" w:hAnsi="Helvetica"/>
              </w:rPr>
            </w:pPr>
            <w:r w:rsidRPr="005F5E0E">
              <w:rPr>
                <w:rFonts w:ascii="Helvetica" w:hAnsi="Helvetica"/>
                <w:b/>
                <w:bCs/>
              </w:rPr>
              <w:t>Deadline</w:t>
            </w:r>
            <w:r w:rsidRPr="005F5E0E">
              <w:rPr>
                <w:rFonts w:ascii="Helvetica" w:hAnsi="Helvetica"/>
              </w:rPr>
              <w:t xml:space="preserve"> for Residential Child Care Institutions (RCCIs) to complete the School Meals Application</w:t>
            </w:r>
            <w:r w:rsidRPr="005F5E0E">
              <w:rPr>
                <w:rFonts w:ascii="Helvetica" w:hAnsi="Helvetica"/>
                <w:color w:val="A02B93" w:themeColor="accent5"/>
              </w:rPr>
              <w:t xml:space="preserve"> </w:t>
            </w:r>
            <w:r w:rsidRPr="005F5E0E">
              <w:rPr>
                <w:rFonts w:ascii="Helvetica" w:hAnsi="Helvetica"/>
              </w:rPr>
              <w:t xml:space="preserve">in </w:t>
            </w:r>
            <w:hyperlink r:id="rId10">
              <w:r w:rsidRPr="005F5E0E">
                <w:rPr>
                  <w:rStyle w:val="Hyperlink"/>
                  <w:rFonts w:ascii="Helvetica" w:hAnsi="Helvetica"/>
                </w:rPr>
                <w:t>CNP</w:t>
              </w:r>
            </w:hyperlink>
            <w:r w:rsidRPr="005F5E0E">
              <w:rPr>
                <w:rFonts w:ascii="Helvetica" w:hAnsi="Helvetica"/>
              </w:rPr>
              <w:t xml:space="preserve"> for the new program year.</w:t>
            </w:r>
          </w:p>
        </w:tc>
      </w:tr>
      <w:tr w:rsidRPr="005F5E0E" w:rsidR="6CA9F88F" w:rsidTr="44A2E375" w14:paraId="63E62C8F" w14:textId="77777777">
        <w:trPr>
          <w:trHeight w:val="300"/>
        </w:trPr>
        <w:tc>
          <w:tcPr>
            <w:tcW w:w="2425" w:type="dxa"/>
            <w:tcMar/>
            <w:vAlign w:val="center"/>
          </w:tcPr>
          <w:p w:rsidRPr="005F5E0E" w:rsidR="6CA9F88F" w:rsidP="001B63E0" w:rsidRDefault="2D9599C0" w14:paraId="51DB44C8" w14:textId="2502C651">
            <w:pPr>
              <w:pStyle w:val="Heading2"/>
              <w:spacing w:before="0" w:after="0"/>
              <w:jc w:val="center"/>
              <w:rPr>
                <w:rFonts w:ascii="Helvetica" w:hAnsi="Helvetica"/>
              </w:rPr>
            </w:pPr>
            <w:r w:rsidRPr="005F5E0E">
              <w:rPr>
                <w:rFonts w:ascii="Helvetica" w:hAnsi="Helvetica"/>
              </w:rPr>
              <w:t>July – August</w:t>
            </w:r>
          </w:p>
        </w:tc>
        <w:tc>
          <w:tcPr>
            <w:tcW w:w="11970" w:type="dxa"/>
            <w:tcMar/>
            <w:vAlign w:val="center"/>
          </w:tcPr>
          <w:p w:rsidRPr="005F5E0E" w:rsidR="6CA9F88F" w:rsidP="007C432E" w:rsidRDefault="6180BE2D" w14:paraId="6483B13F" w14:textId="2FF951D9">
            <w:pPr>
              <w:pStyle w:val="ListParagraph"/>
              <w:numPr>
                <w:ilvl w:val="0"/>
                <w:numId w:val="27"/>
              </w:numPr>
              <w:spacing w:before="60" w:after="60"/>
              <w:contextualSpacing w:val="0"/>
              <w:rPr>
                <w:rFonts w:ascii="Helvetica" w:hAnsi="Helvetica"/>
              </w:rPr>
            </w:pPr>
            <w:r w:rsidRPr="005F5E0E">
              <w:rPr>
                <w:rFonts w:ascii="Helvetica" w:hAnsi="Helvetica"/>
              </w:rPr>
              <w:t xml:space="preserve">Distribute </w:t>
            </w:r>
            <w:hyperlink w:history="1" r:id="rId11">
              <w:r w:rsidRPr="003C4F9F">
                <w:rPr>
                  <w:rStyle w:val="Hyperlink"/>
                  <w:rFonts w:ascii="Helvetica" w:hAnsi="Helvetica"/>
                </w:rPr>
                <w:t>Free</w:t>
              </w:r>
              <w:r w:rsidRPr="003C4F9F" w:rsidR="00F751AA">
                <w:rPr>
                  <w:rStyle w:val="Hyperlink"/>
                  <w:rFonts w:ascii="Helvetica" w:hAnsi="Helvetica"/>
                </w:rPr>
                <w:t xml:space="preserve"> and </w:t>
              </w:r>
              <w:r w:rsidRPr="003C4F9F">
                <w:rPr>
                  <w:rStyle w:val="Hyperlink"/>
                  <w:rFonts w:ascii="Helvetica" w:hAnsi="Helvetica"/>
                </w:rPr>
                <w:t>Reduced</w:t>
              </w:r>
              <w:r w:rsidRPr="003C4F9F" w:rsidR="00F751AA">
                <w:rPr>
                  <w:rStyle w:val="Hyperlink"/>
                  <w:rFonts w:ascii="Helvetica" w:hAnsi="Helvetica"/>
                </w:rPr>
                <w:t>-Price</w:t>
              </w:r>
              <w:r w:rsidRPr="003C4F9F">
                <w:rPr>
                  <w:rStyle w:val="Hyperlink"/>
                  <w:rFonts w:ascii="Helvetica" w:hAnsi="Helvetica"/>
                </w:rPr>
                <w:t xml:space="preserve"> Meal Applicatio</w:t>
              </w:r>
              <w:r w:rsidR="00514668">
                <w:rPr>
                  <w:rStyle w:val="Hyperlink"/>
                  <w:rFonts w:ascii="Helvetica" w:hAnsi="Helvetica"/>
                </w:rPr>
                <w:t>n (Attachment C)</w:t>
              </w:r>
            </w:hyperlink>
            <w:r w:rsidRPr="003C4F9F">
              <w:rPr>
                <w:rFonts w:ascii="Helvetica" w:hAnsi="Helvetica"/>
              </w:rPr>
              <w:t xml:space="preserve"> and </w:t>
            </w:r>
            <w:hyperlink w:history="1" r:id="rId12">
              <w:r w:rsidRPr="00514668">
                <w:rPr>
                  <w:rStyle w:val="Hyperlink"/>
                  <w:rFonts w:ascii="Helvetica" w:hAnsi="Helvetica"/>
                </w:rPr>
                <w:t>Letter to household</w:t>
              </w:r>
              <w:r w:rsidRPr="00514668" w:rsidR="001D3759">
                <w:rPr>
                  <w:rStyle w:val="Hyperlink"/>
                  <w:rFonts w:ascii="Helvetica" w:hAnsi="Helvetica"/>
                </w:rPr>
                <w:t>s (Attachment B</w:t>
              </w:r>
              <w:r w:rsidRPr="00514668" w:rsidR="00514668">
                <w:rPr>
                  <w:rStyle w:val="Hyperlink"/>
                  <w:rFonts w:ascii="Helvetica" w:hAnsi="Helvetica"/>
                </w:rPr>
                <w:t>)</w:t>
              </w:r>
            </w:hyperlink>
            <w:r w:rsidRPr="005F5E0E">
              <w:rPr>
                <w:rFonts w:ascii="Helvetica" w:hAnsi="Helvetica"/>
              </w:rPr>
              <w:t xml:space="preserve">. SFAs participating in the Community Eligibility Provision should </w:t>
            </w:r>
            <w:r w:rsidRPr="005F5E0E">
              <w:rPr>
                <w:rFonts w:ascii="Helvetica" w:hAnsi="Helvetica"/>
                <w:i/>
                <w:iCs/>
              </w:rPr>
              <w:t>not</w:t>
            </w:r>
            <w:r w:rsidRPr="005F5E0E">
              <w:rPr>
                <w:rFonts w:ascii="Helvetica" w:hAnsi="Helvetica"/>
              </w:rPr>
              <w:t xml:space="preserve"> distribute applications</w:t>
            </w:r>
            <w:r w:rsidR="001D3759">
              <w:rPr>
                <w:rFonts w:ascii="Helvetica" w:hAnsi="Helvetica"/>
              </w:rPr>
              <w:t xml:space="preserve">. Distribute </w:t>
            </w:r>
            <w:hyperlink r:id="rId13">
              <w:r w:rsidRPr="001D3759" w:rsidR="001D3759">
                <w:rPr>
                  <w:rStyle w:val="Hyperlink"/>
                  <w:rFonts w:ascii="Helvetica" w:hAnsi="Helvetica"/>
                </w:rPr>
                <w:t>Notice of Approval/Denial</w:t>
              </w:r>
              <w:r w:rsidRPr="005F5E0E" w:rsidR="001D3759">
                <w:rPr>
                  <w:rStyle w:val="Hyperlink"/>
                  <w:rFonts w:ascii="Helvetica" w:hAnsi="Helvetica"/>
                </w:rPr>
                <w:t xml:space="preserve"> letters (Attachment D)</w:t>
              </w:r>
            </w:hyperlink>
            <w:r w:rsidRPr="005F5E0E" w:rsidR="001D3759">
              <w:rPr>
                <w:rFonts w:ascii="Helvetica" w:hAnsi="Helvetica"/>
              </w:rPr>
              <w:t xml:space="preserve"> to </w:t>
            </w:r>
            <w:r w:rsidR="001D3759">
              <w:rPr>
                <w:rFonts w:ascii="Helvetica" w:hAnsi="Helvetica"/>
              </w:rPr>
              <w:t xml:space="preserve">households as applications are approved or denied. </w:t>
            </w:r>
          </w:p>
          <w:p w:rsidRPr="005F5E0E" w:rsidR="6CA9F88F" w:rsidP="007C432E" w:rsidRDefault="43A3284E" w14:paraId="076D5E0A" w14:textId="06DBDEA3">
            <w:pPr>
              <w:pStyle w:val="ListParagraph"/>
              <w:numPr>
                <w:ilvl w:val="0"/>
                <w:numId w:val="27"/>
              </w:numPr>
              <w:spacing w:before="60" w:after="60"/>
              <w:contextualSpacing w:val="0"/>
              <w:rPr>
                <w:rFonts w:ascii="Helvetica" w:hAnsi="Helvetica"/>
              </w:rPr>
            </w:pPr>
            <w:r w:rsidRPr="005F5E0E">
              <w:rPr>
                <w:rFonts w:ascii="Helvetica" w:hAnsi="Helvetica"/>
              </w:rPr>
              <w:t>Updat</w:t>
            </w:r>
            <w:r w:rsidRPr="005F5E0E" w:rsidR="6180BE2D">
              <w:rPr>
                <w:rFonts w:ascii="Helvetica" w:hAnsi="Helvetica"/>
              </w:rPr>
              <w:t xml:space="preserve">e the Point of Service system with </w:t>
            </w:r>
            <w:r w:rsidRPr="005F5E0E" w:rsidR="333379FD">
              <w:rPr>
                <w:rFonts w:ascii="Helvetica" w:hAnsi="Helvetica"/>
              </w:rPr>
              <w:t xml:space="preserve">the current school year’s </w:t>
            </w:r>
            <w:r w:rsidRPr="005F5E0E" w:rsidR="6180BE2D">
              <w:rPr>
                <w:rFonts w:ascii="Helvetica" w:hAnsi="Helvetica"/>
              </w:rPr>
              <w:t xml:space="preserve">student </w:t>
            </w:r>
            <w:r w:rsidRPr="005F5E0E" w:rsidR="61A6F207">
              <w:rPr>
                <w:rFonts w:ascii="Helvetica" w:hAnsi="Helvetica"/>
              </w:rPr>
              <w:t xml:space="preserve">meal </w:t>
            </w:r>
            <w:r w:rsidRPr="005F5E0E" w:rsidR="6180BE2D">
              <w:rPr>
                <w:rFonts w:ascii="Helvetica" w:hAnsi="Helvetica"/>
              </w:rPr>
              <w:t>eligibility</w:t>
            </w:r>
            <w:r w:rsidRPr="005F5E0E" w:rsidR="54B150B8">
              <w:rPr>
                <w:rFonts w:ascii="Helvetica" w:hAnsi="Helvetica"/>
              </w:rPr>
              <w:t xml:space="preserve"> determinations.</w:t>
            </w:r>
          </w:p>
          <w:p w:rsidRPr="005F5E0E" w:rsidR="6CA9F88F" w:rsidP="007C432E" w:rsidRDefault="5025E867" w14:paraId="0982EAAA" w14:textId="1046F0AE">
            <w:pPr>
              <w:pStyle w:val="ListParagraph"/>
              <w:numPr>
                <w:ilvl w:val="0"/>
                <w:numId w:val="27"/>
              </w:numPr>
              <w:spacing w:before="60" w:after="60"/>
              <w:contextualSpacing w:val="0"/>
              <w:rPr>
                <w:rFonts w:ascii="Helvetica" w:hAnsi="Helvetica"/>
              </w:rPr>
            </w:pPr>
            <w:r w:rsidRPr="005F5E0E">
              <w:rPr>
                <w:rFonts w:ascii="Helvetica" w:hAnsi="Helvetica"/>
              </w:rPr>
              <w:t>Determine the 30th school/operating day for free/reduced meal carryover eligibility from the previous school year.</w:t>
            </w:r>
          </w:p>
          <w:p w:rsidRPr="005F5E0E" w:rsidR="6CA9F88F" w:rsidP="007C432E" w:rsidRDefault="5025E867" w14:paraId="756D2F7A" w14:textId="52BF3CF3">
            <w:pPr>
              <w:pStyle w:val="ListParagraph"/>
              <w:numPr>
                <w:ilvl w:val="0"/>
                <w:numId w:val="18"/>
              </w:numPr>
              <w:spacing w:before="60" w:after="60"/>
              <w:contextualSpacing w:val="0"/>
              <w:rPr>
                <w:rFonts w:ascii="Helvetica" w:hAnsi="Helvetica"/>
              </w:rPr>
            </w:pPr>
            <w:r w:rsidRPr="005F5E0E">
              <w:rPr>
                <w:rFonts w:ascii="Helvetica" w:hAnsi="Helvetica"/>
              </w:rPr>
              <w:t>All staff</w:t>
            </w:r>
            <w:r w:rsidRPr="005F5E0E" w:rsidR="7D2B6759">
              <w:rPr>
                <w:rFonts w:ascii="Helvetica" w:hAnsi="Helvetica"/>
              </w:rPr>
              <w:t xml:space="preserve">, </w:t>
            </w:r>
            <w:r w:rsidRPr="005F5E0E">
              <w:rPr>
                <w:rFonts w:ascii="Helvetica" w:hAnsi="Helvetica"/>
              </w:rPr>
              <w:t>paid and volunteer</w:t>
            </w:r>
            <w:r w:rsidRPr="005F5E0E" w:rsidR="174CDE26">
              <w:rPr>
                <w:rFonts w:ascii="Helvetica" w:hAnsi="Helvetica"/>
              </w:rPr>
              <w:t>, who have School Nutrition Program responsibilities must</w:t>
            </w:r>
            <w:r w:rsidRPr="005F5E0E">
              <w:rPr>
                <w:rFonts w:ascii="Helvetica" w:hAnsi="Helvetica"/>
              </w:rPr>
              <w:t xml:space="preserve"> complete the </w:t>
            </w:r>
            <w:hyperlink r:id="rId14">
              <w:r w:rsidRPr="005F5E0E">
                <w:rPr>
                  <w:rStyle w:val="Hyperlink"/>
                  <w:rFonts w:ascii="Helvetica" w:hAnsi="Helvetica"/>
                </w:rPr>
                <w:t>Civil Rights training</w:t>
              </w:r>
            </w:hyperlink>
            <w:r w:rsidRPr="005F5E0E">
              <w:rPr>
                <w:rFonts w:ascii="Helvetica" w:hAnsi="Helvetica"/>
              </w:rPr>
              <w:t xml:space="preserve"> requirement annually.</w:t>
            </w:r>
          </w:p>
          <w:p w:rsidRPr="005F5E0E" w:rsidR="6CA9F88F" w:rsidP="007C432E" w:rsidRDefault="556D6B3B" w14:paraId="52AEA3BC" w14:textId="3AB2AFC6">
            <w:pPr>
              <w:pStyle w:val="ListParagraph"/>
              <w:numPr>
                <w:ilvl w:val="0"/>
                <w:numId w:val="18"/>
              </w:numPr>
              <w:spacing w:before="60" w:after="60"/>
              <w:contextualSpacing w:val="0"/>
              <w:rPr>
                <w:rFonts w:ascii="Helvetica" w:hAnsi="Helvetica"/>
              </w:rPr>
            </w:pPr>
            <w:r w:rsidRPr="005F5E0E">
              <w:rPr>
                <w:rFonts w:ascii="Helvetica" w:hAnsi="Helvetica"/>
              </w:rPr>
              <w:t>School Nutrition Programs Trainings are presented by the Nebraska Department of Education (NDE) Nutrition Services.</w:t>
            </w:r>
          </w:p>
        </w:tc>
      </w:tr>
      <w:tr w:rsidRPr="005F5E0E" w:rsidR="6CA9F88F" w:rsidTr="44A2E375" w14:paraId="12FCE67E" w14:textId="77777777">
        <w:trPr>
          <w:trHeight w:val="300"/>
        </w:trPr>
        <w:tc>
          <w:tcPr>
            <w:tcW w:w="2425" w:type="dxa"/>
            <w:tcMar/>
            <w:vAlign w:val="center"/>
          </w:tcPr>
          <w:p w:rsidRPr="005F5E0E" w:rsidR="6CA9F88F" w:rsidP="001B63E0" w:rsidRDefault="0D4BAC4C" w14:paraId="4DD3539D" w14:textId="5DCE1C91">
            <w:pPr>
              <w:pStyle w:val="Heading2"/>
              <w:spacing w:before="0" w:after="0"/>
              <w:jc w:val="center"/>
              <w:rPr>
                <w:rFonts w:ascii="Helvetica" w:hAnsi="Helvetica"/>
              </w:rPr>
            </w:pPr>
            <w:r w:rsidRPr="005F5E0E">
              <w:rPr>
                <w:rFonts w:ascii="Helvetica" w:hAnsi="Helvetica"/>
              </w:rPr>
              <w:t>August 15</w:t>
            </w:r>
          </w:p>
        </w:tc>
        <w:tc>
          <w:tcPr>
            <w:tcW w:w="11970" w:type="dxa"/>
            <w:tcMar/>
            <w:vAlign w:val="center"/>
          </w:tcPr>
          <w:p w:rsidRPr="005F5E0E" w:rsidR="6CA9F88F" w:rsidP="007C432E" w:rsidRDefault="0D4BAC4C" w14:paraId="3A6AB64A" w14:textId="3C020F71">
            <w:pPr>
              <w:pStyle w:val="ListParagraph"/>
              <w:numPr>
                <w:ilvl w:val="0"/>
                <w:numId w:val="27"/>
              </w:numPr>
              <w:spacing w:before="60" w:after="60"/>
              <w:contextualSpacing w:val="0"/>
              <w:rPr>
                <w:rFonts w:ascii="Helvetica" w:hAnsi="Helvetica"/>
              </w:rPr>
            </w:pPr>
            <w:r w:rsidRPr="005F5E0E">
              <w:rPr>
                <w:rFonts w:ascii="Helvetica" w:hAnsi="Helvetica"/>
                <w:b/>
                <w:bCs/>
              </w:rPr>
              <w:t>Deadline</w:t>
            </w:r>
            <w:r w:rsidRPr="005F5E0E">
              <w:rPr>
                <w:rFonts w:ascii="Helvetica" w:hAnsi="Helvetica"/>
              </w:rPr>
              <w:t xml:space="preserve"> to complete the School Meals Application</w:t>
            </w:r>
            <w:r w:rsidRPr="005F5E0E">
              <w:rPr>
                <w:rFonts w:ascii="Helvetica" w:hAnsi="Helvetica"/>
                <w:color w:val="A02B93" w:themeColor="accent5"/>
              </w:rPr>
              <w:t xml:space="preserve"> </w:t>
            </w:r>
            <w:r w:rsidRPr="005F5E0E">
              <w:rPr>
                <w:rFonts w:ascii="Helvetica" w:hAnsi="Helvetica"/>
              </w:rPr>
              <w:t xml:space="preserve">in </w:t>
            </w:r>
            <w:hyperlink r:id="rId15">
              <w:r w:rsidRPr="005F5E0E">
                <w:rPr>
                  <w:rStyle w:val="Hyperlink"/>
                  <w:rFonts w:ascii="Helvetica" w:hAnsi="Helvetica"/>
                </w:rPr>
                <w:t>CNP</w:t>
              </w:r>
            </w:hyperlink>
            <w:r w:rsidRPr="005F5E0E">
              <w:rPr>
                <w:rFonts w:ascii="Helvetica" w:hAnsi="Helvetica"/>
              </w:rPr>
              <w:t xml:space="preserve"> for the new program year.</w:t>
            </w:r>
          </w:p>
        </w:tc>
      </w:tr>
      <w:tr w:rsidRPr="005F5E0E" w:rsidR="6CA9F88F" w:rsidTr="44A2E375" w14:paraId="513A9B40" w14:textId="77777777">
        <w:trPr>
          <w:trHeight w:val="300"/>
        </w:trPr>
        <w:tc>
          <w:tcPr>
            <w:tcW w:w="2425" w:type="dxa"/>
            <w:tcMar/>
            <w:vAlign w:val="center"/>
          </w:tcPr>
          <w:p w:rsidRPr="005F5E0E" w:rsidR="6CA9F88F" w:rsidP="001B63E0" w:rsidRDefault="0D4BAC4C" w14:paraId="73A11508" w14:textId="0E772EB2">
            <w:pPr>
              <w:pStyle w:val="Heading2"/>
              <w:spacing w:before="0" w:after="0"/>
              <w:jc w:val="center"/>
              <w:rPr>
                <w:rFonts w:ascii="Helvetica" w:hAnsi="Helvetica"/>
              </w:rPr>
            </w:pPr>
            <w:r w:rsidRPr="005F5E0E">
              <w:rPr>
                <w:rFonts w:ascii="Helvetica" w:hAnsi="Helvetica"/>
              </w:rPr>
              <w:t>August 31</w:t>
            </w:r>
          </w:p>
        </w:tc>
        <w:tc>
          <w:tcPr>
            <w:tcW w:w="11970" w:type="dxa"/>
            <w:tcMar/>
            <w:vAlign w:val="center"/>
          </w:tcPr>
          <w:p w:rsidRPr="005F5E0E" w:rsidR="6CA9F88F" w:rsidP="007C432E" w:rsidRDefault="0D4BAC4C" w14:paraId="47E4891C" w14:textId="3BD597F4">
            <w:pPr>
              <w:pStyle w:val="ListParagraph"/>
              <w:numPr>
                <w:ilvl w:val="0"/>
                <w:numId w:val="27"/>
              </w:numPr>
              <w:spacing w:before="60" w:after="60"/>
              <w:contextualSpacing w:val="0"/>
              <w:rPr>
                <w:rFonts w:ascii="Helvetica" w:hAnsi="Helvetica"/>
              </w:rPr>
            </w:pPr>
            <w:r w:rsidRPr="005F5E0E">
              <w:rPr>
                <w:rFonts w:ascii="Helvetica" w:hAnsi="Helvetica"/>
              </w:rPr>
              <w:t xml:space="preserve">Non-public SFAs should update student enrollment in the </w:t>
            </w:r>
            <w:proofErr w:type="spellStart"/>
            <w:r w:rsidRPr="005F5E0E">
              <w:rPr>
                <w:rFonts w:ascii="Helvetica" w:hAnsi="Helvetica"/>
              </w:rPr>
              <w:t>PersonID</w:t>
            </w:r>
            <w:proofErr w:type="spellEnd"/>
            <w:r w:rsidRPr="005F5E0E">
              <w:rPr>
                <w:rFonts w:ascii="Helvetica" w:hAnsi="Helvetica"/>
              </w:rPr>
              <w:t xml:space="preserve"> system or upload enrollment files into the DC Enrollment module to ensure accurate matching.</w:t>
            </w:r>
          </w:p>
        </w:tc>
      </w:tr>
      <w:tr w:rsidRPr="005F5E0E" w:rsidR="007C432E" w:rsidTr="44A2E375" w14:paraId="29EC7180" w14:textId="77777777">
        <w:trPr>
          <w:trHeight w:val="300"/>
        </w:trPr>
        <w:tc>
          <w:tcPr>
            <w:tcW w:w="2425" w:type="dxa"/>
            <w:tcMar/>
            <w:vAlign w:val="center"/>
          </w:tcPr>
          <w:p w:rsidRPr="005F5E0E" w:rsidR="007C432E" w:rsidP="001B63E0" w:rsidRDefault="007C432E" w14:paraId="6F4F0ACD" w14:textId="18B24058">
            <w:pPr>
              <w:pStyle w:val="Heading2"/>
              <w:spacing w:before="0" w:after="0"/>
              <w:jc w:val="center"/>
              <w:rPr>
                <w:rFonts w:ascii="Helvetica" w:hAnsi="Helvetica"/>
              </w:rPr>
            </w:pPr>
            <w:r>
              <w:rPr>
                <w:rFonts w:ascii="Helvetica" w:hAnsi="Helvetica"/>
              </w:rPr>
              <w:lastRenderedPageBreak/>
              <w:t>September 15</w:t>
            </w:r>
          </w:p>
        </w:tc>
        <w:tc>
          <w:tcPr>
            <w:tcW w:w="11970" w:type="dxa"/>
            <w:tcMar/>
            <w:vAlign w:val="center"/>
          </w:tcPr>
          <w:p w:rsidRPr="005F5E0E" w:rsidR="007C432E" w:rsidP="007C432E" w:rsidRDefault="007C432E" w14:paraId="465E4791" w14:textId="6ECAFD96">
            <w:pPr>
              <w:pStyle w:val="ListParagraph"/>
              <w:numPr>
                <w:ilvl w:val="0"/>
                <w:numId w:val="27"/>
              </w:numPr>
              <w:spacing w:before="60" w:after="60"/>
              <w:contextualSpacing w:val="0"/>
              <w:rPr>
                <w:rFonts w:ascii="Helvetica" w:hAnsi="Helvetica"/>
              </w:rPr>
            </w:pPr>
            <w:r w:rsidRPr="005F5E0E">
              <w:rPr>
                <w:rFonts w:ascii="Helvetica" w:hAnsi="Helvetica"/>
              </w:rPr>
              <w:t>Public Schools: automatic nightly matching for student enrollment data begins</w:t>
            </w:r>
            <w:r>
              <w:rPr>
                <w:rFonts w:ascii="Helvetica" w:hAnsi="Helvetica"/>
              </w:rPr>
              <w:t>.</w:t>
            </w:r>
          </w:p>
        </w:tc>
      </w:tr>
      <w:tr w:rsidRPr="005F5E0E" w:rsidR="6CA9F88F" w:rsidTr="44A2E375" w14:paraId="2C2EA4E0" w14:textId="77777777">
        <w:trPr>
          <w:trHeight w:val="300"/>
        </w:trPr>
        <w:tc>
          <w:tcPr>
            <w:tcW w:w="2425" w:type="dxa"/>
            <w:tcMar/>
            <w:vAlign w:val="center"/>
          </w:tcPr>
          <w:p w:rsidRPr="005F5E0E" w:rsidR="6CA9F88F" w:rsidP="001B63E0" w:rsidRDefault="0D4BAC4C" w14:paraId="09BB5B7C" w14:textId="0CAED359">
            <w:pPr>
              <w:pStyle w:val="Heading2"/>
              <w:spacing w:before="0" w:after="0"/>
              <w:jc w:val="center"/>
              <w:rPr>
                <w:rFonts w:ascii="Helvetica" w:hAnsi="Helvetica"/>
              </w:rPr>
            </w:pPr>
            <w:r w:rsidRPr="005F5E0E">
              <w:rPr>
                <w:rFonts w:ascii="Helvetica" w:hAnsi="Helvetica"/>
              </w:rPr>
              <w:t>30th School Day</w:t>
            </w:r>
          </w:p>
        </w:tc>
        <w:tc>
          <w:tcPr>
            <w:tcW w:w="11970" w:type="dxa"/>
            <w:tcMar/>
            <w:vAlign w:val="center"/>
          </w:tcPr>
          <w:p w:rsidRPr="005F5E0E" w:rsidR="6CA9F88F" w:rsidP="007C432E" w:rsidRDefault="0D4BAC4C" w14:paraId="1D4E7DE5" w14:textId="20702CD3">
            <w:pPr>
              <w:pStyle w:val="ListParagraph"/>
              <w:numPr>
                <w:ilvl w:val="0"/>
                <w:numId w:val="27"/>
              </w:numPr>
              <w:spacing w:before="60" w:after="60"/>
              <w:contextualSpacing w:val="0"/>
              <w:rPr>
                <w:rFonts w:ascii="Helvetica" w:hAnsi="Helvetica"/>
              </w:rPr>
            </w:pPr>
            <w:r w:rsidRPr="005F5E0E">
              <w:rPr>
                <w:rFonts w:ascii="Helvetica" w:hAnsi="Helvetica"/>
                <w:b/>
                <w:bCs/>
              </w:rPr>
              <w:t>Deadline</w:t>
            </w:r>
            <w:r w:rsidRPr="005F5E0E">
              <w:rPr>
                <w:rFonts w:ascii="Helvetica" w:hAnsi="Helvetica"/>
              </w:rPr>
              <w:t xml:space="preserve"> for SFAs participating in the Afterschool Snack Program to complete an </w:t>
            </w:r>
            <w:hyperlink r:id="rId16">
              <w:r w:rsidRPr="005F5E0E">
                <w:rPr>
                  <w:rStyle w:val="Hyperlink"/>
                  <w:rFonts w:ascii="Helvetica" w:hAnsi="Helvetica"/>
                </w:rPr>
                <w:t>On-Site Review (Attachment I-1)</w:t>
              </w:r>
            </w:hyperlink>
            <w:r w:rsidRPr="005F5E0E">
              <w:rPr>
                <w:rFonts w:ascii="Helvetica" w:hAnsi="Helvetica"/>
              </w:rPr>
              <w:t xml:space="preserve"> at each site; keep on file. A second On-Site Review must be completed and kept on file at each site before the end of the program year.</w:t>
            </w:r>
          </w:p>
          <w:p w:rsidRPr="005F5E0E" w:rsidR="6CA9F88F" w:rsidP="007C432E" w:rsidRDefault="4F8F32C0" w14:paraId="67E01F53" w14:textId="7C0F69F5">
            <w:pPr>
              <w:pStyle w:val="ListParagraph"/>
              <w:numPr>
                <w:ilvl w:val="0"/>
                <w:numId w:val="14"/>
              </w:numPr>
              <w:spacing w:before="60" w:after="60"/>
              <w:contextualSpacing w:val="0"/>
              <w:rPr>
                <w:rFonts w:ascii="Helvetica" w:hAnsi="Helvetica"/>
              </w:rPr>
            </w:pPr>
            <w:proofErr w:type="gramStart"/>
            <w:r w:rsidRPr="005F5E0E">
              <w:rPr>
                <w:rFonts w:ascii="Helvetica" w:hAnsi="Helvetica"/>
              </w:rPr>
              <w:t>Last</w:t>
            </w:r>
            <w:proofErr w:type="gramEnd"/>
            <w:r w:rsidRPr="005F5E0E">
              <w:rPr>
                <w:rFonts w:ascii="Helvetica" w:hAnsi="Helvetica"/>
              </w:rPr>
              <w:t xml:space="preserve"> day students remaining on carryover eligibility can receive free/reduced benefits OR until the student receives a new determination, whichever occurs first.</w:t>
            </w:r>
          </w:p>
        </w:tc>
      </w:tr>
      <w:tr w:rsidRPr="005F5E0E" w:rsidR="6CA9F88F" w:rsidTr="44A2E375" w14:paraId="7BD5230D" w14:textId="77777777">
        <w:trPr>
          <w:trHeight w:val="300"/>
        </w:trPr>
        <w:tc>
          <w:tcPr>
            <w:tcW w:w="2425" w:type="dxa"/>
            <w:tcMar/>
            <w:vAlign w:val="center"/>
          </w:tcPr>
          <w:p w:rsidRPr="005F5E0E" w:rsidR="6CA9F88F" w:rsidP="001B63E0" w:rsidRDefault="0D4BAC4C" w14:paraId="2F818084" w14:textId="4B8A6E0E">
            <w:pPr>
              <w:pStyle w:val="Heading2"/>
              <w:spacing w:before="0" w:after="0"/>
              <w:jc w:val="center"/>
              <w:rPr>
                <w:rFonts w:ascii="Helvetica" w:hAnsi="Helvetica"/>
              </w:rPr>
            </w:pPr>
            <w:r w:rsidRPr="005F5E0E">
              <w:rPr>
                <w:rFonts w:ascii="Helvetica" w:hAnsi="Helvetica"/>
              </w:rPr>
              <w:t>October 1</w:t>
            </w:r>
          </w:p>
        </w:tc>
        <w:tc>
          <w:tcPr>
            <w:tcW w:w="11970" w:type="dxa"/>
            <w:tcMar/>
            <w:vAlign w:val="center"/>
          </w:tcPr>
          <w:p w:rsidRPr="005F5E0E" w:rsidR="6CA9F88F" w:rsidP="007C432E" w:rsidRDefault="0D4BAC4C" w14:paraId="5192CAC2" w14:textId="6A0E27FB">
            <w:pPr>
              <w:pStyle w:val="ListParagraph"/>
              <w:numPr>
                <w:ilvl w:val="0"/>
                <w:numId w:val="27"/>
              </w:numPr>
              <w:spacing w:before="60" w:after="60"/>
              <w:contextualSpacing w:val="0"/>
              <w:rPr>
                <w:rFonts w:ascii="Helvetica" w:hAnsi="Helvetica"/>
              </w:rPr>
            </w:pPr>
            <w:r w:rsidRPr="005F5E0E">
              <w:rPr>
                <w:rFonts w:ascii="Helvetica" w:hAnsi="Helvetica"/>
                <w:b/>
                <w:bCs/>
              </w:rPr>
              <w:t>Deadline</w:t>
            </w:r>
            <w:r w:rsidRPr="005F5E0E">
              <w:rPr>
                <w:rFonts w:ascii="Helvetica" w:hAnsi="Helvetica"/>
              </w:rPr>
              <w:t xml:space="preserve"> when free/reduced applications must be counted for the verification pool. Application verification can occur on or before October 1st, but the final number of applications to verify must be calculated as of October 1st.</w:t>
            </w:r>
          </w:p>
          <w:p w:rsidRPr="005F5E0E" w:rsidR="6CA9F88F" w:rsidP="007C432E" w:rsidRDefault="0D4BAC4C" w14:paraId="084AE881" w14:textId="207F39F6">
            <w:pPr>
              <w:pStyle w:val="ListParagraph"/>
              <w:numPr>
                <w:ilvl w:val="0"/>
                <w:numId w:val="16"/>
              </w:numPr>
              <w:spacing w:before="60" w:after="60"/>
              <w:contextualSpacing w:val="0"/>
              <w:rPr>
                <w:rFonts w:ascii="Helvetica" w:hAnsi="Helvetica"/>
              </w:rPr>
            </w:pPr>
            <w:r w:rsidRPr="005F5E0E">
              <w:rPr>
                <w:rFonts w:ascii="Helvetica" w:hAnsi="Helvetica"/>
              </w:rPr>
              <w:t xml:space="preserve">Contact NDE Nutrition Services if interested in contracting with a </w:t>
            </w:r>
            <w:hyperlink r:id="rId17">
              <w:r w:rsidRPr="005F5E0E">
                <w:rPr>
                  <w:rStyle w:val="Hyperlink"/>
                  <w:rFonts w:ascii="Helvetica" w:hAnsi="Helvetica"/>
                </w:rPr>
                <w:t>Food Service Management Company</w:t>
              </w:r>
            </w:hyperlink>
            <w:r w:rsidRPr="005F5E0E">
              <w:rPr>
                <w:rFonts w:ascii="Helvetica" w:hAnsi="Helvetica"/>
              </w:rPr>
              <w:t xml:space="preserve"> for the next </w:t>
            </w:r>
            <w:r w:rsidRPr="005F5E0E" w:rsidR="0E184712">
              <w:rPr>
                <w:rFonts w:ascii="Helvetica" w:hAnsi="Helvetica"/>
              </w:rPr>
              <w:t>school y</w:t>
            </w:r>
            <w:r w:rsidRPr="005F5E0E">
              <w:rPr>
                <w:rFonts w:ascii="Helvetica" w:hAnsi="Helvetica"/>
              </w:rPr>
              <w:t>ear.</w:t>
            </w:r>
          </w:p>
        </w:tc>
      </w:tr>
      <w:tr w:rsidRPr="005F5E0E" w:rsidR="0AAF0E94" w:rsidTr="44A2E375" w14:paraId="141918F9" w14:textId="77777777">
        <w:trPr>
          <w:trHeight w:val="300"/>
        </w:trPr>
        <w:tc>
          <w:tcPr>
            <w:tcW w:w="2425" w:type="dxa"/>
            <w:tcMar/>
            <w:vAlign w:val="center"/>
          </w:tcPr>
          <w:p w:rsidRPr="005F5E0E" w:rsidR="4C8EF944" w:rsidP="001B63E0" w:rsidRDefault="259A7AEF" w14:paraId="5497FED5" w14:textId="00050AE3">
            <w:pPr>
              <w:pStyle w:val="Heading2"/>
              <w:spacing w:before="0" w:after="0"/>
              <w:jc w:val="center"/>
              <w:rPr>
                <w:rFonts w:ascii="Helvetica" w:hAnsi="Helvetica"/>
              </w:rPr>
            </w:pPr>
            <w:r w:rsidRPr="005F5E0E">
              <w:rPr>
                <w:rFonts w:ascii="Helvetica" w:hAnsi="Helvetica"/>
              </w:rPr>
              <w:t xml:space="preserve">2nd </w:t>
            </w:r>
            <w:r w:rsidRPr="005F5E0E" w:rsidR="3BBEDFBF">
              <w:rPr>
                <w:rFonts w:ascii="Helvetica" w:hAnsi="Helvetica"/>
              </w:rPr>
              <w:t xml:space="preserve">week </w:t>
            </w:r>
            <w:r w:rsidR="00E83011">
              <w:rPr>
                <w:rFonts w:ascii="Helvetica" w:hAnsi="Helvetica"/>
              </w:rPr>
              <w:t>of</w:t>
            </w:r>
            <w:r w:rsidRPr="005F5E0E" w:rsidR="3BBEDFBF">
              <w:rPr>
                <w:rFonts w:ascii="Helvetica" w:hAnsi="Helvetica"/>
              </w:rPr>
              <w:t xml:space="preserve"> October</w:t>
            </w:r>
          </w:p>
        </w:tc>
        <w:tc>
          <w:tcPr>
            <w:tcW w:w="11970" w:type="dxa"/>
            <w:tcMar/>
            <w:vAlign w:val="center"/>
          </w:tcPr>
          <w:p w:rsidRPr="005F5E0E" w:rsidR="4C8EF944" w:rsidP="007C432E" w:rsidRDefault="4C8EF944" w14:paraId="78B77A8A" w14:textId="0108D7E8">
            <w:pPr>
              <w:pStyle w:val="ListParagraph"/>
              <w:numPr>
                <w:ilvl w:val="0"/>
                <w:numId w:val="16"/>
              </w:numPr>
              <w:spacing w:before="60" w:after="60"/>
              <w:contextualSpacing w:val="0"/>
              <w:rPr>
                <w:rFonts w:ascii="Helvetica" w:hAnsi="Helvetica"/>
              </w:rPr>
            </w:pPr>
            <w:hyperlink w:history="1" r:id="rId18">
              <w:r w:rsidRPr="00123805">
                <w:rPr>
                  <w:rStyle w:val="Hyperlink"/>
                  <w:rFonts w:ascii="Helvetica" w:hAnsi="Helvetica"/>
                </w:rPr>
                <w:t>National School Lunch Week</w:t>
              </w:r>
            </w:hyperlink>
          </w:p>
        </w:tc>
      </w:tr>
      <w:tr w:rsidRPr="005F5E0E" w:rsidR="0AAF0E94" w:rsidTr="44A2E375" w14:paraId="472AE440" w14:textId="77777777">
        <w:trPr>
          <w:trHeight w:val="300"/>
        </w:trPr>
        <w:tc>
          <w:tcPr>
            <w:tcW w:w="2425" w:type="dxa"/>
            <w:tcMar/>
            <w:vAlign w:val="center"/>
          </w:tcPr>
          <w:p w:rsidRPr="005F5E0E" w:rsidR="40D7079D" w:rsidP="001B63E0" w:rsidRDefault="40D7079D" w14:paraId="587D54A6" w14:textId="7EC2BCC8">
            <w:pPr>
              <w:pStyle w:val="Heading2"/>
              <w:spacing w:before="0" w:after="0"/>
              <w:jc w:val="center"/>
              <w:rPr>
                <w:rFonts w:ascii="Helvetica" w:hAnsi="Helvetica"/>
              </w:rPr>
            </w:pPr>
            <w:r w:rsidRPr="005F5E0E">
              <w:rPr>
                <w:rFonts w:ascii="Helvetica" w:hAnsi="Helvetica"/>
              </w:rPr>
              <w:t>October 15</w:t>
            </w:r>
          </w:p>
        </w:tc>
        <w:tc>
          <w:tcPr>
            <w:tcW w:w="11970" w:type="dxa"/>
            <w:tcMar/>
            <w:vAlign w:val="center"/>
          </w:tcPr>
          <w:p w:rsidRPr="005F5E0E" w:rsidR="40D7079D" w:rsidP="007C432E" w:rsidRDefault="40D7079D" w14:paraId="573533E9" w14:textId="56FD249C">
            <w:pPr>
              <w:pStyle w:val="ListParagraph"/>
              <w:numPr>
                <w:ilvl w:val="0"/>
                <w:numId w:val="13"/>
              </w:numPr>
              <w:spacing w:before="60" w:after="60"/>
              <w:contextualSpacing w:val="0"/>
              <w:rPr>
                <w:rFonts w:ascii="Helvetica" w:hAnsi="Helvetica"/>
              </w:rPr>
            </w:pPr>
            <w:r w:rsidRPr="005F5E0E">
              <w:rPr>
                <w:rFonts w:ascii="Helvetica" w:hAnsi="Helvetica"/>
                <w:b/>
                <w:bCs/>
              </w:rPr>
              <w:t>Deadline</w:t>
            </w:r>
            <w:r w:rsidRPr="005F5E0E">
              <w:rPr>
                <w:rFonts w:ascii="Helvetica" w:hAnsi="Helvetica"/>
              </w:rPr>
              <w:t xml:space="preserve"> for entering the number of Health Inspections received at each feeding site for the previous program year in the CNP system.</w:t>
            </w:r>
          </w:p>
        </w:tc>
      </w:tr>
      <w:tr w:rsidRPr="005F5E0E" w:rsidR="0AAF0E94" w:rsidTr="44A2E375" w14:paraId="5229E4F5" w14:textId="77777777">
        <w:trPr>
          <w:trHeight w:val="300"/>
        </w:trPr>
        <w:tc>
          <w:tcPr>
            <w:tcW w:w="2425" w:type="dxa"/>
            <w:tcMar/>
            <w:vAlign w:val="center"/>
          </w:tcPr>
          <w:p w:rsidRPr="005F5E0E" w:rsidR="606D7D38" w:rsidP="001B63E0" w:rsidRDefault="606D7D38" w14:paraId="017B36A7" w14:textId="4A269658">
            <w:pPr>
              <w:pStyle w:val="Heading2"/>
              <w:spacing w:before="0" w:after="0"/>
              <w:jc w:val="center"/>
              <w:rPr>
                <w:rFonts w:ascii="Helvetica" w:hAnsi="Helvetica"/>
              </w:rPr>
            </w:pPr>
            <w:r w:rsidRPr="005F5E0E">
              <w:rPr>
                <w:rFonts w:ascii="Helvetica" w:hAnsi="Helvetica"/>
              </w:rPr>
              <w:t>October 31</w:t>
            </w:r>
          </w:p>
        </w:tc>
        <w:tc>
          <w:tcPr>
            <w:tcW w:w="11970" w:type="dxa"/>
            <w:tcMar/>
            <w:vAlign w:val="center"/>
          </w:tcPr>
          <w:p w:rsidRPr="005F5E0E" w:rsidR="0AAF0E94" w:rsidP="007C432E" w:rsidRDefault="0AAF0E94" w14:paraId="735DB000" w14:textId="73CAE9D8">
            <w:pPr>
              <w:pStyle w:val="ListParagraph"/>
              <w:numPr>
                <w:ilvl w:val="0"/>
                <w:numId w:val="27"/>
              </w:numPr>
              <w:spacing w:before="60" w:after="60"/>
              <w:contextualSpacing w:val="0"/>
              <w:rPr>
                <w:rFonts w:ascii="Helvetica" w:hAnsi="Helvetica"/>
              </w:rPr>
            </w:pPr>
            <w:r w:rsidRPr="005F5E0E">
              <w:rPr>
                <w:rFonts w:ascii="Helvetica" w:hAnsi="Helvetica"/>
              </w:rPr>
              <w:t>Update student enrollment for Direct Certification (second of the three required times).</w:t>
            </w:r>
          </w:p>
          <w:p w:rsidRPr="005F5E0E" w:rsidR="0AAF0E94" w:rsidP="007C432E" w:rsidRDefault="0AAF0E94" w14:paraId="5744A151" w14:textId="1C928CBA">
            <w:pPr>
              <w:pStyle w:val="ListParagraph"/>
              <w:numPr>
                <w:ilvl w:val="0"/>
                <w:numId w:val="2"/>
              </w:numPr>
              <w:spacing w:before="60" w:after="60"/>
              <w:contextualSpacing w:val="0"/>
              <w:rPr>
                <w:rFonts w:ascii="Helvetica" w:hAnsi="Helvetica"/>
              </w:rPr>
            </w:pPr>
            <w:r w:rsidRPr="005F5E0E">
              <w:rPr>
                <w:rFonts w:ascii="Helvetica" w:hAnsi="Helvetica"/>
              </w:rPr>
              <w:t>Verification Report opens in CNP.</w:t>
            </w:r>
          </w:p>
        </w:tc>
      </w:tr>
      <w:tr w:rsidRPr="005F5E0E" w:rsidR="0AAF0E94" w:rsidTr="44A2E375" w14:paraId="402D38D9" w14:textId="77777777">
        <w:trPr>
          <w:trHeight w:val="300"/>
        </w:trPr>
        <w:tc>
          <w:tcPr>
            <w:tcW w:w="2425" w:type="dxa"/>
            <w:tcMar/>
            <w:vAlign w:val="center"/>
          </w:tcPr>
          <w:p w:rsidRPr="005F5E0E" w:rsidR="606D7D38" w:rsidP="001B63E0" w:rsidRDefault="606D7D38" w14:paraId="62DE958F" w14:textId="5B9727FF">
            <w:pPr>
              <w:pStyle w:val="Heading2"/>
              <w:spacing w:before="0" w:after="0"/>
              <w:jc w:val="center"/>
              <w:rPr>
                <w:rFonts w:ascii="Helvetica" w:hAnsi="Helvetica"/>
              </w:rPr>
            </w:pPr>
            <w:r w:rsidRPr="005F5E0E">
              <w:rPr>
                <w:rFonts w:ascii="Helvetica" w:hAnsi="Helvetica"/>
              </w:rPr>
              <w:t>November 1</w:t>
            </w:r>
          </w:p>
        </w:tc>
        <w:tc>
          <w:tcPr>
            <w:tcW w:w="11970" w:type="dxa"/>
            <w:tcMar/>
            <w:vAlign w:val="center"/>
          </w:tcPr>
          <w:p w:rsidRPr="005F5E0E" w:rsidR="606D7D38" w:rsidP="007C432E" w:rsidRDefault="606D7D38" w14:paraId="75C27AE3" w14:textId="26E3BE21">
            <w:pPr>
              <w:pStyle w:val="ListParagraph"/>
              <w:numPr>
                <w:ilvl w:val="0"/>
                <w:numId w:val="16"/>
              </w:numPr>
              <w:spacing w:before="60" w:after="60"/>
              <w:contextualSpacing w:val="0"/>
              <w:rPr>
                <w:rFonts w:ascii="Helvetica" w:hAnsi="Helvetica"/>
              </w:rPr>
            </w:pPr>
            <w:r w:rsidRPr="005F5E0E">
              <w:rPr>
                <w:rFonts w:ascii="Helvetica" w:hAnsi="Helvetica"/>
              </w:rPr>
              <w:t xml:space="preserve">The Fixed Price per Meal </w:t>
            </w:r>
            <w:hyperlink r:id="rId19">
              <w:r w:rsidRPr="005F5E0E">
                <w:rPr>
                  <w:rStyle w:val="Hyperlink"/>
                  <w:rFonts w:ascii="Helvetica" w:hAnsi="Helvetica"/>
                </w:rPr>
                <w:t>Food Service Management Company</w:t>
              </w:r>
            </w:hyperlink>
            <w:r w:rsidRPr="005F5E0E">
              <w:rPr>
                <w:rFonts w:ascii="Helvetica" w:hAnsi="Helvetica"/>
              </w:rPr>
              <w:t xml:space="preserve"> Request for Proposal (RFP) and Exhibits are available upon request from NDE Nutrition Services.</w:t>
            </w:r>
          </w:p>
        </w:tc>
      </w:tr>
      <w:tr w:rsidRPr="005F5E0E" w:rsidR="0AAF0E94" w:rsidTr="44A2E375" w14:paraId="7DFFFE62" w14:textId="77777777">
        <w:trPr>
          <w:trHeight w:val="300"/>
        </w:trPr>
        <w:tc>
          <w:tcPr>
            <w:tcW w:w="2425" w:type="dxa"/>
            <w:tcMar/>
            <w:vAlign w:val="center"/>
          </w:tcPr>
          <w:p w:rsidRPr="005F5E0E" w:rsidR="606D7D38" w:rsidP="001B63E0" w:rsidRDefault="606D7D38" w14:paraId="749A14F5" w14:textId="0A691580">
            <w:pPr>
              <w:pStyle w:val="Heading2"/>
              <w:spacing w:before="0" w:after="0"/>
              <w:jc w:val="center"/>
              <w:rPr>
                <w:rFonts w:ascii="Helvetica" w:hAnsi="Helvetica"/>
              </w:rPr>
            </w:pPr>
            <w:r w:rsidRPr="005F5E0E">
              <w:rPr>
                <w:rFonts w:ascii="Helvetica" w:hAnsi="Helvetica"/>
              </w:rPr>
              <w:t>November 15</w:t>
            </w:r>
          </w:p>
        </w:tc>
        <w:tc>
          <w:tcPr>
            <w:tcW w:w="11970" w:type="dxa"/>
            <w:tcMar/>
            <w:vAlign w:val="center"/>
          </w:tcPr>
          <w:p w:rsidRPr="005F5E0E" w:rsidR="606D7D38" w:rsidP="007C432E" w:rsidRDefault="606D7D38" w14:paraId="4F3C36F2" w14:textId="41BBA872">
            <w:pPr>
              <w:pStyle w:val="ListParagraph"/>
              <w:numPr>
                <w:ilvl w:val="0"/>
                <w:numId w:val="12"/>
              </w:numPr>
              <w:spacing w:before="60" w:after="60"/>
              <w:contextualSpacing w:val="0"/>
              <w:rPr>
                <w:rFonts w:ascii="Helvetica" w:hAnsi="Helvetica"/>
              </w:rPr>
            </w:pPr>
            <w:r w:rsidRPr="005F5E0E">
              <w:rPr>
                <w:rFonts w:ascii="Helvetica" w:hAnsi="Helvetica"/>
                <w:b/>
                <w:bCs/>
              </w:rPr>
              <w:t>Deadline</w:t>
            </w:r>
            <w:r w:rsidRPr="005F5E0E">
              <w:rPr>
                <w:rFonts w:ascii="Helvetica" w:hAnsi="Helvetica"/>
              </w:rPr>
              <w:t xml:space="preserve"> to complete </w:t>
            </w:r>
            <w:r w:rsidRPr="005F5E0E" w:rsidR="20A19477">
              <w:rPr>
                <w:rFonts w:ascii="Helvetica" w:hAnsi="Helvetica"/>
              </w:rPr>
              <w:t xml:space="preserve">Verification </w:t>
            </w:r>
            <w:r w:rsidRPr="005F5E0E">
              <w:rPr>
                <w:rFonts w:ascii="Helvetica" w:hAnsi="Helvetica"/>
              </w:rPr>
              <w:t xml:space="preserve">and submit the Verification </w:t>
            </w:r>
            <w:r w:rsidRPr="005F5E0E" w:rsidR="24A2B03D">
              <w:rPr>
                <w:rFonts w:ascii="Helvetica" w:hAnsi="Helvetica"/>
              </w:rPr>
              <w:t xml:space="preserve">Report </w:t>
            </w:r>
            <w:r w:rsidRPr="005F5E0E">
              <w:rPr>
                <w:rFonts w:ascii="Helvetica" w:hAnsi="Helvetica"/>
              </w:rPr>
              <w:t>into the CNP system.</w:t>
            </w:r>
          </w:p>
          <w:p w:rsidRPr="005F5E0E" w:rsidR="606D7D38" w:rsidP="007C432E" w:rsidRDefault="606D7D38" w14:paraId="6082A21C" w14:textId="11DEDF8B">
            <w:pPr>
              <w:pStyle w:val="ListParagraph"/>
              <w:numPr>
                <w:ilvl w:val="0"/>
                <w:numId w:val="12"/>
              </w:numPr>
              <w:spacing w:before="60" w:after="60"/>
              <w:contextualSpacing w:val="0"/>
              <w:rPr>
                <w:rFonts w:ascii="Helvetica" w:hAnsi="Helvetica"/>
              </w:rPr>
            </w:pPr>
            <w:r w:rsidRPr="005F5E0E">
              <w:rPr>
                <w:rFonts w:ascii="Helvetica" w:hAnsi="Helvetica"/>
                <w:b/>
                <w:bCs/>
              </w:rPr>
              <w:t>Deadline</w:t>
            </w:r>
            <w:r w:rsidRPr="005F5E0E">
              <w:rPr>
                <w:rFonts w:ascii="Helvetica" w:hAnsi="Helvetica"/>
              </w:rPr>
              <w:t xml:space="preserve"> to complete </w:t>
            </w:r>
            <w:hyperlink w:history="1" r:id="rId20">
              <w:r w:rsidRPr="00123805">
                <w:rPr>
                  <w:rStyle w:val="Hyperlink"/>
                  <w:rFonts w:ascii="Helvetica" w:hAnsi="Helvetica"/>
                </w:rPr>
                <w:t>Civil Rights Summary (Attachment H-1)</w:t>
              </w:r>
            </w:hyperlink>
            <w:r w:rsidRPr="005F5E0E">
              <w:rPr>
                <w:rFonts w:ascii="Helvetica" w:hAnsi="Helvetica"/>
              </w:rPr>
              <w:t>; keep on file at site.</w:t>
            </w:r>
          </w:p>
        </w:tc>
      </w:tr>
      <w:tr w:rsidRPr="005F5E0E" w:rsidR="0AAF0E94" w:rsidTr="44A2E375" w14:paraId="668487F3" w14:textId="77777777">
        <w:trPr>
          <w:trHeight w:val="300"/>
        </w:trPr>
        <w:tc>
          <w:tcPr>
            <w:tcW w:w="2425" w:type="dxa"/>
            <w:tcMar/>
            <w:vAlign w:val="center"/>
          </w:tcPr>
          <w:p w:rsidRPr="005F5E0E" w:rsidR="514FBF5F" w:rsidP="001B63E0" w:rsidRDefault="514FBF5F" w14:paraId="54D3BA29" w14:textId="131A7444">
            <w:pPr>
              <w:pStyle w:val="Heading2"/>
              <w:spacing w:before="0" w:after="0"/>
              <w:jc w:val="center"/>
              <w:rPr>
                <w:rFonts w:ascii="Helvetica" w:hAnsi="Helvetica"/>
              </w:rPr>
            </w:pPr>
            <w:r w:rsidRPr="005F5E0E">
              <w:rPr>
                <w:rFonts w:ascii="Helvetica" w:hAnsi="Helvetica"/>
              </w:rPr>
              <w:t>December 1</w:t>
            </w:r>
          </w:p>
        </w:tc>
        <w:tc>
          <w:tcPr>
            <w:tcW w:w="11970" w:type="dxa"/>
            <w:tcMar/>
            <w:vAlign w:val="center"/>
          </w:tcPr>
          <w:p w:rsidRPr="005F5E0E" w:rsidR="7169D802" w:rsidP="007C432E" w:rsidRDefault="7169D802" w14:paraId="7DAB02A8" w14:textId="34D5A9C2">
            <w:pPr>
              <w:pStyle w:val="ListParagraph"/>
              <w:numPr>
                <w:ilvl w:val="0"/>
                <w:numId w:val="11"/>
              </w:numPr>
              <w:spacing w:before="60" w:after="60"/>
              <w:contextualSpacing w:val="0"/>
              <w:rPr>
                <w:rFonts w:ascii="Helvetica" w:hAnsi="Helvetica"/>
              </w:rPr>
            </w:pPr>
            <w:r w:rsidRPr="005F5E0E">
              <w:rPr>
                <w:rFonts w:ascii="Helvetica" w:hAnsi="Helvetica"/>
                <w:b/>
                <w:bCs/>
              </w:rPr>
              <w:t>Deadline</w:t>
            </w:r>
            <w:r w:rsidRPr="005F5E0E">
              <w:rPr>
                <w:rFonts w:ascii="Helvetica" w:hAnsi="Helvetica"/>
              </w:rPr>
              <w:t xml:space="preserve"> to request the Fixed Price per Meal </w:t>
            </w:r>
            <w:hyperlink r:id="rId21">
              <w:r w:rsidRPr="005F5E0E">
                <w:rPr>
                  <w:rStyle w:val="Hyperlink"/>
                  <w:rFonts w:ascii="Helvetica" w:hAnsi="Helvetica"/>
                </w:rPr>
                <w:t>Food Service Management Company</w:t>
              </w:r>
            </w:hyperlink>
            <w:r w:rsidRPr="005F5E0E">
              <w:rPr>
                <w:rFonts w:ascii="Helvetica" w:hAnsi="Helvetica"/>
              </w:rPr>
              <w:t xml:space="preserve"> Request for Proposal (RFP) if considering a Food Service Management Company for the next program year.</w:t>
            </w:r>
          </w:p>
        </w:tc>
      </w:tr>
      <w:tr w:rsidRPr="005F5E0E" w:rsidR="0AAF0E94" w:rsidTr="44A2E375" w14:paraId="333B84E5" w14:textId="77777777">
        <w:trPr>
          <w:trHeight w:val="300"/>
        </w:trPr>
        <w:tc>
          <w:tcPr>
            <w:tcW w:w="2425" w:type="dxa"/>
            <w:tcMar/>
            <w:vAlign w:val="center"/>
          </w:tcPr>
          <w:p w:rsidRPr="005F5E0E" w:rsidR="7169D802" w:rsidP="001B63E0" w:rsidRDefault="7169D802" w14:paraId="297C20A6" w14:textId="7B4B60AF">
            <w:pPr>
              <w:pStyle w:val="Heading2"/>
              <w:spacing w:before="0" w:after="0"/>
              <w:jc w:val="center"/>
              <w:rPr>
                <w:rFonts w:ascii="Helvetica" w:hAnsi="Helvetica"/>
              </w:rPr>
            </w:pPr>
            <w:r w:rsidRPr="005F5E0E">
              <w:rPr>
                <w:rFonts w:ascii="Helvetica" w:hAnsi="Helvetica"/>
              </w:rPr>
              <w:t>January 15</w:t>
            </w:r>
          </w:p>
        </w:tc>
        <w:tc>
          <w:tcPr>
            <w:tcW w:w="11970" w:type="dxa"/>
            <w:tcMar/>
            <w:vAlign w:val="center"/>
          </w:tcPr>
          <w:p w:rsidRPr="005F5E0E" w:rsidR="207D51E1" w:rsidP="007C432E" w:rsidRDefault="207D51E1" w14:paraId="08B1620A" w14:textId="412056D3">
            <w:pPr>
              <w:pStyle w:val="ListParagraph"/>
              <w:numPr>
                <w:ilvl w:val="0"/>
                <w:numId w:val="10"/>
              </w:numPr>
              <w:spacing w:before="60" w:after="60"/>
              <w:contextualSpacing w:val="0"/>
              <w:rPr>
                <w:rFonts w:ascii="Helvetica" w:hAnsi="Helvetica"/>
              </w:rPr>
            </w:pPr>
            <w:r w:rsidRPr="005F5E0E">
              <w:rPr>
                <w:rFonts w:ascii="Helvetica" w:hAnsi="Helvetica"/>
                <w:b/>
                <w:bCs/>
              </w:rPr>
              <w:t>Deadline</w:t>
            </w:r>
            <w:r w:rsidRPr="005F5E0E">
              <w:rPr>
                <w:rFonts w:ascii="Helvetica" w:hAnsi="Helvetica"/>
              </w:rPr>
              <w:t xml:space="preserve"> to submit the Fixed Price per Meal </w:t>
            </w:r>
            <w:hyperlink r:id="rId22">
              <w:r w:rsidRPr="005F5E0E">
                <w:rPr>
                  <w:rStyle w:val="Hyperlink"/>
                  <w:rFonts w:ascii="Helvetica" w:hAnsi="Helvetica"/>
                </w:rPr>
                <w:t>Food Service Management Company</w:t>
              </w:r>
            </w:hyperlink>
            <w:r w:rsidRPr="005F5E0E">
              <w:rPr>
                <w:rFonts w:ascii="Helvetica" w:hAnsi="Helvetica"/>
              </w:rPr>
              <w:t xml:space="preserve"> Request for Proposal (RFP) if considering a Food Service Management Company for the next program year.</w:t>
            </w:r>
          </w:p>
        </w:tc>
      </w:tr>
      <w:tr w:rsidRPr="005F5E0E" w:rsidR="0AAF0E94" w:rsidTr="44A2E375" w14:paraId="179B8664" w14:textId="77777777">
        <w:trPr>
          <w:trHeight w:val="300"/>
        </w:trPr>
        <w:tc>
          <w:tcPr>
            <w:tcW w:w="2425" w:type="dxa"/>
            <w:tcMar/>
            <w:vAlign w:val="center"/>
          </w:tcPr>
          <w:p w:rsidRPr="005F5E0E" w:rsidR="26569726" w:rsidP="001B63E0" w:rsidRDefault="26569726" w14:paraId="21AFA6CD" w14:textId="08049D01">
            <w:pPr>
              <w:pStyle w:val="Heading2"/>
              <w:spacing w:before="0" w:after="0"/>
              <w:jc w:val="center"/>
              <w:rPr>
                <w:rFonts w:ascii="Helvetica" w:hAnsi="Helvetica"/>
              </w:rPr>
            </w:pPr>
            <w:r w:rsidRPr="005F5E0E">
              <w:rPr>
                <w:rFonts w:ascii="Helvetica" w:hAnsi="Helvetica"/>
              </w:rPr>
              <w:t>February 1</w:t>
            </w:r>
          </w:p>
        </w:tc>
        <w:tc>
          <w:tcPr>
            <w:tcW w:w="11970" w:type="dxa"/>
            <w:tcMar/>
            <w:vAlign w:val="center"/>
          </w:tcPr>
          <w:p w:rsidRPr="005F5E0E" w:rsidR="26569726" w:rsidP="007C432E" w:rsidRDefault="26569726" w14:paraId="022FE439" w14:textId="49220614">
            <w:pPr>
              <w:pStyle w:val="ListParagraph"/>
              <w:numPr>
                <w:ilvl w:val="0"/>
                <w:numId w:val="9"/>
              </w:numPr>
              <w:spacing w:before="60" w:after="60"/>
              <w:contextualSpacing w:val="0"/>
              <w:rPr>
                <w:rFonts w:ascii="Helvetica" w:hAnsi="Helvetica"/>
              </w:rPr>
            </w:pPr>
            <w:r w:rsidRPr="005F5E0E">
              <w:rPr>
                <w:rFonts w:ascii="Helvetica" w:hAnsi="Helvetica"/>
                <w:b/>
                <w:bCs/>
              </w:rPr>
              <w:t>Deadline</w:t>
            </w:r>
            <w:r w:rsidRPr="005F5E0E">
              <w:rPr>
                <w:rFonts w:ascii="Helvetica" w:hAnsi="Helvetica"/>
              </w:rPr>
              <w:t xml:space="preserve"> for SFAs with 2 or more feeding sites to complete </w:t>
            </w:r>
            <w:hyperlink r:id="rId23">
              <w:r w:rsidRPr="005F5E0E">
                <w:rPr>
                  <w:rStyle w:val="Hyperlink"/>
                  <w:rFonts w:ascii="Helvetica" w:hAnsi="Helvetica"/>
                </w:rPr>
                <w:t>On-Site Reviews (Attachment I)</w:t>
              </w:r>
            </w:hyperlink>
            <w:r w:rsidRPr="005F5E0E">
              <w:rPr>
                <w:rFonts w:ascii="Helvetica" w:hAnsi="Helvetica"/>
              </w:rPr>
              <w:t xml:space="preserve"> for each feeding site; keep on file at each site.</w:t>
            </w:r>
          </w:p>
        </w:tc>
      </w:tr>
      <w:tr w:rsidRPr="005F5E0E" w:rsidR="0AAF0E94" w:rsidTr="44A2E375" w14:paraId="06AA494C" w14:textId="77777777">
        <w:trPr>
          <w:trHeight w:val="300"/>
        </w:trPr>
        <w:tc>
          <w:tcPr>
            <w:tcW w:w="2425" w:type="dxa"/>
            <w:tcMar/>
            <w:vAlign w:val="center"/>
          </w:tcPr>
          <w:p w:rsidRPr="005F5E0E" w:rsidR="26569726" w:rsidP="001B63E0" w:rsidRDefault="26569726" w14:paraId="312EC85B" w14:textId="679DA47B">
            <w:pPr>
              <w:pStyle w:val="Heading2"/>
              <w:spacing w:before="0" w:after="0"/>
              <w:jc w:val="center"/>
              <w:rPr>
                <w:rFonts w:ascii="Helvetica" w:hAnsi="Helvetica"/>
              </w:rPr>
            </w:pPr>
            <w:r w:rsidRPr="005F5E0E">
              <w:rPr>
                <w:rFonts w:ascii="Helvetica" w:hAnsi="Helvetica"/>
              </w:rPr>
              <w:t>February 28</w:t>
            </w:r>
          </w:p>
        </w:tc>
        <w:tc>
          <w:tcPr>
            <w:tcW w:w="11970" w:type="dxa"/>
            <w:tcMar/>
            <w:vAlign w:val="center"/>
          </w:tcPr>
          <w:p w:rsidRPr="005F5E0E" w:rsidR="26569726" w:rsidP="007C432E" w:rsidRDefault="26569726" w14:paraId="537938B8" w14:textId="4A79F522">
            <w:pPr>
              <w:pStyle w:val="ListParagraph"/>
              <w:numPr>
                <w:ilvl w:val="0"/>
                <w:numId w:val="9"/>
              </w:numPr>
              <w:spacing w:before="60" w:after="60"/>
              <w:contextualSpacing w:val="0"/>
              <w:rPr>
                <w:rFonts w:ascii="Helvetica" w:hAnsi="Helvetica"/>
              </w:rPr>
            </w:pPr>
            <w:r w:rsidRPr="005F5E0E">
              <w:rPr>
                <w:rFonts w:ascii="Helvetica" w:hAnsi="Helvetica"/>
              </w:rPr>
              <w:t>Update student enrollment for Direct Certification (third of three required times).</w:t>
            </w:r>
          </w:p>
        </w:tc>
      </w:tr>
      <w:tr w:rsidRPr="005F5E0E" w:rsidR="0AAF0E94" w:rsidTr="44A2E375" w14:paraId="469F3748" w14:textId="77777777">
        <w:trPr>
          <w:trHeight w:val="300"/>
        </w:trPr>
        <w:tc>
          <w:tcPr>
            <w:tcW w:w="2425" w:type="dxa"/>
            <w:tcMar/>
            <w:vAlign w:val="center"/>
          </w:tcPr>
          <w:p w:rsidRPr="005F5E0E" w:rsidR="26569726" w:rsidP="001B63E0" w:rsidRDefault="26569726" w14:paraId="1ABF14D3" w14:textId="473C503A">
            <w:pPr>
              <w:pStyle w:val="Heading2"/>
              <w:spacing w:before="0" w:after="0"/>
              <w:jc w:val="center"/>
              <w:rPr>
                <w:rFonts w:ascii="Helvetica" w:hAnsi="Helvetica"/>
              </w:rPr>
            </w:pPr>
            <w:r w:rsidRPr="005F5E0E">
              <w:rPr>
                <w:rFonts w:ascii="Helvetica" w:hAnsi="Helvetica"/>
              </w:rPr>
              <w:t>1st full week of March</w:t>
            </w:r>
          </w:p>
        </w:tc>
        <w:tc>
          <w:tcPr>
            <w:tcW w:w="11970" w:type="dxa"/>
            <w:tcMar/>
            <w:vAlign w:val="center"/>
          </w:tcPr>
          <w:p w:rsidRPr="005F5E0E" w:rsidR="0AAF0E94" w:rsidP="007C432E" w:rsidRDefault="26569726" w14:paraId="02543768" w14:textId="45C0ACE4">
            <w:pPr>
              <w:pStyle w:val="ListParagraph"/>
              <w:numPr>
                <w:ilvl w:val="0"/>
                <w:numId w:val="8"/>
              </w:numPr>
              <w:spacing w:before="60" w:after="60"/>
              <w:contextualSpacing w:val="0"/>
              <w:rPr>
                <w:rFonts w:ascii="Helvetica" w:hAnsi="Helvetica"/>
              </w:rPr>
            </w:pPr>
            <w:hyperlink w:history="1" r:id="rId24">
              <w:r w:rsidRPr="00451CC3">
                <w:rPr>
                  <w:rStyle w:val="Hyperlink"/>
                  <w:rFonts w:ascii="Helvetica" w:hAnsi="Helvetica"/>
                </w:rPr>
                <w:t>National School Breakfast Week</w:t>
              </w:r>
            </w:hyperlink>
          </w:p>
        </w:tc>
      </w:tr>
      <w:tr w:rsidRPr="005F5E0E" w:rsidR="0AAF0E94" w:rsidTr="44A2E375" w14:paraId="438F22BD" w14:textId="77777777">
        <w:trPr>
          <w:trHeight w:val="300"/>
        </w:trPr>
        <w:tc>
          <w:tcPr>
            <w:tcW w:w="2425" w:type="dxa"/>
            <w:tcMar/>
            <w:vAlign w:val="center"/>
          </w:tcPr>
          <w:p w:rsidRPr="005F5E0E" w:rsidR="26569726" w:rsidP="001B63E0" w:rsidRDefault="26569726" w14:paraId="4E0B74D2" w14:textId="5F89C61D">
            <w:pPr>
              <w:pStyle w:val="Heading2"/>
              <w:spacing w:before="0" w:after="0"/>
              <w:jc w:val="center"/>
              <w:rPr>
                <w:rFonts w:ascii="Helvetica" w:hAnsi="Helvetica"/>
              </w:rPr>
            </w:pPr>
            <w:r w:rsidRPr="005F5E0E">
              <w:rPr>
                <w:rFonts w:ascii="Helvetica" w:hAnsi="Helvetica"/>
              </w:rPr>
              <w:lastRenderedPageBreak/>
              <w:t>March - May</w:t>
            </w:r>
          </w:p>
        </w:tc>
        <w:tc>
          <w:tcPr>
            <w:tcW w:w="11970" w:type="dxa"/>
            <w:tcMar/>
            <w:vAlign w:val="center"/>
          </w:tcPr>
          <w:p w:rsidRPr="005F5E0E" w:rsidR="26569726" w:rsidP="007C432E" w:rsidRDefault="26569726" w14:paraId="1C82F018" w14:textId="4E7F2459">
            <w:pPr>
              <w:pStyle w:val="ListParagraph"/>
              <w:numPr>
                <w:ilvl w:val="0"/>
                <w:numId w:val="7"/>
              </w:numPr>
              <w:spacing w:before="60" w:after="60"/>
              <w:contextualSpacing w:val="0"/>
              <w:rPr>
                <w:rFonts w:ascii="Helvetica" w:hAnsi="Helvetica"/>
              </w:rPr>
            </w:pPr>
            <w:r w:rsidRPr="005F5E0E">
              <w:rPr>
                <w:rFonts w:ascii="Helvetica" w:hAnsi="Helvetica"/>
              </w:rPr>
              <w:t xml:space="preserve">The </w:t>
            </w:r>
            <w:hyperlink w:history="1" r:id="rId25">
              <w:r w:rsidRPr="00451CC3">
                <w:rPr>
                  <w:rStyle w:val="Hyperlink"/>
                  <w:rFonts w:ascii="Helvetica" w:hAnsi="Helvetica"/>
                </w:rPr>
                <w:t>Paid Lunch Equity Tool</w:t>
              </w:r>
            </w:hyperlink>
            <w:r w:rsidRPr="005F5E0E">
              <w:rPr>
                <w:rFonts w:ascii="Helvetica" w:hAnsi="Helvetica"/>
              </w:rPr>
              <w:t xml:space="preserve"> is available.</w:t>
            </w:r>
          </w:p>
          <w:p w:rsidRPr="005F5E0E" w:rsidR="26569726" w:rsidP="007C432E" w:rsidRDefault="26569726" w14:paraId="407AEBFB" w14:textId="241A1EF7">
            <w:pPr>
              <w:pStyle w:val="ListParagraph"/>
              <w:numPr>
                <w:ilvl w:val="1"/>
                <w:numId w:val="7"/>
              </w:numPr>
              <w:spacing w:before="60" w:after="60"/>
              <w:contextualSpacing w:val="0"/>
              <w:rPr>
                <w:rFonts w:ascii="Helvetica" w:hAnsi="Helvetica"/>
              </w:rPr>
            </w:pPr>
            <w:r w:rsidRPr="005F5E0E">
              <w:rPr>
                <w:rFonts w:ascii="Helvetica" w:hAnsi="Helvetica"/>
              </w:rPr>
              <w:t xml:space="preserve">SFAs that don’t qualify for Paid Lunch Equity Exemption and charge for student meals must complete the Paid Lunch Equity Tool before setting meal prices for the </w:t>
            </w:r>
            <w:proofErr w:type="gramStart"/>
            <w:r w:rsidRPr="005F5E0E">
              <w:rPr>
                <w:rFonts w:ascii="Helvetica" w:hAnsi="Helvetica"/>
              </w:rPr>
              <w:t>upcoming program</w:t>
            </w:r>
            <w:proofErr w:type="gramEnd"/>
            <w:r w:rsidRPr="005F5E0E">
              <w:rPr>
                <w:rFonts w:ascii="Helvetica" w:hAnsi="Helvetica"/>
              </w:rPr>
              <w:t xml:space="preserve"> year.</w:t>
            </w:r>
          </w:p>
        </w:tc>
      </w:tr>
      <w:tr w:rsidRPr="005F5E0E" w:rsidR="0AAF0E94" w:rsidTr="44A2E375" w14:paraId="157C620A" w14:textId="77777777">
        <w:trPr>
          <w:trHeight w:val="300"/>
        </w:trPr>
        <w:tc>
          <w:tcPr>
            <w:tcW w:w="2425" w:type="dxa"/>
            <w:tcMar/>
            <w:vAlign w:val="center"/>
          </w:tcPr>
          <w:p w:rsidRPr="005F5E0E" w:rsidR="6777671C" w:rsidP="001B63E0" w:rsidRDefault="6777671C" w14:paraId="79D06C12" w14:textId="5E9AD683">
            <w:pPr>
              <w:pStyle w:val="Heading2"/>
              <w:spacing w:before="0" w:after="0"/>
              <w:jc w:val="center"/>
              <w:rPr>
                <w:rFonts w:ascii="Helvetica" w:hAnsi="Helvetica"/>
              </w:rPr>
            </w:pPr>
            <w:r w:rsidRPr="005F5E0E">
              <w:rPr>
                <w:rFonts w:ascii="Helvetica" w:hAnsi="Helvetica"/>
              </w:rPr>
              <w:t>April – May</w:t>
            </w:r>
          </w:p>
        </w:tc>
        <w:tc>
          <w:tcPr>
            <w:tcW w:w="11970" w:type="dxa"/>
            <w:tcMar/>
            <w:vAlign w:val="center"/>
          </w:tcPr>
          <w:p w:rsidRPr="005F5E0E" w:rsidR="0AAF0E94" w:rsidP="007C432E" w:rsidRDefault="6777671C" w14:paraId="63EB0AAA" w14:textId="6C520C00">
            <w:pPr>
              <w:pStyle w:val="ListParagraph"/>
              <w:numPr>
                <w:ilvl w:val="0"/>
                <w:numId w:val="9"/>
              </w:numPr>
              <w:spacing w:before="60" w:after="60"/>
              <w:contextualSpacing w:val="0"/>
              <w:rPr>
                <w:rFonts w:ascii="Helvetica" w:hAnsi="Helvetica"/>
              </w:rPr>
            </w:pPr>
            <w:r w:rsidRPr="005F5E0E">
              <w:rPr>
                <w:rFonts w:ascii="Helvetica" w:hAnsi="Helvetica"/>
              </w:rPr>
              <w:t xml:space="preserve">Annual in-person School Meals Food Service Director and Bookkeeper Trainings registration opens; </w:t>
            </w:r>
            <w:r w:rsidRPr="005F5E0E" w:rsidR="5263160A">
              <w:rPr>
                <w:rFonts w:ascii="Helvetica" w:hAnsi="Helvetica"/>
              </w:rPr>
              <w:t>registration is required.</w:t>
            </w:r>
          </w:p>
        </w:tc>
      </w:tr>
      <w:tr w:rsidRPr="005F5E0E" w:rsidR="0AAF0E94" w:rsidTr="44A2E375" w14:paraId="40B7DB9D" w14:textId="77777777">
        <w:trPr>
          <w:trHeight w:val="300"/>
        </w:trPr>
        <w:tc>
          <w:tcPr>
            <w:tcW w:w="2425" w:type="dxa"/>
            <w:tcMar/>
            <w:vAlign w:val="center"/>
          </w:tcPr>
          <w:p w:rsidRPr="005F5E0E" w:rsidR="5263160A" w:rsidP="001B63E0" w:rsidRDefault="5263160A" w14:paraId="2EB767C0" w14:textId="7BB7F435">
            <w:pPr>
              <w:pStyle w:val="Heading2"/>
              <w:spacing w:before="0" w:after="0"/>
              <w:jc w:val="center"/>
              <w:rPr>
                <w:rFonts w:ascii="Helvetica" w:hAnsi="Helvetica"/>
              </w:rPr>
            </w:pPr>
            <w:r w:rsidRPr="5223700B" w:rsidR="53B7A819">
              <w:rPr>
                <w:rFonts w:ascii="Helvetica" w:hAnsi="Helvetica"/>
              </w:rPr>
              <w:t>1st week of May</w:t>
            </w:r>
          </w:p>
        </w:tc>
        <w:tc>
          <w:tcPr>
            <w:tcW w:w="11970" w:type="dxa"/>
            <w:tcMar/>
            <w:vAlign w:val="center"/>
          </w:tcPr>
          <w:p w:rsidRPr="000218BF" w:rsidR="5263160A" w:rsidP="007C432E" w:rsidRDefault="5263160A" w14:paraId="3A914174" w14:textId="65A65CBC">
            <w:pPr>
              <w:pStyle w:val="ListParagraph"/>
              <w:numPr>
                <w:ilvl w:val="0"/>
                <w:numId w:val="6"/>
              </w:numPr>
              <w:spacing w:before="60" w:after="60"/>
              <w:contextualSpacing w:val="0"/>
              <w:rPr>
                <w:rFonts w:ascii="Helvetica" w:hAnsi="Helvetica"/>
              </w:rPr>
            </w:pPr>
            <w:r w:rsidRPr="5223700B" w:rsidR="53B7A819">
              <w:rPr>
                <w:rFonts w:ascii="Helvetica" w:hAnsi="Helvetica"/>
              </w:rPr>
              <w:t>School Nutrition Employee Appreciation Week</w:t>
            </w:r>
          </w:p>
          <w:p w:rsidRPr="000218BF" w:rsidR="5263160A" w:rsidP="44A2E375" w:rsidRDefault="5263160A" w14:paraId="78645310" w14:textId="78508870">
            <w:pPr>
              <w:pStyle w:val="ListParagraph"/>
              <w:numPr>
                <w:ilvl w:val="1"/>
                <w:numId w:val="6"/>
              </w:numPr>
              <w:spacing w:before="60" w:after="60"/>
              <w:contextualSpacing w:val="0"/>
              <w:rPr>
                <w:rFonts w:ascii="Helvetica" w:hAnsi="Helvetica"/>
              </w:rPr>
            </w:pPr>
            <w:r w:rsidRPr="44A2E375" w:rsidR="65089B7E">
              <w:rPr>
                <w:rFonts w:ascii="Helvetica" w:hAnsi="Helvetica"/>
              </w:rPr>
              <w:t xml:space="preserve">Final day of School Nutrition Employee Appreciation Week: </w:t>
            </w:r>
            <w:hyperlink r:id="Rbebc9fbf74f44814">
              <w:r w:rsidRPr="44A2E375" w:rsidR="34DC971D">
                <w:rPr>
                  <w:rStyle w:val="Hyperlink"/>
                  <w:rFonts w:ascii="Helvetica" w:hAnsi="Helvetica"/>
                </w:rPr>
                <w:t>School Lunch Hero Day</w:t>
              </w:r>
            </w:hyperlink>
          </w:p>
        </w:tc>
      </w:tr>
      <w:tr w:rsidRPr="005F5E0E" w:rsidR="0AAF0E94" w:rsidTr="44A2E375" w14:paraId="4EA2091A" w14:textId="77777777">
        <w:trPr>
          <w:trHeight w:val="300"/>
        </w:trPr>
        <w:tc>
          <w:tcPr>
            <w:tcW w:w="2425" w:type="dxa"/>
            <w:tcMar/>
            <w:vAlign w:val="center"/>
          </w:tcPr>
          <w:p w:rsidRPr="005F5E0E" w:rsidR="5263160A" w:rsidP="001B63E0" w:rsidRDefault="5263160A" w14:paraId="24477D46" w14:textId="5DA3BCE7">
            <w:pPr>
              <w:pStyle w:val="Heading2"/>
              <w:spacing w:before="0" w:after="0"/>
              <w:jc w:val="center"/>
              <w:rPr>
                <w:rFonts w:ascii="Helvetica" w:hAnsi="Helvetica"/>
              </w:rPr>
            </w:pPr>
            <w:r w:rsidRPr="005F5E0E">
              <w:rPr>
                <w:rFonts w:ascii="Helvetica" w:hAnsi="Helvetica"/>
              </w:rPr>
              <w:t>2nd Wednesday of May</w:t>
            </w:r>
          </w:p>
        </w:tc>
        <w:tc>
          <w:tcPr>
            <w:tcW w:w="11970" w:type="dxa"/>
            <w:tcMar/>
            <w:vAlign w:val="center"/>
          </w:tcPr>
          <w:p w:rsidRPr="005F5E0E" w:rsidR="5263160A" w:rsidP="007C432E" w:rsidRDefault="5263160A" w14:paraId="5FA0D38B" w14:textId="3CF5A95A">
            <w:pPr>
              <w:pStyle w:val="ListParagraph"/>
              <w:numPr>
                <w:ilvl w:val="0"/>
                <w:numId w:val="5"/>
              </w:numPr>
              <w:spacing w:before="60" w:after="60"/>
              <w:contextualSpacing w:val="0"/>
              <w:rPr>
                <w:rFonts w:ascii="Helvetica" w:hAnsi="Helvetica"/>
              </w:rPr>
            </w:pPr>
            <w:r w:rsidRPr="005F5E0E">
              <w:rPr>
                <w:rFonts w:ascii="Helvetica" w:hAnsi="Helvetica"/>
              </w:rPr>
              <w:t>Nebraska School Food Service Employee Appreciation Day</w:t>
            </w:r>
          </w:p>
        </w:tc>
      </w:tr>
      <w:tr w:rsidRPr="005F5E0E" w:rsidR="0AAF0E94" w:rsidTr="44A2E375" w14:paraId="74F8BC65" w14:textId="77777777">
        <w:trPr>
          <w:trHeight w:val="300"/>
        </w:trPr>
        <w:tc>
          <w:tcPr>
            <w:tcW w:w="2425" w:type="dxa"/>
            <w:tcMar/>
            <w:vAlign w:val="center"/>
          </w:tcPr>
          <w:p w:rsidRPr="005F5E0E" w:rsidR="5263160A" w:rsidP="001B63E0" w:rsidRDefault="5263160A" w14:paraId="0CEF77BC" w14:textId="5BBF40F1">
            <w:pPr>
              <w:pStyle w:val="Heading2"/>
              <w:spacing w:before="0" w:after="0"/>
              <w:jc w:val="center"/>
              <w:rPr>
                <w:rFonts w:ascii="Helvetica" w:hAnsi="Helvetica"/>
              </w:rPr>
            </w:pPr>
            <w:r w:rsidRPr="005F5E0E">
              <w:rPr>
                <w:rFonts w:ascii="Helvetica" w:hAnsi="Helvetica"/>
              </w:rPr>
              <w:t>June</w:t>
            </w:r>
          </w:p>
        </w:tc>
        <w:tc>
          <w:tcPr>
            <w:tcW w:w="11970" w:type="dxa"/>
            <w:tcMar/>
            <w:vAlign w:val="center"/>
          </w:tcPr>
          <w:p w:rsidR="5263160A" w:rsidP="007C432E" w:rsidRDefault="5263160A" w14:paraId="72479523" w14:textId="3CDA1E57">
            <w:pPr>
              <w:pStyle w:val="ListParagraph"/>
              <w:numPr>
                <w:ilvl w:val="0"/>
                <w:numId w:val="4"/>
              </w:numPr>
              <w:spacing w:before="60" w:after="60"/>
              <w:contextualSpacing w:val="0"/>
              <w:rPr>
                <w:rFonts w:ascii="Helvetica" w:hAnsi="Helvetica"/>
              </w:rPr>
            </w:pPr>
            <w:hyperlink w:history="1" r:id="rId26">
              <w:r w:rsidRPr="00451CC3">
                <w:rPr>
                  <w:rStyle w:val="Hyperlink"/>
                  <w:rFonts w:ascii="Helvetica" w:hAnsi="Helvetica"/>
                </w:rPr>
                <w:t>Nebraska School Nutrition Association Annual Conference</w:t>
              </w:r>
            </w:hyperlink>
          </w:p>
          <w:p w:rsidRPr="005F5E0E" w:rsidR="004E56D9" w:rsidP="007C432E" w:rsidRDefault="004E56D9" w14:paraId="39DAD62F" w14:textId="7C06885C">
            <w:pPr>
              <w:pStyle w:val="ListParagraph"/>
              <w:numPr>
                <w:ilvl w:val="0"/>
                <w:numId w:val="4"/>
              </w:numPr>
              <w:spacing w:before="60" w:after="60"/>
              <w:contextualSpacing w:val="0"/>
              <w:rPr>
                <w:rFonts w:ascii="Helvetica" w:hAnsi="Helvetica"/>
              </w:rPr>
            </w:pPr>
            <w:hyperlink w:history="1" r:id="rId27">
              <w:r w:rsidRPr="004E56D9">
                <w:rPr>
                  <w:rStyle w:val="Hyperlink"/>
                  <w:rFonts w:ascii="Helvetica" w:hAnsi="Helvetica"/>
                </w:rPr>
                <w:t>Child Nutrition Training Academy</w:t>
              </w:r>
            </w:hyperlink>
          </w:p>
          <w:p w:rsidRPr="005F5E0E" w:rsidR="5263160A" w:rsidP="007C432E" w:rsidRDefault="5263160A" w14:paraId="241D1374" w14:textId="5394A2D0">
            <w:pPr>
              <w:pStyle w:val="ListParagraph"/>
              <w:numPr>
                <w:ilvl w:val="0"/>
                <w:numId w:val="9"/>
              </w:numPr>
              <w:spacing w:before="60" w:after="60"/>
              <w:contextualSpacing w:val="0"/>
              <w:rPr>
                <w:rFonts w:ascii="Helvetica" w:hAnsi="Helvetica"/>
              </w:rPr>
            </w:pPr>
            <w:r w:rsidRPr="005F5E0E">
              <w:rPr>
                <w:rFonts w:ascii="Helvetica" w:hAnsi="Helvetica"/>
              </w:rPr>
              <w:t>ADVISER/</w:t>
            </w:r>
            <w:proofErr w:type="spellStart"/>
            <w:r w:rsidRPr="005F5E0E">
              <w:rPr>
                <w:rFonts w:ascii="Helvetica" w:hAnsi="Helvetica"/>
              </w:rPr>
              <w:t>PersonID</w:t>
            </w:r>
            <w:proofErr w:type="spellEnd"/>
            <w:r w:rsidRPr="005F5E0E">
              <w:rPr>
                <w:rFonts w:ascii="Helvetica" w:hAnsi="Helvetica"/>
              </w:rPr>
              <w:t xml:space="preserve"> system opens for the upcoming program year. SFAs should update student rosters in ADVISER/</w:t>
            </w:r>
            <w:proofErr w:type="spellStart"/>
            <w:r w:rsidRPr="005F5E0E">
              <w:rPr>
                <w:rFonts w:ascii="Helvetica" w:hAnsi="Helvetica"/>
              </w:rPr>
              <w:t>PersonID</w:t>
            </w:r>
            <w:proofErr w:type="spellEnd"/>
            <w:r w:rsidRPr="005F5E0E">
              <w:rPr>
                <w:rFonts w:ascii="Helvetica" w:hAnsi="Helvetica"/>
              </w:rPr>
              <w:t>.</w:t>
            </w:r>
          </w:p>
        </w:tc>
      </w:tr>
      <w:tr w:rsidRPr="005F5E0E" w:rsidR="0AAF0E94" w:rsidTr="44A2E375" w14:paraId="68A5681C" w14:textId="77777777">
        <w:trPr>
          <w:trHeight w:val="300"/>
        </w:trPr>
        <w:tc>
          <w:tcPr>
            <w:tcW w:w="2425" w:type="dxa"/>
            <w:tcMar/>
            <w:vAlign w:val="center"/>
          </w:tcPr>
          <w:p w:rsidRPr="005F5E0E" w:rsidR="5263160A" w:rsidP="001B63E0" w:rsidRDefault="5263160A" w14:paraId="0EB925EB" w14:textId="0EFCE9F8">
            <w:pPr>
              <w:pStyle w:val="Heading2"/>
              <w:spacing w:before="0" w:after="0"/>
              <w:jc w:val="center"/>
              <w:rPr>
                <w:rFonts w:ascii="Helvetica" w:hAnsi="Helvetica"/>
              </w:rPr>
            </w:pPr>
            <w:r w:rsidRPr="005F5E0E">
              <w:rPr>
                <w:rFonts w:ascii="Helvetica" w:hAnsi="Helvetica"/>
              </w:rPr>
              <w:t>June 30</w:t>
            </w:r>
          </w:p>
        </w:tc>
        <w:tc>
          <w:tcPr>
            <w:tcW w:w="11970" w:type="dxa"/>
            <w:tcMar/>
            <w:vAlign w:val="center"/>
          </w:tcPr>
          <w:p w:rsidRPr="005F5E0E" w:rsidR="5263160A" w:rsidP="007C432E" w:rsidRDefault="5263160A" w14:paraId="79D25FBB" w14:textId="1F518D9C">
            <w:pPr>
              <w:pStyle w:val="ListParagraph"/>
              <w:numPr>
                <w:ilvl w:val="0"/>
                <w:numId w:val="3"/>
              </w:numPr>
              <w:spacing w:before="60" w:after="60"/>
              <w:contextualSpacing w:val="0"/>
              <w:rPr>
                <w:rFonts w:ascii="Helvetica" w:hAnsi="Helvetica"/>
              </w:rPr>
            </w:pPr>
            <w:r w:rsidRPr="005F5E0E">
              <w:rPr>
                <w:rFonts w:ascii="Helvetica" w:hAnsi="Helvetica"/>
              </w:rPr>
              <w:t>Program Year ends</w:t>
            </w:r>
          </w:p>
        </w:tc>
      </w:tr>
    </w:tbl>
    <w:p w:rsidRPr="005F5E0E" w:rsidR="001B63E0" w:rsidP="00F751AA" w:rsidRDefault="001B63E0" w14:paraId="57BADA5D" w14:textId="77777777">
      <w:pPr>
        <w:spacing w:after="0" w:line="240" w:lineRule="auto"/>
        <w:rPr>
          <w:rFonts w:ascii="Helvetica" w:hAnsi="Helvetica" w:eastAsia="Aptos"/>
          <w:b/>
          <w:bCs/>
        </w:rPr>
      </w:pPr>
    </w:p>
    <w:p w:rsidRPr="005F5E0E" w:rsidR="4F5956A3" w:rsidP="00F751AA" w:rsidRDefault="4F5956A3" w14:paraId="71EA1B83" w14:textId="5DAD2D97">
      <w:pPr>
        <w:spacing w:after="0" w:line="240" w:lineRule="auto"/>
        <w:rPr>
          <w:rFonts w:ascii="Helvetica" w:hAnsi="Helvetica" w:eastAsia="Aptos"/>
        </w:rPr>
      </w:pPr>
      <w:r w:rsidRPr="005F5E0E">
        <w:rPr>
          <w:rFonts w:ascii="Helvetica" w:hAnsi="Helvetica" w:eastAsia="Aptos"/>
          <w:b/>
          <w:bCs/>
        </w:rPr>
        <w:t>Submitting a Claim:</w:t>
      </w:r>
    </w:p>
    <w:tbl>
      <w:tblPr>
        <w:tblStyle w:val="TableGrid"/>
        <w:tblpPr w:leftFromText="180" w:rightFromText="180" w:vertAnchor="text" w:horzAnchor="margin" w:tblpY="53"/>
        <w:tblW w:w="5660" w:type="dxa"/>
        <w:tblLook w:val="04A0" w:firstRow="1" w:lastRow="0" w:firstColumn="1" w:lastColumn="0" w:noHBand="0" w:noVBand="1"/>
      </w:tblPr>
      <w:tblGrid>
        <w:gridCol w:w="1795"/>
        <w:gridCol w:w="3865"/>
      </w:tblGrid>
      <w:tr w:rsidRPr="005F5E0E" w:rsidR="008612C0" w:rsidTr="008612C0" w14:paraId="1A80D82F" w14:textId="77777777">
        <w:tc>
          <w:tcPr>
            <w:tcW w:w="1795" w:type="dxa"/>
            <w:shd w:val="clear" w:color="auto" w:fill="D1D1D1" w:themeFill="background2" w:themeFillShade="E6"/>
          </w:tcPr>
          <w:p w:rsidRPr="005F5E0E" w:rsidR="008612C0" w:rsidP="008612C0" w:rsidRDefault="008612C0" w14:paraId="417EDEE1" w14:textId="77777777">
            <w:pPr>
              <w:rPr>
                <w:rFonts w:ascii="Helvetica" w:hAnsi="Helvetica"/>
                <w:b/>
                <w:bCs/>
              </w:rPr>
            </w:pPr>
            <w:r w:rsidRPr="005F5E0E">
              <w:rPr>
                <w:rFonts w:ascii="Helvetica" w:hAnsi="Helvetica"/>
                <w:b/>
                <w:bCs/>
              </w:rPr>
              <w:t>Claim Month</w:t>
            </w:r>
          </w:p>
        </w:tc>
        <w:tc>
          <w:tcPr>
            <w:tcW w:w="3865" w:type="dxa"/>
            <w:shd w:val="clear" w:color="auto" w:fill="D1D1D1" w:themeFill="background2" w:themeFillShade="E6"/>
          </w:tcPr>
          <w:p w:rsidRPr="005F5E0E" w:rsidR="008612C0" w:rsidP="008612C0" w:rsidRDefault="008612C0" w14:paraId="3B392658" w14:textId="77777777">
            <w:pPr>
              <w:rPr>
                <w:rFonts w:ascii="Helvetica" w:hAnsi="Helvetica"/>
                <w:b/>
                <w:bCs/>
              </w:rPr>
            </w:pPr>
            <w:r w:rsidRPr="005F5E0E">
              <w:rPr>
                <w:rFonts w:ascii="Helvetica" w:hAnsi="Helvetica"/>
                <w:b/>
                <w:bCs/>
              </w:rPr>
              <w:t>Due Date</w:t>
            </w:r>
          </w:p>
        </w:tc>
      </w:tr>
      <w:tr w:rsidRPr="005F5E0E" w:rsidR="008612C0" w:rsidTr="008612C0" w14:paraId="2765BBA9" w14:textId="77777777">
        <w:tc>
          <w:tcPr>
            <w:tcW w:w="1795" w:type="dxa"/>
          </w:tcPr>
          <w:p w:rsidRPr="005F5E0E" w:rsidR="008612C0" w:rsidP="008612C0" w:rsidRDefault="008612C0" w14:paraId="5BF25139" w14:textId="77777777">
            <w:pPr>
              <w:rPr>
                <w:rFonts w:ascii="Helvetica" w:hAnsi="Helvetica"/>
              </w:rPr>
            </w:pPr>
            <w:r w:rsidRPr="005F5E0E">
              <w:rPr>
                <w:rFonts w:ascii="Helvetica" w:hAnsi="Helvetica"/>
              </w:rPr>
              <w:t xml:space="preserve">August </w:t>
            </w:r>
          </w:p>
        </w:tc>
        <w:tc>
          <w:tcPr>
            <w:tcW w:w="3865" w:type="dxa"/>
          </w:tcPr>
          <w:p w:rsidRPr="005F5E0E" w:rsidR="008612C0" w:rsidP="008612C0" w:rsidRDefault="008612C0" w14:paraId="7A22E2DA" w14:textId="77777777">
            <w:pPr>
              <w:rPr>
                <w:rFonts w:ascii="Helvetica" w:hAnsi="Helvetica"/>
              </w:rPr>
            </w:pPr>
            <w:r w:rsidRPr="005F5E0E">
              <w:rPr>
                <w:rFonts w:ascii="Helvetica" w:hAnsi="Helvetica"/>
              </w:rPr>
              <w:t>October 30</w:t>
            </w:r>
          </w:p>
        </w:tc>
      </w:tr>
      <w:tr w:rsidRPr="005F5E0E" w:rsidR="008612C0" w:rsidTr="008612C0" w14:paraId="59F9761F" w14:textId="77777777">
        <w:tc>
          <w:tcPr>
            <w:tcW w:w="1795" w:type="dxa"/>
          </w:tcPr>
          <w:p w:rsidRPr="005F5E0E" w:rsidR="008612C0" w:rsidP="008612C0" w:rsidRDefault="008612C0" w14:paraId="04DCFC9E" w14:textId="77777777">
            <w:pPr>
              <w:rPr>
                <w:rFonts w:ascii="Helvetica" w:hAnsi="Helvetica"/>
              </w:rPr>
            </w:pPr>
            <w:r w:rsidRPr="005F5E0E">
              <w:rPr>
                <w:rFonts w:ascii="Helvetica" w:hAnsi="Helvetica"/>
              </w:rPr>
              <w:t>September</w:t>
            </w:r>
          </w:p>
        </w:tc>
        <w:tc>
          <w:tcPr>
            <w:tcW w:w="3865" w:type="dxa"/>
          </w:tcPr>
          <w:p w:rsidRPr="005F5E0E" w:rsidR="008612C0" w:rsidP="008612C0" w:rsidRDefault="008612C0" w14:paraId="2CD3F20C" w14:textId="77777777">
            <w:pPr>
              <w:rPr>
                <w:rFonts w:ascii="Helvetica" w:hAnsi="Helvetica"/>
              </w:rPr>
            </w:pPr>
            <w:r w:rsidRPr="005F5E0E">
              <w:rPr>
                <w:rFonts w:ascii="Helvetica" w:hAnsi="Helvetica"/>
              </w:rPr>
              <w:t xml:space="preserve">November 29 </w:t>
            </w:r>
          </w:p>
        </w:tc>
      </w:tr>
      <w:tr w:rsidRPr="005F5E0E" w:rsidR="008612C0" w:rsidTr="008612C0" w14:paraId="5300DE08" w14:textId="77777777">
        <w:tc>
          <w:tcPr>
            <w:tcW w:w="1795" w:type="dxa"/>
          </w:tcPr>
          <w:p w:rsidRPr="005F5E0E" w:rsidR="008612C0" w:rsidP="008612C0" w:rsidRDefault="008612C0" w14:paraId="52357334" w14:textId="77777777">
            <w:pPr>
              <w:rPr>
                <w:rFonts w:ascii="Helvetica" w:hAnsi="Helvetica"/>
              </w:rPr>
            </w:pPr>
            <w:r w:rsidRPr="005F5E0E">
              <w:rPr>
                <w:rFonts w:ascii="Helvetica" w:hAnsi="Helvetica"/>
              </w:rPr>
              <w:t xml:space="preserve">October </w:t>
            </w:r>
          </w:p>
        </w:tc>
        <w:tc>
          <w:tcPr>
            <w:tcW w:w="3865" w:type="dxa"/>
          </w:tcPr>
          <w:p w:rsidRPr="005F5E0E" w:rsidR="008612C0" w:rsidP="008612C0" w:rsidRDefault="008612C0" w14:paraId="679179F7" w14:textId="77777777">
            <w:pPr>
              <w:rPr>
                <w:rFonts w:ascii="Helvetica" w:hAnsi="Helvetica"/>
              </w:rPr>
            </w:pPr>
            <w:r w:rsidRPr="005F5E0E">
              <w:rPr>
                <w:rFonts w:ascii="Helvetica" w:hAnsi="Helvetica"/>
              </w:rPr>
              <w:t>December 30</w:t>
            </w:r>
          </w:p>
        </w:tc>
      </w:tr>
      <w:tr w:rsidRPr="005F5E0E" w:rsidR="008612C0" w:rsidTr="008612C0" w14:paraId="78A55779" w14:textId="77777777">
        <w:tc>
          <w:tcPr>
            <w:tcW w:w="1795" w:type="dxa"/>
          </w:tcPr>
          <w:p w:rsidRPr="005F5E0E" w:rsidR="008612C0" w:rsidP="008612C0" w:rsidRDefault="008612C0" w14:paraId="6352C8EC" w14:textId="77777777">
            <w:pPr>
              <w:rPr>
                <w:rFonts w:ascii="Helvetica" w:hAnsi="Helvetica"/>
              </w:rPr>
            </w:pPr>
            <w:r w:rsidRPr="005F5E0E">
              <w:rPr>
                <w:rFonts w:ascii="Helvetica" w:hAnsi="Helvetica"/>
              </w:rPr>
              <w:t>November</w:t>
            </w:r>
          </w:p>
        </w:tc>
        <w:tc>
          <w:tcPr>
            <w:tcW w:w="3865" w:type="dxa"/>
          </w:tcPr>
          <w:p w:rsidRPr="005F5E0E" w:rsidR="008612C0" w:rsidP="008612C0" w:rsidRDefault="008612C0" w14:paraId="79F2F4C6" w14:textId="77777777">
            <w:pPr>
              <w:rPr>
                <w:rFonts w:ascii="Helvetica" w:hAnsi="Helvetica"/>
              </w:rPr>
            </w:pPr>
            <w:r w:rsidRPr="005F5E0E">
              <w:rPr>
                <w:rFonts w:ascii="Helvetica" w:hAnsi="Helvetica"/>
              </w:rPr>
              <w:t>January 29</w:t>
            </w:r>
          </w:p>
        </w:tc>
      </w:tr>
      <w:tr w:rsidRPr="005F5E0E" w:rsidR="008612C0" w:rsidTr="008612C0" w14:paraId="2D8859F9" w14:textId="77777777">
        <w:tc>
          <w:tcPr>
            <w:tcW w:w="1795" w:type="dxa"/>
          </w:tcPr>
          <w:p w:rsidRPr="005F5E0E" w:rsidR="008612C0" w:rsidP="008612C0" w:rsidRDefault="008612C0" w14:paraId="7A19AD6C" w14:textId="77777777">
            <w:pPr>
              <w:rPr>
                <w:rFonts w:ascii="Helvetica" w:hAnsi="Helvetica"/>
              </w:rPr>
            </w:pPr>
            <w:r w:rsidRPr="005F5E0E">
              <w:rPr>
                <w:rFonts w:ascii="Helvetica" w:hAnsi="Helvetica"/>
              </w:rPr>
              <w:t>December</w:t>
            </w:r>
          </w:p>
        </w:tc>
        <w:tc>
          <w:tcPr>
            <w:tcW w:w="3865" w:type="dxa"/>
          </w:tcPr>
          <w:p w:rsidRPr="005F5E0E" w:rsidR="008612C0" w:rsidP="008612C0" w:rsidRDefault="008612C0" w14:paraId="461EFACD" w14:textId="77777777">
            <w:pPr>
              <w:rPr>
                <w:rFonts w:ascii="Helvetica" w:hAnsi="Helvetica"/>
              </w:rPr>
            </w:pPr>
            <w:r w:rsidRPr="005F5E0E">
              <w:rPr>
                <w:rFonts w:ascii="Helvetica" w:hAnsi="Helvetica"/>
              </w:rPr>
              <w:t>March 1 (Feb 29 if leap year)</w:t>
            </w:r>
          </w:p>
        </w:tc>
      </w:tr>
      <w:tr w:rsidRPr="005F5E0E" w:rsidR="008612C0" w:rsidTr="008612C0" w14:paraId="6F02752E" w14:textId="77777777">
        <w:tc>
          <w:tcPr>
            <w:tcW w:w="1795" w:type="dxa"/>
          </w:tcPr>
          <w:p w:rsidRPr="005F5E0E" w:rsidR="008612C0" w:rsidP="008612C0" w:rsidRDefault="008612C0" w14:paraId="62F07494" w14:textId="77777777">
            <w:pPr>
              <w:rPr>
                <w:rFonts w:ascii="Helvetica" w:hAnsi="Helvetica"/>
              </w:rPr>
            </w:pPr>
            <w:r w:rsidRPr="005F5E0E">
              <w:rPr>
                <w:rFonts w:ascii="Helvetica" w:hAnsi="Helvetica"/>
              </w:rPr>
              <w:t>January</w:t>
            </w:r>
          </w:p>
        </w:tc>
        <w:tc>
          <w:tcPr>
            <w:tcW w:w="3865" w:type="dxa"/>
          </w:tcPr>
          <w:p w:rsidRPr="005F5E0E" w:rsidR="008612C0" w:rsidP="008612C0" w:rsidRDefault="008612C0" w14:paraId="3DB54AC6" w14:textId="77777777">
            <w:pPr>
              <w:rPr>
                <w:rFonts w:ascii="Helvetica" w:hAnsi="Helvetica"/>
              </w:rPr>
            </w:pPr>
            <w:r w:rsidRPr="005F5E0E">
              <w:rPr>
                <w:rFonts w:ascii="Helvetica" w:hAnsi="Helvetica"/>
              </w:rPr>
              <w:t>April 1 (Mar 31 if leap year)</w:t>
            </w:r>
          </w:p>
        </w:tc>
      </w:tr>
      <w:tr w:rsidRPr="005F5E0E" w:rsidR="008612C0" w:rsidTr="008612C0" w14:paraId="74091E9C" w14:textId="77777777">
        <w:tc>
          <w:tcPr>
            <w:tcW w:w="1795" w:type="dxa"/>
          </w:tcPr>
          <w:p w:rsidRPr="005F5E0E" w:rsidR="008612C0" w:rsidP="008612C0" w:rsidRDefault="008612C0" w14:paraId="4C564B17" w14:textId="77777777">
            <w:pPr>
              <w:rPr>
                <w:rFonts w:ascii="Helvetica" w:hAnsi="Helvetica"/>
              </w:rPr>
            </w:pPr>
            <w:r w:rsidRPr="005F5E0E">
              <w:rPr>
                <w:rFonts w:ascii="Helvetica" w:hAnsi="Helvetica"/>
              </w:rPr>
              <w:t>February</w:t>
            </w:r>
          </w:p>
        </w:tc>
        <w:tc>
          <w:tcPr>
            <w:tcW w:w="3865" w:type="dxa"/>
          </w:tcPr>
          <w:p w:rsidRPr="005F5E0E" w:rsidR="008612C0" w:rsidP="008612C0" w:rsidRDefault="008612C0" w14:paraId="258B820E" w14:textId="77777777">
            <w:pPr>
              <w:rPr>
                <w:rFonts w:ascii="Helvetica" w:hAnsi="Helvetica"/>
              </w:rPr>
            </w:pPr>
            <w:r w:rsidRPr="005F5E0E">
              <w:rPr>
                <w:rFonts w:ascii="Helvetica" w:hAnsi="Helvetica"/>
              </w:rPr>
              <w:t>April 29</w:t>
            </w:r>
          </w:p>
        </w:tc>
      </w:tr>
      <w:tr w:rsidRPr="005F5E0E" w:rsidR="008612C0" w:rsidTr="008612C0" w14:paraId="72DE4D5E" w14:textId="77777777">
        <w:tc>
          <w:tcPr>
            <w:tcW w:w="1795" w:type="dxa"/>
          </w:tcPr>
          <w:p w:rsidRPr="005F5E0E" w:rsidR="008612C0" w:rsidP="008612C0" w:rsidRDefault="008612C0" w14:paraId="1CE84A79" w14:textId="77777777">
            <w:pPr>
              <w:rPr>
                <w:rFonts w:ascii="Helvetica" w:hAnsi="Helvetica"/>
              </w:rPr>
            </w:pPr>
            <w:r w:rsidRPr="005F5E0E">
              <w:rPr>
                <w:rFonts w:ascii="Helvetica" w:hAnsi="Helvetica"/>
              </w:rPr>
              <w:t>March</w:t>
            </w:r>
          </w:p>
        </w:tc>
        <w:tc>
          <w:tcPr>
            <w:tcW w:w="3865" w:type="dxa"/>
          </w:tcPr>
          <w:p w:rsidRPr="005F5E0E" w:rsidR="008612C0" w:rsidP="008612C0" w:rsidRDefault="008612C0" w14:paraId="167DCAEB" w14:textId="77777777">
            <w:pPr>
              <w:rPr>
                <w:rFonts w:ascii="Helvetica" w:hAnsi="Helvetica"/>
              </w:rPr>
            </w:pPr>
            <w:r w:rsidRPr="005F5E0E">
              <w:rPr>
                <w:rFonts w:ascii="Helvetica" w:hAnsi="Helvetica"/>
              </w:rPr>
              <w:t>May 30</w:t>
            </w:r>
          </w:p>
        </w:tc>
      </w:tr>
      <w:tr w:rsidRPr="005F5E0E" w:rsidR="008612C0" w:rsidTr="008612C0" w14:paraId="5A825521" w14:textId="77777777">
        <w:tc>
          <w:tcPr>
            <w:tcW w:w="1795" w:type="dxa"/>
          </w:tcPr>
          <w:p w:rsidRPr="005F5E0E" w:rsidR="008612C0" w:rsidP="008612C0" w:rsidRDefault="008612C0" w14:paraId="554B1199" w14:textId="77777777">
            <w:pPr>
              <w:rPr>
                <w:rFonts w:ascii="Helvetica" w:hAnsi="Helvetica"/>
              </w:rPr>
            </w:pPr>
            <w:r w:rsidRPr="005F5E0E">
              <w:rPr>
                <w:rFonts w:ascii="Helvetica" w:hAnsi="Helvetica"/>
              </w:rPr>
              <w:t>April</w:t>
            </w:r>
          </w:p>
        </w:tc>
        <w:tc>
          <w:tcPr>
            <w:tcW w:w="3865" w:type="dxa"/>
          </w:tcPr>
          <w:p w:rsidRPr="005F5E0E" w:rsidR="008612C0" w:rsidP="008612C0" w:rsidRDefault="008612C0" w14:paraId="3BEEFD90" w14:textId="77777777">
            <w:pPr>
              <w:rPr>
                <w:rFonts w:ascii="Helvetica" w:hAnsi="Helvetica"/>
              </w:rPr>
            </w:pPr>
            <w:r w:rsidRPr="005F5E0E">
              <w:rPr>
                <w:rFonts w:ascii="Helvetica" w:hAnsi="Helvetica"/>
              </w:rPr>
              <w:t>June 29</w:t>
            </w:r>
          </w:p>
        </w:tc>
      </w:tr>
      <w:tr w:rsidRPr="005F5E0E" w:rsidR="008612C0" w:rsidTr="008612C0" w14:paraId="3EE7F1E3" w14:textId="77777777">
        <w:tc>
          <w:tcPr>
            <w:tcW w:w="1795" w:type="dxa"/>
          </w:tcPr>
          <w:p w:rsidRPr="005F5E0E" w:rsidR="008612C0" w:rsidP="008612C0" w:rsidRDefault="008612C0" w14:paraId="5508A855" w14:textId="77777777">
            <w:pPr>
              <w:rPr>
                <w:rFonts w:ascii="Helvetica" w:hAnsi="Helvetica"/>
              </w:rPr>
            </w:pPr>
            <w:r w:rsidRPr="005F5E0E">
              <w:rPr>
                <w:rFonts w:ascii="Helvetica" w:hAnsi="Helvetica"/>
              </w:rPr>
              <w:t>May</w:t>
            </w:r>
          </w:p>
        </w:tc>
        <w:tc>
          <w:tcPr>
            <w:tcW w:w="3865" w:type="dxa"/>
          </w:tcPr>
          <w:p w:rsidRPr="005F5E0E" w:rsidR="008612C0" w:rsidP="008612C0" w:rsidRDefault="008612C0" w14:paraId="482E9A72" w14:textId="77777777">
            <w:pPr>
              <w:rPr>
                <w:rFonts w:ascii="Helvetica" w:hAnsi="Helvetica"/>
              </w:rPr>
            </w:pPr>
            <w:r w:rsidRPr="005F5E0E">
              <w:rPr>
                <w:rFonts w:ascii="Helvetica" w:hAnsi="Helvetica"/>
              </w:rPr>
              <w:t>July 30</w:t>
            </w:r>
          </w:p>
        </w:tc>
      </w:tr>
      <w:tr w:rsidRPr="005F5E0E" w:rsidR="008612C0" w:rsidTr="008612C0" w14:paraId="496FF6E2" w14:textId="77777777">
        <w:tc>
          <w:tcPr>
            <w:tcW w:w="1795" w:type="dxa"/>
          </w:tcPr>
          <w:p w:rsidRPr="005F5E0E" w:rsidR="008612C0" w:rsidP="008612C0" w:rsidRDefault="008612C0" w14:paraId="63376F93" w14:textId="77777777">
            <w:pPr>
              <w:rPr>
                <w:rFonts w:ascii="Helvetica" w:hAnsi="Helvetica"/>
              </w:rPr>
            </w:pPr>
            <w:r w:rsidRPr="005F5E0E">
              <w:rPr>
                <w:rFonts w:ascii="Helvetica" w:hAnsi="Helvetica"/>
              </w:rPr>
              <w:t>June</w:t>
            </w:r>
          </w:p>
        </w:tc>
        <w:tc>
          <w:tcPr>
            <w:tcW w:w="3865" w:type="dxa"/>
          </w:tcPr>
          <w:p w:rsidRPr="005F5E0E" w:rsidR="008612C0" w:rsidP="008612C0" w:rsidRDefault="008612C0" w14:paraId="60C039A2" w14:textId="77777777">
            <w:pPr>
              <w:rPr>
                <w:rFonts w:ascii="Helvetica" w:hAnsi="Helvetica"/>
              </w:rPr>
            </w:pPr>
            <w:r w:rsidRPr="005F5E0E">
              <w:rPr>
                <w:rFonts w:ascii="Helvetica" w:hAnsi="Helvetica"/>
              </w:rPr>
              <w:t>August 29</w:t>
            </w:r>
          </w:p>
        </w:tc>
      </w:tr>
      <w:tr w:rsidRPr="005F5E0E" w:rsidR="008612C0" w:rsidTr="008612C0" w14:paraId="464079E2" w14:textId="77777777">
        <w:tc>
          <w:tcPr>
            <w:tcW w:w="1795" w:type="dxa"/>
          </w:tcPr>
          <w:p w:rsidRPr="005F5E0E" w:rsidR="008612C0" w:rsidP="008612C0" w:rsidRDefault="008612C0" w14:paraId="675F1FAE" w14:textId="77777777">
            <w:pPr>
              <w:rPr>
                <w:rFonts w:ascii="Helvetica" w:hAnsi="Helvetica"/>
              </w:rPr>
            </w:pPr>
            <w:r w:rsidRPr="005F5E0E">
              <w:rPr>
                <w:rFonts w:ascii="Helvetica" w:hAnsi="Helvetica"/>
              </w:rPr>
              <w:t>July</w:t>
            </w:r>
          </w:p>
        </w:tc>
        <w:tc>
          <w:tcPr>
            <w:tcW w:w="3865" w:type="dxa"/>
          </w:tcPr>
          <w:p w:rsidRPr="005F5E0E" w:rsidR="008612C0" w:rsidP="008612C0" w:rsidRDefault="008612C0" w14:paraId="474F3F69" w14:textId="77777777">
            <w:pPr>
              <w:rPr>
                <w:rFonts w:ascii="Helvetica" w:hAnsi="Helvetica"/>
              </w:rPr>
            </w:pPr>
            <w:r w:rsidRPr="005F5E0E">
              <w:rPr>
                <w:rFonts w:ascii="Helvetica" w:hAnsi="Helvetica"/>
              </w:rPr>
              <w:t>September 29</w:t>
            </w:r>
          </w:p>
        </w:tc>
      </w:tr>
    </w:tbl>
    <w:p w:rsidRPr="005F5E0E" w:rsidR="4F5956A3" w:rsidP="00F751AA" w:rsidRDefault="4F5956A3" w14:paraId="5E4DECC1" w14:textId="396E4118">
      <w:pPr>
        <w:spacing w:after="0" w:line="240" w:lineRule="auto"/>
        <w:rPr>
          <w:rFonts w:ascii="Helvetica" w:hAnsi="Helvetica" w:eastAsia="Aptos"/>
        </w:rPr>
      </w:pPr>
      <w:r w:rsidRPr="005F5E0E">
        <w:rPr>
          <w:rFonts w:ascii="Helvetica" w:hAnsi="Helvetica" w:eastAsia="Aptos"/>
        </w:rPr>
        <w:t xml:space="preserve">SFAs are encouraged to submit the Claim for Reimbursement by the 10th day of the following month (i.e. August claims are due by September 10). Claims are paid on the 10th and 20th each month. </w:t>
      </w:r>
    </w:p>
    <w:p w:rsidRPr="005F5E0E" w:rsidR="4F5956A3" w:rsidP="00F751AA" w:rsidRDefault="4F5956A3" w14:paraId="7DCF8444" w14:textId="6B1BA060">
      <w:pPr>
        <w:spacing w:after="0" w:line="240" w:lineRule="auto"/>
        <w:rPr>
          <w:rFonts w:ascii="Helvetica" w:hAnsi="Helvetica" w:eastAsia="Aptos"/>
        </w:rPr>
      </w:pPr>
      <w:r w:rsidRPr="005F5E0E">
        <w:rPr>
          <w:rFonts w:ascii="Helvetica" w:hAnsi="Helvetica" w:eastAsia="Aptos"/>
        </w:rPr>
        <w:t>Federal regulations require all valid final claims to be submitted no later than 60 calendar days following the last day of the month covered by the claim. This means that all original claims and upward revisions are due within 60 calendar days. Downward revisions may continue to be submitted at any time.</w:t>
      </w:r>
    </w:p>
    <w:p w:rsidRPr="005F5E0E" w:rsidR="00D11F20" w:rsidP="00F751AA" w:rsidRDefault="00D11F20" w14:paraId="2F17094C" w14:textId="77777777">
      <w:pPr>
        <w:spacing w:after="0" w:line="240" w:lineRule="auto"/>
        <w:rPr>
          <w:rFonts w:ascii="Helvetica" w:hAnsi="Helvetica"/>
        </w:rPr>
      </w:pPr>
    </w:p>
    <w:sectPr w:rsidRPr="005F5E0E" w:rsidR="00D11F20" w:rsidSect="00B03C9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BBF3A"/>
    <w:multiLevelType w:val="hybridMultilevel"/>
    <w:tmpl w:val="50842D08"/>
    <w:lvl w:ilvl="0" w:tplc="DA766C9A">
      <w:start w:val="1"/>
      <w:numFmt w:val="bullet"/>
      <w:lvlText w:val=""/>
      <w:lvlJc w:val="left"/>
      <w:pPr>
        <w:ind w:left="360" w:hanging="360"/>
      </w:pPr>
      <w:rPr>
        <w:rFonts w:hint="default" w:ascii="Symbol" w:hAnsi="Symbol"/>
      </w:rPr>
    </w:lvl>
    <w:lvl w:ilvl="1" w:tplc="D8363928">
      <w:start w:val="1"/>
      <w:numFmt w:val="bullet"/>
      <w:lvlText w:val="o"/>
      <w:lvlJc w:val="left"/>
      <w:pPr>
        <w:ind w:left="1080" w:hanging="360"/>
      </w:pPr>
      <w:rPr>
        <w:rFonts w:hint="default" w:ascii="Courier New" w:hAnsi="Courier New"/>
      </w:rPr>
    </w:lvl>
    <w:lvl w:ilvl="2" w:tplc="477A6204">
      <w:start w:val="1"/>
      <w:numFmt w:val="bullet"/>
      <w:lvlText w:val=""/>
      <w:lvlJc w:val="left"/>
      <w:pPr>
        <w:ind w:left="1800" w:hanging="360"/>
      </w:pPr>
      <w:rPr>
        <w:rFonts w:hint="default" w:ascii="Wingdings" w:hAnsi="Wingdings"/>
      </w:rPr>
    </w:lvl>
    <w:lvl w:ilvl="3" w:tplc="8888547C">
      <w:start w:val="1"/>
      <w:numFmt w:val="bullet"/>
      <w:lvlText w:val=""/>
      <w:lvlJc w:val="left"/>
      <w:pPr>
        <w:ind w:left="2520" w:hanging="360"/>
      </w:pPr>
      <w:rPr>
        <w:rFonts w:hint="default" w:ascii="Symbol" w:hAnsi="Symbol"/>
      </w:rPr>
    </w:lvl>
    <w:lvl w:ilvl="4" w:tplc="92A41278">
      <w:start w:val="1"/>
      <w:numFmt w:val="bullet"/>
      <w:lvlText w:val="o"/>
      <w:lvlJc w:val="left"/>
      <w:pPr>
        <w:ind w:left="3240" w:hanging="360"/>
      </w:pPr>
      <w:rPr>
        <w:rFonts w:hint="default" w:ascii="Courier New" w:hAnsi="Courier New"/>
      </w:rPr>
    </w:lvl>
    <w:lvl w:ilvl="5" w:tplc="FB1E560E">
      <w:start w:val="1"/>
      <w:numFmt w:val="bullet"/>
      <w:lvlText w:val=""/>
      <w:lvlJc w:val="left"/>
      <w:pPr>
        <w:ind w:left="3960" w:hanging="360"/>
      </w:pPr>
      <w:rPr>
        <w:rFonts w:hint="default" w:ascii="Wingdings" w:hAnsi="Wingdings"/>
      </w:rPr>
    </w:lvl>
    <w:lvl w:ilvl="6" w:tplc="C05C34FA">
      <w:start w:val="1"/>
      <w:numFmt w:val="bullet"/>
      <w:lvlText w:val=""/>
      <w:lvlJc w:val="left"/>
      <w:pPr>
        <w:ind w:left="4680" w:hanging="360"/>
      </w:pPr>
      <w:rPr>
        <w:rFonts w:hint="default" w:ascii="Symbol" w:hAnsi="Symbol"/>
      </w:rPr>
    </w:lvl>
    <w:lvl w:ilvl="7" w:tplc="C6B8236C">
      <w:start w:val="1"/>
      <w:numFmt w:val="bullet"/>
      <w:lvlText w:val="o"/>
      <w:lvlJc w:val="left"/>
      <w:pPr>
        <w:ind w:left="5400" w:hanging="360"/>
      </w:pPr>
      <w:rPr>
        <w:rFonts w:hint="default" w:ascii="Courier New" w:hAnsi="Courier New"/>
      </w:rPr>
    </w:lvl>
    <w:lvl w:ilvl="8" w:tplc="537A0956">
      <w:start w:val="1"/>
      <w:numFmt w:val="bullet"/>
      <w:lvlText w:val=""/>
      <w:lvlJc w:val="left"/>
      <w:pPr>
        <w:ind w:left="6120" w:hanging="360"/>
      </w:pPr>
      <w:rPr>
        <w:rFonts w:hint="default" w:ascii="Wingdings" w:hAnsi="Wingdings"/>
      </w:rPr>
    </w:lvl>
  </w:abstractNum>
  <w:abstractNum w:abstractNumId="1" w15:restartNumberingAfterBreak="0">
    <w:nsid w:val="08C99673"/>
    <w:multiLevelType w:val="hybridMultilevel"/>
    <w:tmpl w:val="657E2E4A"/>
    <w:lvl w:ilvl="0" w:tplc="2662F0CA">
      <w:start w:val="1"/>
      <w:numFmt w:val="bullet"/>
      <w:lvlText w:val="-"/>
      <w:lvlJc w:val="left"/>
      <w:pPr>
        <w:ind w:left="1080" w:hanging="360"/>
      </w:pPr>
      <w:rPr>
        <w:rFonts w:hint="default" w:ascii="Aptos" w:hAnsi="Aptos"/>
      </w:rPr>
    </w:lvl>
    <w:lvl w:ilvl="1" w:tplc="F87E8BC8">
      <w:start w:val="1"/>
      <w:numFmt w:val="bullet"/>
      <w:lvlText w:val="o"/>
      <w:lvlJc w:val="left"/>
      <w:pPr>
        <w:ind w:left="1800" w:hanging="360"/>
      </w:pPr>
      <w:rPr>
        <w:rFonts w:hint="default" w:ascii="Courier New" w:hAnsi="Courier New"/>
      </w:rPr>
    </w:lvl>
    <w:lvl w:ilvl="2" w:tplc="19E86192">
      <w:start w:val="1"/>
      <w:numFmt w:val="bullet"/>
      <w:lvlText w:val=""/>
      <w:lvlJc w:val="left"/>
      <w:pPr>
        <w:ind w:left="2520" w:hanging="360"/>
      </w:pPr>
      <w:rPr>
        <w:rFonts w:hint="default" w:ascii="Wingdings" w:hAnsi="Wingdings"/>
      </w:rPr>
    </w:lvl>
    <w:lvl w:ilvl="3" w:tplc="92568C48">
      <w:start w:val="1"/>
      <w:numFmt w:val="bullet"/>
      <w:lvlText w:val=""/>
      <w:lvlJc w:val="left"/>
      <w:pPr>
        <w:ind w:left="3240" w:hanging="360"/>
      </w:pPr>
      <w:rPr>
        <w:rFonts w:hint="default" w:ascii="Symbol" w:hAnsi="Symbol"/>
      </w:rPr>
    </w:lvl>
    <w:lvl w:ilvl="4" w:tplc="4416892E">
      <w:start w:val="1"/>
      <w:numFmt w:val="bullet"/>
      <w:lvlText w:val="o"/>
      <w:lvlJc w:val="left"/>
      <w:pPr>
        <w:ind w:left="3960" w:hanging="360"/>
      </w:pPr>
      <w:rPr>
        <w:rFonts w:hint="default" w:ascii="Courier New" w:hAnsi="Courier New"/>
      </w:rPr>
    </w:lvl>
    <w:lvl w:ilvl="5" w:tplc="1A94F8D2">
      <w:start w:val="1"/>
      <w:numFmt w:val="bullet"/>
      <w:lvlText w:val=""/>
      <w:lvlJc w:val="left"/>
      <w:pPr>
        <w:ind w:left="4680" w:hanging="360"/>
      </w:pPr>
      <w:rPr>
        <w:rFonts w:hint="default" w:ascii="Wingdings" w:hAnsi="Wingdings"/>
      </w:rPr>
    </w:lvl>
    <w:lvl w:ilvl="6" w:tplc="1DD4A42A">
      <w:start w:val="1"/>
      <w:numFmt w:val="bullet"/>
      <w:lvlText w:val=""/>
      <w:lvlJc w:val="left"/>
      <w:pPr>
        <w:ind w:left="5400" w:hanging="360"/>
      </w:pPr>
      <w:rPr>
        <w:rFonts w:hint="default" w:ascii="Symbol" w:hAnsi="Symbol"/>
      </w:rPr>
    </w:lvl>
    <w:lvl w:ilvl="7" w:tplc="8C762C6E">
      <w:start w:val="1"/>
      <w:numFmt w:val="bullet"/>
      <w:lvlText w:val="o"/>
      <w:lvlJc w:val="left"/>
      <w:pPr>
        <w:ind w:left="6120" w:hanging="360"/>
      </w:pPr>
      <w:rPr>
        <w:rFonts w:hint="default" w:ascii="Courier New" w:hAnsi="Courier New"/>
      </w:rPr>
    </w:lvl>
    <w:lvl w:ilvl="8" w:tplc="D618D19C">
      <w:start w:val="1"/>
      <w:numFmt w:val="bullet"/>
      <w:lvlText w:val=""/>
      <w:lvlJc w:val="left"/>
      <w:pPr>
        <w:ind w:left="6840" w:hanging="360"/>
      </w:pPr>
      <w:rPr>
        <w:rFonts w:hint="default" w:ascii="Wingdings" w:hAnsi="Wingdings"/>
      </w:rPr>
    </w:lvl>
  </w:abstractNum>
  <w:abstractNum w:abstractNumId="2" w15:restartNumberingAfterBreak="0">
    <w:nsid w:val="0FC56ADD"/>
    <w:multiLevelType w:val="hybridMultilevel"/>
    <w:tmpl w:val="4AA64040"/>
    <w:lvl w:ilvl="0" w:tplc="2A103176">
      <w:start w:val="1"/>
      <w:numFmt w:val="bullet"/>
      <w:lvlText w:val=""/>
      <w:lvlJc w:val="left"/>
      <w:pPr>
        <w:ind w:left="360" w:hanging="360"/>
      </w:pPr>
      <w:rPr>
        <w:rFonts w:hint="default" w:ascii="Symbol" w:hAnsi="Symbol"/>
      </w:rPr>
    </w:lvl>
    <w:lvl w:ilvl="1" w:tplc="C15A4A60">
      <w:start w:val="1"/>
      <w:numFmt w:val="bullet"/>
      <w:lvlText w:val="o"/>
      <w:lvlJc w:val="left"/>
      <w:pPr>
        <w:ind w:left="1080" w:hanging="360"/>
      </w:pPr>
      <w:rPr>
        <w:rFonts w:hint="default" w:ascii="Courier New" w:hAnsi="Courier New"/>
      </w:rPr>
    </w:lvl>
    <w:lvl w:ilvl="2" w:tplc="AA949CCE">
      <w:start w:val="1"/>
      <w:numFmt w:val="bullet"/>
      <w:lvlText w:val=""/>
      <w:lvlJc w:val="left"/>
      <w:pPr>
        <w:ind w:left="1800" w:hanging="360"/>
      </w:pPr>
      <w:rPr>
        <w:rFonts w:hint="default" w:ascii="Wingdings" w:hAnsi="Wingdings"/>
      </w:rPr>
    </w:lvl>
    <w:lvl w:ilvl="3" w:tplc="30000124">
      <w:start w:val="1"/>
      <w:numFmt w:val="bullet"/>
      <w:lvlText w:val=""/>
      <w:lvlJc w:val="left"/>
      <w:pPr>
        <w:ind w:left="2520" w:hanging="360"/>
      </w:pPr>
      <w:rPr>
        <w:rFonts w:hint="default" w:ascii="Symbol" w:hAnsi="Symbol"/>
      </w:rPr>
    </w:lvl>
    <w:lvl w:ilvl="4" w:tplc="238E8088">
      <w:start w:val="1"/>
      <w:numFmt w:val="bullet"/>
      <w:lvlText w:val="o"/>
      <w:lvlJc w:val="left"/>
      <w:pPr>
        <w:ind w:left="3240" w:hanging="360"/>
      </w:pPr>
      <w:rPr>
        <w:rFonts w:hint="default" w:ascii="Courier New" w:hAnsi="Courier New"/>
      </w:rPr>
    </w:lvl>
    <w:lvl w:ilvl="5" w:tplc="4BBA8630">
      <w:start w:val="1"/>
      <w:numFmt w:val="bullet"/>
      <w:lvlText w:val=""/>
      <w:lvlJc w:val="left"/>
      <w:pPr>
        <w:ind w:left="3960" w:hanging="360"/>
      </w:pPr>
      <w:rPr>
        <w:rFonts w:hint="default" w:ascii="Wingdings" w:hAnsi="Wingdings"/>
      </w:rPr>
    </w:lvl>
    <w:lvl w:ilvl="6" w:tplc="894A60AA">
      <w:start w:val="1"/>
      <w:numFmt w:val="bullet"/>
      <w:lvlText w:val=""/>
      <w:lvlJc w:val="left"/>
      <w:pPr>
        <w:ind w:left="4680" w:hanging="360"/>
      </w:pPr>
      <w:rPr>
        <w:rFonts w:hint="default" w:ascii="Symbol" w:hAnsi="Symbol"/>
      </w:rPr>
    </w:lvl>
    <w:lvl w:ilvl="7" w:tplc="DC4860DA">
      <w:start w:val="1"/>
      <w:numFmt w:val="bullet"/>
      <w:lvlText w:val="o"/>
      <w:lvlJc w:val="left"/>
      <w:pPr>
        <w:ind w:left="5400" w:hanging="360"/>
      </w:pPr>
      <w:rPr>
        <w:rFonts w:hint="default" w:ascii="Courier New" w:hAnsi="Courier New"/>
      </w:rPr>
    </w:lvl>
    <w:lvl w:ilvl="8" w:tplc="EBC6C970">
      <w:start w:val="1"/>
      <w:numFmt w:val="bullet"/>
      <w:lvlText w:val=""/>
      <w:lvlJc w:val="left"/>
      <w:pPr>
        <w:ind w:left="6120" w:hanging="360"/>
      </w:pPr>
      <w:rPr>
        <w:rFonts w:hint="default" w:ascii="Wingdings" w:hAnsi="Wingdings"/>
      </w:rPr>
    </w:lvl>
  </w:abstractNum>
  <w:abstractNum w:abstractNumId="3" w15:restartNumberingAfterBreak="0">
    <w:nsid w:val="14F05F49"/>
    <w:multiLevelType w:val="hybridMultilevel"/>
    <w:tmpl w:val="A7ECAF66"/>
    <w:lvl w:ilvl="0" w:tplc="6FA69418">
      <w:start w:val="1"/>
      <w:numFmt w:val="bullet"/>
      <w:lvlText w:val=""/>
      <w:lvlJc w:val="left"/>
      <w:pPr>
        <w:ind w:left="1080" w:hanging="360"/>
      </w:pPr>
      <w:rPr>
        <w:rFonts w:hint="default" w:ascii="Symbol" w:hAnsi="Symbol"/>
      </w:rPr>
    </w:lvl>
    <w:lvl w:ilvl="1" w:tplc="F5E6120C">
      <w:start w:val="1"/>
      <w:numFmt w:val="bullet"/>
      <w:lvlText w:val="o"/>
      <w:lvlJc w:val="left"/>
      <w:pPr>
        <w:ind w:left="1800" w:hanging="360"/>
      </w:pPr>
      <w:rPr>
        <w:rFonts w:hint="default" w:ascii="Courier New" w:hAnsi="Courier New"/>
      </w:rPr>
    </w:lvl>
    <w:lvl w:ilvl="2" w:tplc="C0946368">
      <w:start w:val="1"/>
      <w:numFmt w:val="bullet"/>
      <w:lvlText w:val=""/>
      <w:lvlJc w:val="left"/>
      <w:pPr>
        <w:ind w:left="2520" w:hanging="360"/>
      </w:pPr>
      <w:rPr>
        <w:rFonts w:hint="default" w:ascii="Wingdings" w:hAnsi="Wingdings"/>
      </w:rPr>
    </w:lvl>
    <w:lvl w:ilvl="3" w:tplc="14DE01C6">
      <w:start w:val="1"/>
      <w:numFmt w:val="bullet"/>
      <w:lvlText w:val=""/>
      <w:lvlJc w:val="left"/>
      <w:pPr>
        <w:ind w:left="3240" w:hanging="360"/>
      </w:pPr>
      <w:rPr>
        <w:rFonts w:hint="default" w:ascii="Symbol" w:hAnsi="Symbol"/>
      </w:rPr>
    </w:lvl>
    <w:lvl w:ilvl="4" w:tplc="52FE6E58">
      <w:start w:val="1"/>
      <w:numFmt w:val="bullet"/>
      <w:lvlText w:val="o"/>
      <w:lvlJc w:val="left"/>
      <w:pPr>
        <w:ind w:left="3960" w:hanging="360"/>
      </w:pPr>
      <w:rPr>
        <w:rFonts w:hint="default" w:ascii="Courier New" w:hAnsi="Courier New"/>
      </w:rPr>
    </w:lvl>
    <w:lvl w:ilvl="5" w:tplc="AEFCADE8">
      <w:start w:val="1"/>
      <w:numFmt w:val="bullet"/>
      <w:lvlText w:val=""/>
      <w:lvlJc w:val="left"/>
      <w:pPr>
        <w:ind w:left="4680" w:hanging="360"/>
      </w:pPr>
      <w:rPr>
        <w:rFonts w:hint="default" w:ascii="Wingdings" w:hAnsi="Wingdings"/>
      </w:rPr>
    </w:lvl>
    <w:lvl w:ilvl="6" w:tplc="3AB6CFA8">
      <w:start w:val="1"/>
      <w:numFmt w:val="bullet"/>
      <w:lvlText w:val=""/>
      <w:lvlJc w:val="left"/>
      <w:pPr>
        <w:ind w:left="5400" w:hanging="360"/>
      </w:pPr>
      <w:rPr>
        <w:rFonts w:hint="default" w:ascii="Symbol" w:hAnsi="Symbol"/>
      </w:rPr>
    </w:lvl>
    <w:lvl w:ilvl="7" w:tplc="12EC6A14">
      <w:start w:val="1"/>
      <w:numFmt w:val="bullet"/>
      <w:lvlText w:val="o"/>
      <w:lvlJc w:val="left"/>
      <w:pPr>
        <w:ind w:left="6120" w:hanging="360"/>
      </w:pPr>
      <w:rPr>
        <w:rFonts w:hint="default" w:ascii="Courier New" w:hAnsi="Courier New"/>
      </w:rPr>
    </w:lvl>
    <w:lvl w:ilvl="8" w:tplc="F69E9418">
      <w:start w:val="1"/>
      <w:numFmt w:val="bullet"/>
      <w:lvlText w:val=""/>
      <w:lvlJc w:val="left"/>
      <w:pPr>
        <w:ind w:left="6840" w:hanging="360"/>
      </w:pPr>
      <w:rPr>
        <w:rFonts w:hint="default" w:ascii="Wingdings" w:hAnsi="Wingdings"/>
      </w:rPr>
    </w:lvl>
  </w:abstractNum>
  <w:abstractNum w:abstractNumId="4" w15:restartNumberingAfterBreak="0">
    <w:nsid w:val="1ECD430D"/>
    <w:multiLevelType w:val="hybridMultilevel"/>
    <w:tmpl w:val="EF5E99CA"/>
    <w:lvl w:ilvl="0" w:tplc="7642384C">
      <w:start w:val="1"/>
      <w:numFmt w:val="bullet"/>
      <w:lvlText w:val=""/>
      <w:lvlJc w:val="left"/>
      <w:pPr>
        <w:ind w:left="360" w:hanging="360"/>
      </w:pPr>
      <w:rPr>
        <w:rFonts w:hint="default" w:ascii="Symbol" w:hAnsi="Symbol"/>
      </w:rPr>
    </w:lvl>
    <w:lvl w:ilvl="1" w:tplc="3502DA42">
      <w:start w:val="1"/>
      <w:numFmt w:val="bullet"/>
      <w:lvlText w:val="o"/>
      <w:lvlJc w:val="left"/>
      <w:pPr>
        <w:ind w:left="1080" w:hanging="360"/>
      </w:pPr>
      <w:rPr>
        <w:rFonts w:hint="default" w:ascii="Courier New" w:hAnsi="Courier New"/>
      </w:rPr>
    </w:lvl>
    <w:lvl w:ilvl="2" w:tplc="B64ADF46">
      <w:start w:val="1"/>
      <w:numFmt w:val="bullet"/>
      <w:lvlText w:val=""/>
      <w:lvlJc w:val="left"/>
      <w:pPr>
        <w:ind w:left="1800" w:hanging="360"/>
      </w:pPr>
      <w:rPr>
        <w:rFonts w:hint="default" w:ascii="Wingdings" w:hAnsi="Wingdings"/>
      </w:rPr>
    </w:lvl>
    <w:lvl w:ilvl="3" w:tplc="43BE65B4">
      <w:start w:val="1"/>
      <w:numFmt w:val="bullet"/>
      <w:lvlText w:val=""/>
      <w:lvlJc w:val="left"/>
      <w:pPr>
        <w:ind w:left="2520" w:hanging="360"/>
      </w:pPr>
      <w:rPr>
        <w:rFonts w:hint="default" w:ascii="Symbol" w:hAnsi="Symbol"/>
      </w:rPr>
    </w:lvl>
    <w:lvl w:ilvl="4" w:tplc="2B16761A">
      <w:start w:val="1"/>
      <w:numFmt w:val="bullet"/>
      <w:lvlText w:val="o"/>
      <w:lvlJc w:val="left"/>
      <w:pPr>
        <w:ind w:left="3240" w:hanging="360"/>
      </w:pPr>
      <w:rPr>
        <w:rFonts w:hint="default" w:ascii="Courier New" w:hAnsi="Courier New"/>
      </w:rPr>
    </w:lvl>
    <w:lvl w:ilvl="5" w:tplc="219CD950">
      <w:start w:val="1"/>
      <w:numFmt w:val="bullet"/>
      <w:lvlText w:val=""/>
      <w:lvlJc w:val="left"/>
      <w:pPr>
        <w:ind w:left="3960" w:hanging="360"/>
      </w:pPr>
      <w:rPr>
        <w:rFonts w:hint="default" w:ascii="Wingdings" w:hAnsi="Wingdings"/>
      </w:rPr>
    </w:lvl>
    <w:lvl w:ilvl="6" w:tplc="7CBA8D8E">
      <w:start w:val="1"/>
      <w:numFmt w:val="bullet"/>
      <w:lvlText w:val=""/>
      <w:lvlJc w:val="left"/>
      <w:pPr>
        <w:ind w:left="4680" w:hanging="360"/>
      </w:pPr>
      <w:rPr>
        <w:rFonts w:hint="default" w:ascii="Symbol" w:hAnsi="Symbol"/>
      </w:rPr>
    </w:lvl>
    <w:lvl w:ilvl="7" w:tplc="26CCD53A">
      <w:start w:val="1"/>
      <w:numFmt w:val="bullet"/>
      <w:lvlText w:val="o"/>
      <w:lvlJc w:val="left"/>
      <w:pPr>
        <w:ind w:left="5400" w:hanging="360"/>
      </w:pPr>
      <w:rPr>
        <w:rFonts w:hint="default" w:ascii="Courier New" w:hAnsi="Courier New"/>
      </w:rPr>
    </w:lvl>
    <w:lvl w:ilvl="8" w:tplc="D14AA562">
      <w:start w:val="1"/>
      <w:numFmt w:val="bullet"/>
      <w:lvlText w:val=""/>
      <w:lvlJc w:val="left"/>
      <w:pPr>
        <w:ind w:left="6120" w:hanging="360"/>
      </w:pPr>
      <w:rPr>
        <w:rFonts w:hint="default" w:ascii="Wingdings" w:hAnsi="Wingdings"/>
      </w:rPr>
    </w:lvl>
  </w:abstractNum>
  <w:abstractNum w:abstractNumId="5" w15:restartNumberingAfterBreak="0">
    <w:nsid w:val="1FAAA5E0"/>
    <w:multiLevelType w:val="hybridMultilevel"/>
    <w:tmpl w:val="A3BE1F9E"/>
    <w:lvl w:ilvl="0" w:tplc="51E0674E">
      <w:start w:val="1"/>
      <w:numFmt w:val="bullet"/>
      <w:lvlText w:val=""/>
      <w:lvlJc w:val="left"/>
      <w:pPr>
        <w:ind w:left="720" w:hanging="360"/>
      </w:pPr>
      <w:rPr>
        <w:rFonts w:hint="default" w:ascii="Symbol" w:hAnsi="Symbol"/>
      </w:rPr>
    </w:lvl>
    <w:lvl w:ilvl="1" w:tplc="774AC62E">
      <w:start w:val="1"/>
      <w:numFmt w:val="bullet"/>
      <w:lvlText w:val="o"/>
      <w:lvlJc w:val="left"/>
      <w:pPr>
        <w:ind w:left="1440" w:hanging="360"/>
      </w:pPr>
      <w:rPr>
        <w:rFonts w:hint="default" w:ascii="Courier New" w:hAnsi="Courier New"/>
      </w:rPr>
    </w:lvl>
    <w:lvl w:ilvl="2" w:tplc="69F67DCC">
      <w:start w:val="1"/>
      <w:numFmt w:val="bullet"/>
      <w:lvlText w:val=""/>
      <w:lvlJc w:val="left"/>
      <w:pPr>
        <w:ind w:left="2160" w:hanging="360"/>
      </w:pPr>
      <w:rPr>
        <w:rFonts w:hint="default" w:ascii="Wingdings" w:hAnsi="Wingdings"/>
      </w:rPr>
    </w:lvl>
    <w:lvl w:ilvl="3" w:tplc="5B845DE4">
      <w:start w:val="1"/>
      <w:numFmt w:val="bullet"/>
      <w:lvlText w:val=""/>
      <w:lvlJc w:val="left"/>
      <w:pPr>
        <w:ind w:left="2880" w:hanging="360"/>
      </w:pPr>
      <w:rPr>
        <w:rFonts w:hint="default" w:ascii="Symbol" w:hAnsi="Symbol"/>
      </w:rPr>
    </w:lvl>
    <w:lvl w:ilvl="4" w:tplc="529203AA">
      <w:start w:val="1"/>
      <w:numFmt w:val="bullet"/>
      <w:lvlText w:val="o"/>
      <w:lvlJc w:val="left"/>
      <w:pPr>
        <w:ind w:left="3600" w:hanging="360"/>
      </w:pPr>
      <w:rPr>
        <w:rFonts w:hint="default" w:ascii="Courier New" w:hAnsi="Courier New"/>
      </w:rPr>
    </w:lvl>
    <w:lvl w:ilvl="5" w:tplc="10665B72">
      <w:start w:val="1"/>
      <w:numFmt w:val="bullet"/>
      <w:lvlText w:val=""/>
      <w:lvlJc w:val="left"/>
      <w:pPr>
        <w:ind w:left="4320" w:hanging="360"/>
      </w:pPr>
      <w:rPr>
        <w:rFonts w:hint="default" w:ascii="Wingdings" w:hAnsi="Wingdings"/>
      </w:rPr>
    </w:lvl>
    <w:lvl w:ilvl="6" w:tplc="AA7CDCC8">
      <w:start w:val="1"/>
      <w:numFmt w:val="bullet"/>
      <w:lvlText w:val=""/>
      <w:lvlJc w:val="left"/>
      <w:pPr>
        <w:ind w:left="5040" w:hanging="360"/>
      </w:pPr>
      <w:rPr>
        <w:rFonts w:hint="default" w:ascii="Symbol" w:hAnsi="Symbol"/>
      </w:rPr>
    </w:lvl>
    <w:lvl w:ilvl="7" w:tplc="6B3C4644">
      <w:start w:val="1"/>
      <w:numFmt w:val="bullet"/>
      <w:lvlText w:val="o"/>
      <w:lvlJc w:val="left"/>
      <w:pPr>
        <w:ind w:left="5760" w:hanging="360"/>
      </w:pPr>
      <w:rPr>
        <w:rFonts w:hint="default" w:ascii="Courier New" w:hAnsi="Courier New"/>
      </w:rPr>
    </w:lvl>
    <w:lvl w:ilvl="8" w:tplc="F000B916">
      <w:start w:val="1"/>
      <w:numFmt w:val="bullet"/>
      <w:lvlText w:val=""/>
      <w:lvlJc w:val="left"/>
      <w:pPr>
        <w:ind w:left="6480" w:hanging="360"/>
      </w:pPr>
      <w:rPr>
        <w:rFonts w:hint="default" w:ascii="Wingdings" w:hAnsi="Wingdings"/>
      </w:rPr>
    </w:lvl>
  </w:abstractNum>
  <w:abstractNum w:abstractNumId="6" w15:restartNumberingAfterBreak="0">
    <w:nsid w:val="2DA925CD"/>
    <w:multiLevelType w:val="hybridMultilevel"/>
    <w:tmpl w:val="356836D2"/>
    <w:lvl w:ilvl="0" w:tplc="6750C3B2">
      <w:start w:val="1"/>
      <w:numFmt w:val="bullet"/>
      <w:lvlText w:val=""/>
      <w:lvlJc w:val="left"/>
      <w:pPr>
        <w:ind w:left="360" w:hanging="360"/>
      </w:pPr>
      <w:rPr>
        <w:rFonts w:hint="default" w:ascii="Symbol" w:hAnsi="Symbol"/>
      </w:rPr>
    </w:lvl>
    <w:lvl w:ilvl="1" w:tplc="3F26E25C">
      <w:start w:val="1"/>
      <w:numFmt w:val="bullet"/>
      <w:lvlText w:val="o"/>
      <w:lvlJc w:val="left"/>
      <w:pPr>
        <w:ind w:left="1080" w:hanging="360"/>
      </w:pPr>
      <w:rPr>
        <w:rFonts w:hint="default" w:ascii="Courier New" w:hAnsi="Courier New"/>
      </w:rPr>
    </w:lvl>
    <w:lvl w:ilvl="2" w:tplc="996A1AC4">
      <w:start w:val="1"/>
      <w:numFmt w:val="bullet"/>
      <w:lvlText w:val=""/>
      <w:lvlJc w:val="left"/>
      <w:pPr>
        <w:ind w:left="1800" w:hanging="360"/>
      </w:pPr>
      <w:rPr>
        <w:rFonts w:hint="default" w:ascii="Wingdings" w:hAnsi="Wingdings"/>
      </w:rPr>
    </w:lvl>
    <w:lvl w:ilvl="3" w:tplc="499A3014">
      <w:start w:val="1"/>
      <w:numFmt w:val="bullet"/>
      <w:lvlText w:val=""/>
      <w:lvlJc w:val="left"/>
      <w:pPr>
        <w:ind w:left="2520" w:hanging="360"/>
      </w:pPr>
      <w:rPr>
        <w:rFonts w:hint="default" w:ascii="Symbol" w:hAnsi="Symbol"/>
      </w:rPr>
    </w:lvl>
    <w:lvl w:ilvl="4" w:tplc="F2C059B4">
      <w:start w:val="1"/>
      <w:numFmt w:val="bullet"/>
      <w:lvlText w:val="o"/>
      <w:lvlJc w:val="left"/>
      <w:pPr>
        <w:ind w:left="3240" w:hanging="360"/>
      </w:pPr>
      <w:rPr>
        <w:rFonts w:hint="default" w:ascii="Courier New" w:hAnsi="Courier New"/>
      </w:rPr>
    </w:lvl>
    <w:lvl w:ilvl="5" w:tplc="DC900A9A">
      <w:start w:val="1"/>
      <w:numFmt w:val="bullet"/>
      <w:lvlText w:val=""/>
      <w:lvlJc w:val="left"/>
      <w:pPr>
        <w:ind w:left="3960" w:hanging="360"/>
      </w:pPr>
      <w:rPr>
        <w:rFonts w:hint="default" w:ascii="Wingdings" w:hAnsi="Wingdings"/>
      </w:rPr>
    </w:lvl>
    <w:lvl w:ilvl="6" w:tplc="04E4DCDC">
      <w:start w:val="1"/>
      <w:numFmt w:val="bullet"/>
      <w:lvlText w:val=""/>
      <w:lvlJc w:val="left"/>
      <w:pPr>
        <w:ind w:left="4680" w:hanging="360"/>
      </w:pPr>
      <w:rPr>
        <w:rFonts w:hint="default" w:ascii="Symbol" w:hAnsi="Symbol"/>
      </w:rPr>
    </w:lvl>
    <w:lvl w:ilvl="7" w:tplc="7B6660F2">
      <w:start w:val="1"/>
      <w:numFmt w:val="bullet"/>
      <w:lvlText w:val="o"/>
      <w:lvlJc w:val="left"/>
      <w:pPr>
        <w:ind w:left="5400" w:hanging="360"/>
      </w:pPr>
      <w:rPr>
        <w:rFonts w:hint="default" w:ascii="Courier New" w:hAnsi="Courier New"/>
      </w:rPr>
    </w:lvl>
    <w:lvl w:ilvl="8" w:tplc="A71414D2">
      <w:start w:val="1"/>
      <w:numFmt w:val="bullet"/>
      <w:lvlText w:val=""/>
      <w:lvlJc w:val="left"/>
      <w:pPr>
        <w:ind w:left="6120" w:hanging="360"/>
      </w:pPr>
      <w:rPr>
        <w:rFonts w:hint="default" w:ascii="Wingdings" w:hAnsi="Wingdings"/>
      </w:rPr>
    </w:lvl>
  </w:abstractNum>
  <w:abstractNum w:abstractNumId="7" w15:restartNumberingAfterBreak="0">
    <w:nsid w:val="304E587B"/>
    <w:multiLevelType w:val="hybridMultilevel"/>
    <w:tmpl w:val="934C68AE"/>
    <w:lvl w:ilvl="0" w:tplc="50D8D582">
      <w:start w:val="1"/>
      <w:numFmt w:val="bullet"/>
      <w:lvlText w:val=""/>
      <w:lvlJc w:val="left"/>
      <w:pPr>
        <w:ind w:left="360" w:hanging="360"/>
      </w:pPr>
      <w:rPr>
        <w:rFonts w:hint="default" w:ascii="Wingdings" w:hAnsi="Wingdings"/>
      </w:rPr>
    </w:lvl>
    <w:lvl w:ilvl="1" w:tplc="795A1402">
      <w:start w:val="1"/>
      <w:numFmt w:val="bullet"/>
      <w:lvlText w:val="o"/>
      <w:lvlJc w:val="left"/>
      <w:pPr>
        <w:ind w:left="1080" w:hanging="360"/>
      </w:pPr>
      <w:rPr>
        <w:rFonts w:hint="default" w:ascii="Courier New" w:hAnsi="Courier New"/>
      </w:rPr>
    </w:lvl>
    <w:lvl w:ilvl="2" w:tplc="084A786C">
      <w:start w:val="1"/>
      <w:numFmt w:val="bullet"/>
      <w:lvlText w:val=""/>
      <w:lvlJc w:val="left"/>
      <w:pPr>
        <w:ind w:left="1800" w:hanging="360"/>
      </w:pPr>
      <w:rPr>
        <w:rFonts w:hint="default" w:ascii="Wingdings" w:hAnsi="Wingdings"/>
      </w:rPr>
    </w:lvl>
    <w:lvl w:ilvl="3" w:tplc="522E3E00">
      <w:start w:val="1"/>
      <w:numFmt w:val="bullet"/>
      <w:lvlText w:val=""/>
      <w:lvlJc w:val="left"/>
      <w:pPr>
        <w:ind w:left="2520" w:hanging="360"/>
      </w:pPr>
      <w:rPr>
        <w:rFonts w:hint="default" w:ascii="Symbol" w:hAnsi="Symbol"/>
      </w:rPr>
    </w:lvl>
    <w:lvl w:ilvl="4" w:tplc="160AE3D6">
      <w:start w:val="1"/>
      <w:numFmt w:val="bullet"/>
      <w:lvlText w:val="o"/>
      <w:lvlJc w:val="left"/>
      <w:pPr>
        <w:ind w:left="3240" w:hanging="360"/>
      </w:pPr>
      <w:rPr>
        <w:rFonts w:hint="default" w:ascii="Courier New" w:hAnsi="Courier New"/>
      </w:rPr>
    </w:lvl>
    <w:lvl w:ilvl="5" w:tplc="31BC6EB2">
      <w:start w:val="1"/>
      <w:numFmt w:val="bullet"/>
      <w:lvlText w:val=""/>
      <w:lvlJc w:val="left"/>
      <w:pPr>
        <w:ind w:left="3960" w:hanging="360"/>
      </w:pPr>
      <w:rPr>
        <w:rFonts w:hint="default" w:ascii="Wingdings" w:hAnsi="Wingdings"/>
      </w:rPr>
    </w:lvl>
    <w:lvl w:ilvl="6" w:tplc="2B604A6C">
      <w:start w:val="1"/>
      <w:numFmt w:val="bullet"/>
      <w:lvlText w:val=""/>
      <w:lvlJc w:val="left"/>
      <w:pPr>
        <w:ind w:left="4680" w:hanging="360"/>
      </w:pPr>
      <w:rPr>
        <w:rFonts w:hint="default" w:ascii="Symbol" w:hAnsi="Symbol"/>
      </w:rPr>
    </w:lvl>
    <w:lvl w:ilvl="7" w:tplc="79145DAE">
      <w:start w:val="1"/>
      <w:numFmt w:val="bullet"/>
      <w:lvlText w:val="o"/>
      <w:lvlJc w:val="left"/>
      <w:pPr>
        <w:ind w:left="5400" w:hanging="360"/>
      </w:pPr>
      <w:rPr>
        <w:rFonts w:hint="default" w:ascii="Courier New" w:hAnsi="Courier New"/>
      </w:rPr>
    </w:lvl>
    <w:lvl w:ilvl="8" w:tplc="58FE72F8">
      <w:start w:val="1"/>
      <w:numFmt w:val="bullet"/>
      <w:lvlText w:val=""/>
      <w:lvlJc w:val="left"/>
      <w:pPr>
        <w:ind w:left="6120" w:hanging="360"/>
      </w:pPr>
      <w:rPr>
        <w:rFonts w:hint="default" w:ascii="Wingdings" w:hAnsi="Wingdings"/>
      </w:rPr>
    </w:lvl>
  </w:abstractNum>
  <w:abstractNum w:abstractNumId="8" w15:restartNumberingAfterBreak="0">
    <w:nsid w:val="398025C9"/>
    <w:multiLevelType w:val="hybridMultilevel"/>
    <w:tmpl w:val="BDBEC0E8"/>
    <w:lvl w:ilvl="0" w:tplc="11B0E772">
      <w:start w:val="1"/>
      <w:numFmt w:val="bullet"/>
      <w:lvlText w:val=""/>
      <w:lvlJc w:val="left"/>
      <w:pPr>
        <w:ind w:left="360" w:hanging="360"/>
      </w:pPr>
      <w:rPr>
        <w:rFonts w:hint="default" w:ascii="Wingdings" w:hAnsi="Wingdings"/>
      </w:rPr>
    </w:lvl>
    <w:lvl w:ilvl="1" w:tplc="C04EF326">
      <w:start w:val="1"/>
      <w:numFmt w:val="bullet"/>
      <w:lvlText w:val="o"/>
      <w:lvlJc w:val="left"/>
      <w:pPr>
        <w:ind w:left="1080" w:hanging="360"/>
      </w:pPr>
      <w:rPr>
        <w:rFonts w:hint="default" w:ascii="Courier New" w:hAnsi="Courier New"/>
      </w:rPr>
    </w:lvl>
    <w:lvl w:ilvl="2" w:tplc="8F6A635A">
      <w:start w:val="1"/>
      <w:numFmt w:val="bullet"/>
      <w:lvlText w:val=""/>
      <w:lvlJc w:val="left"/>
      <w:pPr>
        <w:ind w:left="1800" w:hanging="360"/>
      </w:pPr>
      <w:rPr>
        <w:rFonts w:hint="default" w:ascii="Wingdings" w:hAnsi="Wingdings"/>
      </w:rPr>
    </w:lvl>
    <w:lvl w:ilvl="3" w:tplc="0D0E3FEC">
      <w:start w:val="1"/>
      <w:numFmt w:val="bullet"/>
      <w:lvlText w:val=""/>
      <w:lvlJc w:val="left"/>
      <w:pPr>
        <w:ind w:left="2520" w:hanging="360"/>
      </w:pPr>
      <w:rPr>
        <w:rFonts w:hint="default" w:ascii="Symbol" w:hAnsi="Symbol"/>
      </w:rPr>
    </w:lvl>
    <w:lvl w:ilvl="4" w:tplc="D3EED5A8">
      <w:start w:val="1"/>
      <w:numFmt w:val="bullet"/>
      <w:lvlText w:val="o"/>
      <w:lvlJc w:val="left"/>
      <w:pPr>
        <w:ind w:left="3240" w:hanging="360"/>
      </w:pPr>
      <w:rPr>
        <w:rFonts w:hint="default" w:ascii="Courier New" w:hAnsi="Courier New"/>
      </w:rPr>
    </w:lvl>
    <w:lvl w:ilvl="5" w:tplc="25A0E400">
      <w:start w:val="1"/>
      <w:numFmt w:val="bullet"/>
      <w:lvlText w:val=""/>
      <w:lvlJc w:val="left"/>
      <w:pPr>
        <w:ind w:left="3960" w:hanging="360"/>
      </w:pPr>
      <w:rPr>
        <w:rFonts w:hint="default" w:ascii="Wingdings" w:hAnsi="Wingdings"/>
      </w:rPr>
    </w:lvl>
    <w:lvl w:ilvl="6" w:tplc="804C5C9A">
      <w:start w:val="1"/>
      <w:numFmt w:val="bullet"/>
      <w:lvlText w:val=""/>
      <w:lvlJc w:val="left"/>
      <w:pPr>
        <w:ind w:left="4680" w:hanging="360"/>
      </w:pPr>
      <w:rPr>
        <w:rFonts w:hint="default" w:ascii="Symbol" w:hAnsi="Symbol"/>
      </w:rPr>
    </w:lvl>
    <w:lvl w:ilvl="7" w:tplc="0E505514">
      <w:start w:val="1"/>
      <w:numFmt w:val="bullet"/>
      <w:lvlText w:val="o"/>
      <w:lvlJc w:val="left"/>
      <w:pPr>
        <w:ind w:left="5400" w:hanging="360"/>
      </w:pPr>
      <w:rPr>
        <w:rFonts w:hint="default" w:ascii="Courier New" w:hAnsi="Courier New"/>
      </w:rPr>
    </w:lvl>
    <w:lvl w:ilvl="8" w:tplc="707CB04A">
      <w:start w:val="1"/>
      <w:numFmt w:val="bullet"/>
      <w:lvlText w:val=""/>
      <w:lvlJc w:val="left"/>
      <w:pPr>
        <w:ind w:left="6120" w:hanging="360"/>
      </w:pPr>
      <w:rPr>
        <w:rFonts w:hint="default" w:ascii="Wingdings" w:hAnsi="Wingdings"/>
      </w:rPr>
    </w:lvl>
  </w:abstractNum>
  <w:abstractNum w:abstractNumId="9" w15:restartNumberingAfterBreak="0">
    <w:nsid w:val="39D25A69"/>
    <w:multiLevelType w:val="hybridMultilevel"/>
    <w:tmpl w:val="27D47704"/>
    <w:lvl w:ilvl="0" w:tplc="7766FBF6">
      <w:start w:val="1"/>
      <w:numFmt w:val="bullet"/>
      <w:lvlText w:val="-"/>
      <w:lvlJc w:val="left"/>
      <w:pPr>
        <w:ind w:left="720" w:hanging="360"/>
      </w:pPr>
      <w:rPr>
        <w:rFonts w:hint="default" w:ascii="Aptos" w:hAnsi="Aptos"/>
      </w:rPr>
    </w:lvl>
    <w:lvl w:ilvl="1" w:tplc="943AEB9C">
      <w:start w:val="1"/>
      <w:numFmt w:val="bullet"/>
      <w:lvlText w:val="o"/>
      <w:lvlJc w:val="left"/>
      <w:pPr>
        <w:ind w:left="1440" w:hanging="360"/>
      </w:pPr>
      <w:rPr>
        <w:rFonts w:hint="default" w:ascii="Courier New" w:hAnsi="Courier New"/>
      </w:rPr>
    </w:lvl>
    <w:lvl w:ilvl="2" w:tplc="856C0C6A">
      <w:start w:val="1"/>
      <w:numFmt w:val="bullet"/>
      <w:lvlText w:val=""/>
      <w:lvlJc w:val="left"/>
      <w:pPr>
        <w:ind w:left="2160" w:hanging="360"/>
      </w:pPr>
      <w:rPr>
        <w:rFonts w:hint="default" w:ascii="Wingdings" w:hAnsi="Wingdings"/>
      </w:rPr>
    </w:lvl>
    <w:lvl w:ilvl="3" w:tplc="8214AC3C">
      <w:start w:val="1"/>
      <w:numFmt w:val="bullet"/>
      <w:lvlText w:val=""/>
      <w:lvlJc w:val="left"/>
      <w:pPr>
        <w:ind w:left="2880" w:hanging="360"/>
      </w:pPr>
      <w:rPr>
        <w:rFonts w:hint="default" w:ascii="Symbol" w:hAnsi="Symbol"/>
      </w:rPr>
    </w:lvl>
    <w:lvl w:ilvl="4" w:tplc="E9A28854">
      <w:start w:val="1"/>
      <w:numFmt w:val="bullet"/>
      <w:lvlText w:val="o"/>
      <w:lvlJc w:val="left"/>
      <w:pPr>
        <w:ind w:left="3600" w:hanging="360"/>
      </w:pPr>
      <w:rPr>
        <w:rFonts w:hint="default" w:ascii="Courier New" w:hAnsi="Courier New"/>
      </w:rPr>
    </w:lvl>
    <w:lvl w:ilvl="5" w:tplc="876CD4A8">
      <w:start w:val="1"/>
      <w:numFmt w:val="bullet"/>
      <w:lvlText w:val=""/>
      <w:lvlJc w:val="left"/>
      <w:pPr>
        <w:ind w:left="4320" w:hanging="360"/>
      </w:pPr>
      <w:rPr>
        <w:rFonts w:hint="default" w:ascii="Wingdings" w:hAnsi="Wingdings"/>
      </w:rPr>
    </w:lvl>
    <w:lvl w:ilvl="6" w:tplc="B64640E4">
      <w:start w:val="1"/>
      <w:numFmt w:val="bullet"/>
      <w:lvlText w:val=""/>
      <w:lvlJc w:val="left"/>
      <w:pPr>
        <w:ind w:left="5040" w:hanging="360"/>
      </w:pPr>
      <w:rPr>
        <w:rFonts w:hint="default" w:ascii="Symbol" w:hAnsi="Symbol"/>
      </w:rPr>
    </w:lvl>
    <w:lvl w:ilvl="7" w:tplc="EF925420">
      <w:start w:val="1"/>
      <w:numFmt w:val="bullet"/>
      <w:lvlText w:val="o"/>
      <w:lvlJc w:val="left"/>
      <w:pPr>
        <w:ind w:left="5760" w:hanging="360"/>
      </w:pPr>
      <w:rPr>
        <w:rFonts w:hint="default" w:ascii="Courier New" w:hAnsi="Courier New"/>
      </w:rPr>
    </w:lvl>
    <w:lvl w:ilvl="8" w:tplc="A154844E">
      <w:start w:val="1"/>
      <w:numFmt w:val="bullet"/>
      <w:lvlText w:val=""/>
      <w:lvlJc w:val="left"/>
      <w:pPr>
        <w:ind w:left="6480" w:hanging="360"/>
      </w:pPr>
      <w:rPr>
        <w:rFonts w:hint="default" w:ascii="Wingdings" w:hAnsi="Wingdings"/>
      </w:rPr>
    </w:lvl>
  </w:abstractNum>
  <w:abstractNum w:abstractNumId="10" w15:restartNumberingAfterBreak="0">
    <w:nsid w:val="3D9A8A83"/>
    <w:multiLevelType w:val="hybridMultilevel"/>
    <w:tmpl w:val="415E04A2"/>
    <w:lvl w:ilvl="0" w:tplc="14F07FD8">
      <w:start w:val="1"/>
      <w:numFmt w:val="bullet"/>
      <w:lvlText w:val=""/>
      <w:lvlJc w:val="left"/>
      <w:pPr>
        <w:ind w:left="360" w:hanging="360"/>
      </w:pPr>
      <w:rPr>
        <w:rFonts w:hint="default" w:ascii="Wingdings" w:hAnsi="Wingdings"/>
      </w:rPr>
    </w:lvl>
    <w:lvl w:ilvl="1" w:tplc="027217DA">
      <w:start w:val="1"/>
      <w:numFmt w:val="bullet"/>
      <w:lvlText w:val="o"/>
      <w:lvlJc w:val="left"/>
      <w:pPr>
        <w:ind w:left="1080" w:hanging="360"/>
      </w:pPr>
      <w:rPr>
        <w:rFonts w:hint="default" w:ascii="Courier New" w:hAnsi="Courier New"/>
      </w:rPr>
    </w:lvl>
    <w:lvl w:ilvl="2" w:tplc="8178702E">
      <w:start w:val="1"/>
      <w:numFmt w:val="bullet"/>
      <w:lvlText w:val=""/>
      <w:lvlJc w:val="left"/>
      <w:pPr>
        <w:ind w:left="1800" w:hanging="360"/>
      </w:pPr>
      <w:rPr>
        <w:rFonts w:hint="default" w:ascii="Wingdings" w:hAnsi="Wingdings"/>
      </w:rPr>
    </w:lvl>
    <w:lvl w:ilvl="3" w:tplc="0486E79E">
      <w:start w:val="1"/>
      <w:numFmt w:val="bullet"/>
      <w:lvlText w:val=""/>
      <w:lvlJc w:val="left"/>
      <w:pPr>
        <w:ind w:left="2520" w:hanging="360"/>
      </w:pPr>
      <w:rPr>
        <w:rFonts w:hint="default" w:ascii="Symbol" w:hAnsi="Symbol"/>
      </w:rPr>
    </w:lvl>
    <w:lvl w:ilvl="4" w:tplc="3944769A">
      <w:start w:val="1"/>
      <w:numFmt w:val="bullet"/>
      <w:lvlText w:val="o"/>
      <w:lvlJc w:val="left"/>
      <w:pPr>
        <w:ind w:left="3240" w:hanging="360"/>
      </w:pPr>
      <w:rPr>
        <w:rFonts w:hint="default" w:ascii="Courier New" w:hAnsi="Courier New"/>
      </w:rPr>
    </w:lvl>
    <w:lvl w:ilvl="5" w:tplc="54CEEC6E">
      <w:start w:val="1"/>
      <w:numFmt w:val="bullet"/>
      <w:lvlText w:val=""/>
      <w:lvlJc w:val="left"/>
      <w:pPr>
        <w:ind w:left="3960" w:hanging="360"/>
      </w:pPr>
      <w:rPr>
        <w:rFonts w:hint="default" w:ascii="Wingdings" w:hAnsi="Wingdings"/>
      </w:rPr>
    </w:lvl>
    <w:lvl w:ilvl="6" w:tplc="C4EE96BA">
      <w:start w:val="1"/>
      <w:numFmt w:val="bullet"/>
      <w:lvlText w:val=""/>
      <w:lvlJc w:val="left"/>
      <w:pPr>
        <w:ind w:left="4680" w:hanging="360"/>
      </w:pPr>
      <w:rPr>
        <w:rFonts w:hint="default" w:ascii="Symbol" w:hAnsi="Symbol"/>
      </w:rPr>
    </w:lvl>
    <w:lvl w:ilvl="7" w:tplc="CABC1630">
      <w:start w:val="1"/>
      <w:numFmt w:val="bullet"/>
      <w:lvlText w:val="o"/>
      <w:lvlJc w:val="left"/>
      <w:pPr>
        <w:ind w:left="5400" w:hanging="360"/>
      </w:pPr>
      <w:rPr>
        <w:rFonts w:hint="default" w:ascii="Courier New" w:hAnsi="Courier New"/>
      </w:rPr>
    </w:lvl>
    <w:lvl w:ilvl="8" w:tplc="B89CE59C">
      <w:start w:val="1"/>
      <w:numFmt w:val="bullet"/>
      <w:lvlText w:val=""/>
      <w:lvlJc w:val="left"/>
      <w:pPr>
        <w:ind w:left="6120" w:hanging="360"/>
      </w:pPr>
      <w:rPr>
        <w:rFonts w:hint="default" w:ascii="Wingdings" w:hAnsi="Wingdings"/>
      </w:rPr>
    </w:lvl>
  </w:abstractNum>
  <w:abstractNum w:abstractNumId="11" w15:restartNumberingAfterBreak="0">
    <w:nsid w:val="433AC752"/>
    <w:multiLevelType w:val="hybridMultilevel"/>
    <w:tmpl w:val="F3744B10"/>
    <w:lvl w:ilvl="0" w:tplc="00C83C28">
      <w:start w:val="1"/>
      <w:numFmt w:val="bullet"/>
      <w:lvlText w:val=""/>
      <w:lvlJc w:val="left"/>
      <w:pPr>
        <w:ind w:left="360" w:hanging="360"/>
      </w:pPr>
      <w:rPr>
        <w:rFonts w:hint="default" w:ascii="Wingdings" w:hAnsi="Wingdings"/>
      </w:rPr>
    </w:lvl>
    <w:lvl w:ilvl="1" w:tplc="20408F74">
      <w:start w:val="1"/>
      <w:numFmt w:val="bullet"/>
      <w:lvlText w:val="o"/>
      <w:lvlJc w:val="left"/>
      <w:pPr>
        <w:ind w:left="1080" w:hanging="360"/>
      </w:pPr>
      <w:rPr>
        <w:rFonts w:hint="default" w:ascii="Courier New" w:hAnsi="Courier New"/>
      </w:rPr>
    </w:lvl>
    <w:lvl w:ilvl="2" w:tplc="02107068">
      <w:start w:val="1"/>
      <w:numFmt w:val="bullet"/>
      <w:lvlText w:val=""/>
      <w:lvlJc w:val="left"/>
      <w:pPr>
        <w:ind w:left="1800" w:hanging="360"/>
      </w:pPr>
      <w:rPr>
        <w:rFonts w:hint="default" w:ascii="Wingdings" w:hAnsi="Wingdings"/>
      </w:rPr>
    </w:lvl>
    <w:lvl w:ilvl="3" w:tplc="BD66949E">
      <w:start w:val="1"/>
      <w:numFmt w:val="bullet"/>
      <w:lvlText w:val=""/>
      <w:lvlJc w:val="left"/>
      <w:pPr>
        <w:ind w:left="2520" w:hanging="360"/>
      </w:pPr>
      <w:rPr>
        <w:rFonts w:hint="default" w:ascii="Symbol" w:hAnsi="Symbol"/>
      </w:rPr>
    </w:lvl>
    <w:lvl w:ilvl="4" w:tplc="0902D55A">
      <w:start w:val="1"/>
      <w:numFmt w:val="bullet"/>
      <w:lvlText w:val="o"/>
      <w:lvlJc w:val="left"/>
      <w:pPr>
        <w:ind w:left="3240" w:hanging="360"/>
      </w:pPr>
      <w:rPr>
        <w:rFonts w:hint="default" w:ascii="Courier New" w:hAnsi="Courier New"/>
      </w:rPr>
    </w:lvl>
    <w:lvl w:ilvl="5" w:tplc="89A27C92">
      <w:start w:val="1"/>
      <w:numFmt w:val="bullet"/>
      <w:lvlText w:val=""/>
      <w:lvlJc w:val="left"/>
      <w:pPr>
        <w:ind w:left="3960" w:hanging="360"/>
      </w:pPr>
      <w:rPr>
        <w:rFonts w:hint="default" w:ascii="Wingdings" w:hAnsi="Wingdings"/>
      </w:rPr>
    </w:lvl>
    <w:lvl w:ilvl="6" w:tplc="81A4D440">
      <w:start w:val="1"/>
      <w:numFmt w:val="bullet"/>
      <w:lvlText w:val=""/>
      <w:lvlJc w:val="left"/>
      <w:pPr>
        <w:ind w:left="4680" w:hanging="360"/>
      </w:pPr>
      <w:rPr>
        <w:rFonts w:hint="default" w:ascii="Symbol" w:hAnsi="Symbol"/>
      </w:rPr>
    </w:lvl>
    <w:lvl w:ilvl="7" w:tplc="5D3AE898">
      <w:start w:val="1"/>
      <w:numFmt w:val="bullet"/>
      <w:lvlText w:val="o"/>
      <w:lvlJc w:val="left"/>
      <w:pPr>
        <w:ind w:left="5400" w:hanging="360"/>
      </w:pPr>
      <w:rPr>
        <w:rFonts w:hint="default" w:ascii="Courier New" w:hAnsi="Courier New"/>
      </w:rPr>
    </w:lvl>
    <w:lvl w:ilvl="8" w:tplc="CB726724">
      <w:start w:val="1"/>
      <w:numFmt w:val="bullet"/>
      <w:lvlText w:val=""/>
      <w:lvlJc w:val="left"/>
      <w:pPr>
        <w:ind w:left="6120" w:hanging="360"/>
      </w:pPr>
      <w:rPr>
        <w:rFonts w:hint="default" w:ascii="Wingdings" w:hAnsi="Wingdings"/>
      </w:rPr>
    </w:lvl>
  </w:abstractNum>
  <w:abstractNum w:abstractNumId="12" w15:restartNumberingAfterBreak="0">
    <w:nsid w:val="4A700AF6"/>
    <w:multiLevelType w:val="hybridMultilevel"/>
    <w:tmpl w:val="ED741030"/>
    <w:lvl w:ilvl="0" w:tplc="692E6446">
      <w:start w:val="1"/>
      <w:numFmt w:val="bullet"/>
      <w:lvlText w:val=""/>
      <w:lvlJc w:val="left"/>
      <w:pPr>
        <w:ind w:left="360" w:hanging="360"/>
      </w:pPr>
      <w:rPr>
        <w:rFonts w:hint="default" w:ascii="Symbol" w:hAnsi="Symbol"/>
      </w:rPr>
    </w:lvl>
    <w:lvl w:ilvl="1" w:tplc="6CAA4B30">
      <w:start w:val="1"/>
      <w:numFmt w:val="bullet"/>
      <w:lvlText w:val="o"/>
      <w:lvlJc w:val="left"/>
      <w:pPr>
        <w:ind w:left="1080" w:hanging="360"/>
      </w:pPr>
      <w:rPr>
        <w:rFonts w:hint="default" w:ascii="Courier New" w:hAnsi="Courier New"/>
      </w:rPr>
    </w:lvl>
    <w:lvl w:ilvl="2" w:tplc="DCECFFEA">
      <w:start w:val="1"/>
      <w:numFmt w:val="bullet"/>
      <w:lvlText w:val=""/>
      <w:lvlJc w:val="left"/>
      <w:pPr>
        <w:ind w:left="1800" w:hanging="360"/>
      </w:pPr>
      <w:rPr>
        <w:rFonts w:hint="default" w:ascii="Wingdings" w:hAnsi="Wingdings"/>
      </w:rPr>
    </w:lvl>
    <w:lvl w:ilvl="3" w:tplc="3CD4E698">
      <w:start w:val="1"/>
      <w:numFmt w:val="bullet"/>
      <w:lvlText w:val=""/>
      <w:lvlJc w:val="left"/>
      <w:pPr>
        <w:ind w:left="2520" w:hanging="360"/>
      </w:pPr>
      <w:rPr>
        <w:rFonts w:hint="default" w:ascii="Symbol" w:hAnsi="Symbol"/>
      </w:rPr>
    </w:lvl>
    <w:lvl w:ilvl="4" w:tplc="0380BEA8">
      <w:start w:val="1"/>
      <w:numFmt w:val="bullet"/>
      <w:lvlText w:val="o"/>
      <w:lvlJc w:val="left"/>
      <w:pPr>
        <w:ind w:left="3240" w:hanging="360"/>
      </w:pPr>
      <w:rPr>
        <w:rFonts w:hint="default" w:ascii="Courier New" w:hAnsi="Courier New"/>
      </w:rPr>
    </w:lvl>
    <w:lvl w:ilvl="5" w:tplc="EEEA4DC2">
      <w:start w:val="1"/>
      <w:numFmt w:val="bullet"/>
      <w:lvlText w:val=""/>
      <w:lvlJc w:val="left"/>
      <w:pPr>
        <w:ind w:left="3960" w:hanging="360"/>
      </w:pPr>
      <w:rPr>
        <w:rFonts w:hint="default" w:ascii="Wingdings" w:hAnsi="Wingdings"/>
      </w:rPr>
    </w:lvl>
    <w:lvl w:ilvl="6" w:tplc="71E83536">
      <w:start w:val="1"/>
      <w:numFmt w:val="bullet"/>
      <w:lvlText w:val=""/>
      <w:lvlJc w:val="left"/>
      <w:pPr>
        <w:ind w:left="4680" w:hanging="360"/>
      </w:pPr>
      <w:rPr>
        <w:rFonts w:hint="default" w:ascii="Symbol" w:hAnsi="Symbol"/>
      </w:rPr>
    </w:lvl>
    <w:lvl w:ilvl="7" w:tplc="BAD06B22">
      <w:start w:val="1"/>
      <w:numFmt w:val="bullet"/>
      <w:lvlText w:val="o"/>
      <w:lvlJc w:val="left"/>
      <w:pPr>
        <w:ind w:left="5400" w:hanging="360"/>
      </w:pPr>
      <w:rPr>
        <w:rFonts w:hint="default" w:ascii="Courier New" w:hAnsi="Courier New"/>
      </w:rPr>
    </w:lvl>
    <w:lvl w:ilvl="8" w:tplc="864466DA">
      <w:start w:val="1"/>
      <w:numFmt w:val="bullet"/>
      <w:lvlText w:val=""/>
      <w:lvlJc w:val="left"/>
      <w:pPr>
        <w:ind w:left="6120" w:hanging="360"/>
      </w:pPr>
      <w:rPr>
        <w:rFonts w:hint="default" w:ascii="Wingdings" w:hAnsi="Wingdings"/>
      </w:rPr>
    </w:lvl>
  </w:abstractNum>
  <w:abstractNum w:abstractNumId="13" w15:restartNumberingAfterBreak="0">
    <w:nsid w:val="4C48284C"/>
    <w:multiLevelType w:val="hybridMultilevel"/>
    <w:tmpl w:val="B4C0D088"/>
    <w:lvl w:ilvl="0" w:tplc="CD6C3DCC">
      <w:start w:val="1"/>
      <w:numFmt w:val="bullet"/>
      <w:lvlText w:val=""/>
      <w:lvlJc w:val="left"/>
      <w:pPr>
        <w:ind w:left="360" w:hanging="360"/>
      </w:pPr>
      <w:rPr>
        <w:rFonts w:hint="default" w:ascii="Wingdings" w:hAnsi="Wingdings"/>
      </w:rPr>
    </w:lvl>
    <w:lvl w:ilvl="1" w:tplc="2F740388">
      <w:numFmt w:val="bullet"/>
      <w:lvlText w:val="-"/>
      <w:lvlJc w:val="left"/>
      <w:pPr>
        <w:ind w:left="1080" w:hanging="360"/>
      </w:pPr>
      <w:rPr>
        <w:rFonts w:hint="default" w:ascii="Aptos" w:hAnsi="Aptos"/>
      </w:rPr>
    </w:lvl>
    <w:lvl w:ilvl="2" w:tplc="DE38C234">
      <w:start w:val="1"/>
      <w:numFmt w:val="bullet"/>
      <w:lvlText w:val=""/>
      <w:lvlJc w:val="left"/>
      <w:pPr>
        <w:ind w:left="1800" w:hanging="360"/>
      </w:pPr>
      <w:rPr>
        <w:rFonts w:hint="default" w:ascii="Wingdings" w:hAnsi="Wingdings"/>
      </w:rPr>
    </w:lvl>
    <w:lvl w:ilvl="3" w:tplc="B7A02A68" w:tentative="1">
      <w:start w:val="1"/>
      <w:numFmt w:val="bullet"/>
      <w:lvlText w:val=""/>
      <w:lvlJc w:val="left"/>
      <w:pPr>
        <w:ind w:left="2520" w:hanging="360"/>
      </w:pPr>
      <w:rPr>
        <w:rFonts w:hint="default" w:ascii="Symbol" w:hAnsi="Symbol"/>
      </w:rPr>
    </w:lvl>
    <w:lvl w:ilvl="4" w:tplc="25126BEE" w:tentative="1">
      <w:start w:val="1"/>
      <w:numFmt w:val="bullet"/>
      <w:lvlText w:val="o"/>
      <w:lvlJc w:val="left"/>
      <w:pPr>
        <w:ind w:left="3240" w:hanging="360"/>
      </w:pPr>
      <w:rPr>
        <w:rFonts w:hint="default" w:ascii="Courier New" w:hAnsi="Courier New"/>
      </w:rPr>
    </w:lvl>
    <w:lvl w:ilvl="5" w:tplc="1B6A03BA" w:tentative="1">
      <w:start w:val="1"/>
      <w:numFmt w:val="bullet"/>
      <w:lvlText w:val=""/>
      <w:lvlJc w:val="left"/>
      <w:pPr>
        <w:ind w:left="3960" w:hanging="360"/>
      </w:pPr>
      <w:rPr>
        <w:rFonts w:hint="default" w:ascii="Wingdings" w:hAnsi="Wingdings"/>
      </w:rPr>
    </w:lvl>
    <w:lvl w:ilvl="6" w:tplc="75CEF4B6" w:tentative="1">
      <w:start w:val="1"/>
      <w:numFmt w:val="bullet"/>
      <w:lvlText w:val=""/>
      <w:lvlJc w:val="left"/>
      <w:pPr>
        <w:ind w:left="4680" w:hanging="360"/>
      </w:pPr>
      <w:rPr>
        <w:rFonts w:hint="default" w:ascii="Symbol" w:hAnsi="Symbol"/>
      </w:rPr>
    </w:lvl>
    <w:lvl w:ilvl="7" w:tplc="A1C2416E" w:tentative="1">
      <w:start w:val="1"/>
      <w:numFmt w:val="bullet"/>
      <w:lvlText w:val="o"/>
      <w:lvlJc w:val="left"/>
      <w:pPr>
        <w:ind w:left="5400" w:hanging="360"/>
      </w:pPr>
      <w:rPr>
        <w:rFonts w:hint="default" w:ascii="Courier New" w:hAnsi="Courier New"/>
      </w:rPr>
    </w:lvl>
    <w:lvl w:ilvl="8" w:tplc="869A2AA8" w:tentative="1">
      <w:start w:val="1"/>
      <w:numFmt w:val="bullet"/>
      <w:lvlText w:val=""/>
      <w:lvlJc w:val="left"/>
      <w:pPr>
        <w:ind w:left="6120" w:hanging="360"/>
      </w:pPr>
      <w:rPr>
        <w:rFonts w:hint="default" w:ascii="Wingdings" w:hAnsi="Wingdings"/>
      </w:rPr>
    </w:lvl>
  </w:abstractNum>
  <w:abstractNum w:abstractNumId="14" w15:restartNumberingAfterBreak="0">
    <w:nsid w:val="4F9A7FD1"/>
    <w:multiLevelType w:val="hybridMultilevel"/>
    <w:tmpl w:val="CFAA2662"/>
    <w:lvl w:ilvl="0" w:tplc="F0AEFCC4">
      <w:start w:val="1"/>
      <w:numFmt w:val="bullet"/>
      <w:lvlText w:val=""/>
      <w:lvlJc w:val="left"/>
      <w:pPr>
        <w:ind w:left="360" w:hanging="360"/>
      </w:pPr>
      <w:rPr>
        <w:rFonts w:hint="default" w:ascii="Symbol" w:hAnsi="Symbol"/>
      </w:rPr>
    </w:lvl>
    <w:lvl w:ilvl="1" w:tplc="788C19C6">
      <w:start w:val="1"/>
      <w:numFmt w:val="bullet"/>
      <w:lvlText w:val="o"/>
      <w:lvlJc w:val="left"/>
      <w:pPr>
        <w:ind w:left="1080" w:hanging="360"/>
      </w:pPr>
      <w:rPr>
        <w:rFonts w:hint="default" w:ascii="Courier New" w:hAnsi="Courier New"/>
      </w:rPr>
    </w:lvl>
    <w:lvl w:ilvl="2" w:tplc="FF1EDD1E">
      <w:start w:val="1"/>
      <w:numFmt w:val="bullet"/>
      <w:lvlText w:val=""/>
      <w:lvlJc w:val="left"/>
      <w:pPr>
        <w:ind w:left="1800" w:hanging="360"/>
      </w:pPr>
      <w:rPr>
        <w:rFonts w:hint="default" w:ascii="Wingdings" w:hAnsi="Wingdings"/>
      </w:rPr>
    </w:lvl>
    <w:lvl w:ilvl="3" w:tplc="8B024B3C">
      <w:start w:val="1"/>
      <w:numFmt w:val="bullet"/>
      <w:lvlText w:val=""/>
      <w:lvlJc w:val="left"/>
      <w:pPr>
        <w:ind w:left="2520" w:hanging="360"/>
      </w:pPr>
      <w:rPr>
        <w:rFonts w:hint="default" w:ascii="Symbol" w:hAnsi="Symbol"/>
      </w:rPr>
    </w:lvl>
    <w:lvl w:ilvl="4" w:tplc="AA4E2820">
      <w:start w:val="1"/>
      <w:numFmt w:val="bullet"/>
      <w:lvlText w:val="o"/>
      <w:lvlJc w:val="left"/>
      <w:pPr>
        <w:ind w:left="3240" w:hanging="360"/>
      </w:pPr>
      <w:rPr>
        <w:rFonts w:hint="default" w:ascii="Courier New" w:hAnsi="Courier New"/>
      </w:rPr>
    </w:lvl>
    <w:lvl w:ilvl="5" w:tplc="A516B2C2">
      <w:start w:val="1"/>
      <w:numFmt w:val="bullet"/>
      <w:lvlText w:val=""/>
      <w:lvlJc w:val="left"/>
      <w:pPr>
        <w:ind w:left="3960" w:hanging="360"/>
      </w:pPr>
      <w:rPr>
        <w:rFonts w:hint="default" w:ascii="Wingdings" w:hAnsi="Wingdings"/>
      </w:rPr>
    </w:lvl>
    <w:lvl w:ilvl="6" w:tplc="35541EEA">
      <w:start w:val="1"/>
      <w:numFmt w:val="bullet"/>
      <w:lvlText w:val=""/>
      <w:lvlJc w:val="left"/>
      <w:pPr>
        <w:ind w:left="4680" w:hanging="360"/>
      </w:pPr>
      <w:rPr>
        <w:rFonts w:hint="default" w:ascii="Symbol" w:hAnsi="Symbol"/>
      </w:rPr>
    </w:lvl>
    <w:lvl w:ilvl="7" w:tplc="3C0C1548">
      <w:start w:val="1"/>
      <w:numFmt w:val="bullet"/>
      <w:lvlText w:val="o"/>
      <w:lvlJc w:val="left"/>
      <w:pPr>
        <w:ind w:left="5400" w:hanging="360"/>
      </w:pPr>
      <w:rPr>
        <w:rFonts w:hint="default" w:ascii="Courier New" w:hAnsi="Courier New"/>
      </w:rPr>
    </w:lvl>
    <w:lvl w:ilvl="8" w:tplc="CACED92E">
      <w:start w:val="1"/>
      <w:numFmt w:val="bullet"/>
      <w:lvlText w:val=""/>
      <w:lvlJc w:val="left"/>
      <w:pPr>
        <w:ind w:left="6120" w:hanging="360"/>
      </w:pPr>
      <w:rPr>
        <w:rFonts w:hint="default" w:ascii="Wingdings" w:hAnsi="Wingdings"/>
      </w:rPr>
    </w:lvl>
  </w:abstractNum>
  <w:abstractNum w:abstractNumId="15" w15:restartNumberingAfterBreak="0">
    <w:nsid w:val="50F95A29"/>
    <w:multiLevelType w:val="hybridMultilevel"/>
    <w:tmpl w:val="885CB2D4"/>
    <w:lvl w:ilvl="0" w:tplc="167E67D8">
      <w:start w:val="1"/>
      <w:numFmt w:val="bullet"/>
      <w:lvlText w:val=""/>
      <w:lvlJc w:val="left"/>
      <w:pPr>
        <w:ind w:left="360" w:hanging="360"/>
      </w:pPr>
      <w:rPr>
        <w:rFonts w:hint="default" w:ascii="Symbol" w:hAnsi="Symbol"/>
      </w:rPr>
    </w:lvl>
    <w:lvl w:ilvl="1" w:tplc="55DC678A">
      <w:start w:val="1"/>
      <w:numFmt w:val="bullet"/>
      <w:lvlText w:val="o"/>
      <w:lvlJc w:val="left"/>
      <w:pPr>
        <w:ind w:left="1080" w:hanging="360"/>
      </w:pPr>
      <w:rPr>
        <w:rFonts w:hint="default" w:ascii="Courier New" w:hAnsi="Courier New"/>
      </w:rPr>
    </w:lvl>
    <w:lvl w:ilvl="2" w:tplc="89063A56">
      <w:start w:val="1"/>
      <w:numFmt w:val="bullet"/>
      <w:lvlText w:val=""/>
      <w:lvlJc w:val="left"/>
      <w:pPr>
        <w:ind w:left="1800" w:hanging="360"/>
      </w:pPr>
      <w:rPr>
        <w:rFonts w:hint="default" w:ascii="Wingdings" w:hAnsi="Wingdings"/>
      </w:rPr>
    </w:lvl>
    <w:lvl w:ilvl="3" w:tplc="7216146E">
      <w:start w:val="1"/>
      <w:numFmt w:val="bullet"/>
      <w:lvlText w:val=""/>
      <w:lvlJc w:val="left"/>
      <w:pPr>
        <w:ind w:left="2520" w:hanging="360"/>
      </w:pPr>
      <w:rPr>
        <w:rFonts w:hint="default" w:ascii="Symbol" w:hAnsi="Symbol"/>
      </w:rPr>
    </w:lvl>
    <w:lvl w:ilvl="4" w:tplc="47FCDE0C">
      <w:start w:val="1"/>
      <w:numFmt w:val="bullet"/>
      <w:lvlText w:val="o"/>
      <w:lvlJc w:val="left"/>
      <w:pPr>
        <w:ind w:left="3240" w:hanging="360"/>
      </w:pPr>
      <w:rPr>
        <w:rFonts w:hint="default" w:ascii="Courier New" w:hAnsi="Courier New"/>
      </w:rPr>
    </w:lvl>
    <w:lvl w:ilvl="5" w:tplc="08B4599E">
      <w:start w:val="1"/>
      <w:numFmt w:val="bullet"/>
      <w:lvlText w:val=""/>
      <w:lvlJc w:val="left"/>
      <w:pPr>
        <w:ind w:left="3960" w:hanging="360"/>
      </w:pPr>
      <w:rPr>
        <w:rFonts w:hint="default" w:ascii="Wingdings" w:hAnsi="Wingdings"/>
      </w:rPr>
    </w:lvl>
    <w:lvl w:ilvl="6" w:tplc="9F3E7B6A">
      <w:start w:val="1"/>
      <w:numFmt w:val="bullet"/>
      <w:lvlText w:val=""/>
      <w:lvlJc w:val="left"/>
      <w:pPr>
        <w:ind w:left="4680" w:hanging="360"/>
      </w:pPr>
      <w:rPr>
        <w:rFonts w:hint="default" w:ascii="Symbol" w:hAnsi="Symbol"/>
      </w:rPr>
    </w:lvl>
    <w:lvl w:ilvl="7" w:tplc="FAE23CA6">
      <w:start w:val="1"/>
      <w:numFmt w:val="bullet"/>
      <w:lvlText w:val="o"/>
      <w:lvlJc w:val="left"/>
      <w:pPr>
        <w:ind w:left="5400" w:hanging="360"/>
      </w:pPr>
      <w:rPr>
        <w:rFonts w:hint="default" w:ascii="Courier New" w:hAnsi="Courier New"/>
      </w:rPr>
    </w:lvl>
    <w:lvl w:ilvl="8" w:tplc="0F5C82EA">
      <w:start w:val="1"/>
      <w:numFmt w:val="bullet"/>
      <w:lvlText w:val=""/>
      <w:lvlJc w:val="left"/>
      <w:pPr>
        <w:ind w:left="6120" w:hanging="360"/>
      </w:pPr>
      <w:rPr>
        <w:rFonts w:hint="default" w:ascii="Wingdings" w:hAnsi="Wingdings"/>
      </w:rPr>
    </w:lvl>
  </w:abstractNum>
  <w:abstractNum w:abstractNumId="16" w15:restartNumberingAfterBreak="0">
    <w:nsid w:val="57782BBB"/>
    <w:multiLevelType w:val="hybridMultilevel"/>
    <w:tmpl w:val="D2F23C34"/>
    <w:lvl w:ilvl="0" w:tplc="FE744110">
      <w:start w:val="1"/>
      <w:numFmt w:val="bullet"/>
      <w:lvlText w:val=""/>
      <w:lvlJc w:val="left"/>
      <w:pPr>
        <w:ind w:left="360" w:hanging="360"/>
      </w:pPr>
      <w:rPr>
        <w:rFonts w:hint="default" w:ascii="Symbol" w:hAnsi="Symbol"/>
      </w:rPr>
    </w:lvl>
    <w:lvl w:ilvl="1" w:tplc="97EC9DB6">
      <w:start w:val="1"/>
      <w:numFmt w:val="bullet"/>
      <w:lvlText w:val="o"/>
      <w:lvlJc w:val="left"/>
      <w:pPr>
        <w:ind w:left="1080" w:hanging="360"/>
      </w:pPr>
      <w:rPr>
        <w:rFonts w:hint="default" w:ascii="Courier New" w:hAnsi="Courier New"/>
      </w:rPr>
    </w:lvl>
    <w:lvl w:ilvl="2" w:tplc="F6B2B102">
      <w:start w:val="1"/>
      <w:numFmt w:val="bullet"/>
      <w:lvlText w:val=""/>
      <w:lvlJc w:val="left"/>
      <w:pPr>
        <w:ind w:left="1800" w:hanging="360"/>
      </w:pPr>
      <w:rPr>
        <w:rFonts w:hint="default" w:ascii="Wingdings" w:hAnsi="Wingdings"/>
      </w:rPr>
    </w:lvl>
    <w:lvl w:ilvl="3" w:tplc="435A447A">
      <w:start w:val="1"/>
      <w:numFmt w:val="bullet"/>
      <w:lvlText w:val=""/>
      <w:lvlJc w:val="left"/>
      <w:pPr>
        <w:ind w:left="2520" w:hanging="360"/>
      </w:pPr>
      <w:rPr>
        <w:rFonts w:hint="default" w:ascii="Symbol" w:hAnsi="Symbol"/>
      </w:rPr>
    </w:lvl>
    <w:lvl w:ilvl="4" w:tplc="7F24E93A">
      <w:start w:val="1"/>
      <w:numFmt w:val="bullet"/>
      <w:lvlText w:val="o"/>
      <w:lvlJc w:val="left"/>
      <w:pPr>
        <w:ind w:left="3240" w:hanging="360"/>
      </w:pPr>
      <w:rPr>
        <w:rFonts w:hint="default" w:ascii="Courier New" w:hAnsi="Courier New"/>
      </w:rPr>
    </w:lvl>
    <w:lvl w:ilvl="5" w:tplc="E21E5AA2">
      <w:start w:val="1"/>
      <w:numFmt w:val="bullet"/>
      <w:lvlText w:val=""/>
      <w:lvlJc w:val="left"/>
      <w:pPr>
        <w:ind w:left="3960" w:hanging="360"/>
      </w:pPr>
      <w:rPr>
        <w:rFonts w:hint="default" w:ascii="Wingdings" w:hAnsi="Wingdings"/>
      </w:rPr>
    </w:lvl>
    <w:lvl w:ilvl="6" w:tplc="927E547A">
      <w:start w:val="1"/>
      <w:numFmt w:val="bullet"/>
      <w:lvlText w:val=""/>
      <w:lvlJc w:val="left"/>
      <w:pPr>
        <w:ind w:left="4680" w:hanging="360"/>
      </w:pPr>
      <w:rPr>
        <w:rFonts w:hint="default" w:ascii="Symbol" w:hAnsi="Symbol"/>
      </w:rPr>
    </w:lvl>
    <w:lvl w:ilvl="7" w:tplc="545E0006">
      <w:start w:val="1"/>
      <w:numFmt w:val="bullet"/>
      <w:lvlText w:val="o"/>
      <w:lvlJc w:val="left"/>
      <w:pPr>
        <w:ind w:left="5400" w:hanging="360"/>
      </w:pPr>
      <w:rPr>
        <w:rFonts w:hint="default" w:ascii="Courier New" w:hAnsi="Courier New"/>
      </w:rPr>
    </w:lvl>
    <w:lvl w:ilvl="8" w:tplc="5B703C42">
      <w:start w:val="1"/>
      <w:numFmt w:val="bullet"/>
      <w:lvlText w:val=""/>
      <w:lvlJc w:val="left"/>
      <w:pPr>
        <w:ind w:left="6120" w:hanging="360"/>
      </w:pPr>
      <w:rPr>
        <w:rFonts w:hint="default" w:ascii="Wingdings" w:hAnsi="Wingdings"/>
      </w:rPr>
    </w:lvl>
  </w:abstractNum>
  <w:abstractNum w:abstractNumId="17" w15:restartNumberingAfterBreak="0">
    <w:nsid w:val="5A475DA6"/>
    <w:multiLevelType w:val="hybridMultilevel"/>
    <w:tmpl w:val="770C6886"/>
    <w:lvl w:ilvl="0" w:tplc="6F3E1494">
      <w:start w:val="1"/>
      <w:numFmt w:val="bullet"/>
      <w:lvlText w:val=""/>
      <w:lvlJc w:val="left"/>
      <w:pPr>
        <w:ind w:left="360" w:hanging="360"/>
      </w:pPr>
      <w:rPr>
        <w:rFonts w:hint="default" w:ascii="Symbol" w:hAnsi="Symbol"/>
      </w:rPr>
    </w:lvl>
    <w:lvl w:ilvl="1" w:tplc="D7963442">
      <w:start w:val="1"/>
      <w:numFmt w:val="bullet"/>
      <w:lvlText w:val="o"/>
      <w:lvlJc w:val="left"/>
      <w:pPr>
        <w:ind w:left="1080" w:hanging="360"/>
      </w:pPr>
      <w:rPr>
        <w:rFonts w:hint="default" w:ascii="Courier New" w:hAnsi="Courier New"/>
      </w:rPr>
    </w:lvl>
    <w:lvl w:ilvl="2" w:tplc="11901EF6">
      <w:start w:val="1"/>
      <w:numFmt w:val="bullet"/>
      <w:lvlText w:val=""/>
      <w:lvlJc w:val="left"/>
      <w:pPr>
        <w:ind w:left="1800" w:hanging="360"/>
      </w:pPr>
      <w:rPr>
        <w:rFonts w:hint="default" w:ascii="Wingdings" w:hAnsi="Wingdings"/>
      </w:rPr>
    </w:lvl>
    <w:lvl w:ilvl="3" w:tplc="4D2849C8">
      <w:start w:val="1"/>
      <w:numFmt w:val="bullet"/>
      <w:lvlText w:val=""/>
      <w:lvlJc w:val="left"/>
      <w:pPr>
        <w:ind w:left="2520" w:hanging="360"/>
      </w:pPr>
      <w:rPr>
        <w:rFonts w:hint="default" w:ascii="Symbol" w:hAnsi="Symbol"/>
      </w:rPr>
    </w:lvl>
    <w:lvl w:ilvl="4" w:tplc="F652628E">
      <w:start w:val="1"/>
      <w:numFmt w:val="bullet"/>
      <w:lvlText w:val="o"/>
      <w:lvlJc w:val="left"/>
      <w:pPr>
        <w:ind w:left="3240" w:hanging="360"/>
      </w:pPr>
      <w:rPr>
        <w:rFonts w:hint="default" w:ascii="Courier New" w:hAnsi="Courier New"/>
      </w:rPr>
    </w:lvl>
    <w:lvl w:ilvl="5" w:tplc="496E5CE0">
      <w:start w:val="1"/>
      <w:numFmt w:val="bullet"/>
      <w:lvlText w:val=""/>
      <w:lvlJc w:val="left"/>
      <w:pPr>
        <w:ind w:left="3960" w:hanging="360"/>
      </w:pPr>
      <w:rPr>
        <w:rFonts w:hint="default" w:ascii="Wingdings" w:hAnsi="Wingdings"/>
      </w:rPr>
    </w:lvl>
    <w:lvl w:ilvl="6" w:tplc="9B0A586A">
      <w:start w:val="1"/>
      <w:numFmt w:val="bullet"/>
      <w:lvlText w:val=""/>
      <w:lvlJc w:val="left"/>
      <w:pPr>
        <w:ind w:left="4680" w:hanging="360"/>
      </w:pPr>
      <w:rPr>
        <w:rFonts w:hint="default" w:ascii="Symbol" w:hAnsi="Symbol"/>
      </w:rPr>
    </w:lvl>
    <w:lvl w:ilvl="7" w:tplc="4546F7B8">
      <w:start w:val="1"/>
      <w:numFmt w:val="bullet"/>
      <w:lvlText w:val="o"/>
      <w:lvlJc w:val="left"/>
      <w:pPr>
        <w:ind w:left="5400" w:hanging="360"/>
      </w:pPr>
      <w:rPr>
        <w:rFonts w:hint="default" w:ascii="Courier New" w:hAnsi="Courier New"/>
      </w:rPr>
    </w:lvl>
    <w:lvl w:ilvl="8" w:tplc="D2B8726A">
      <w:start w:val="1"/>
      <w:numFmt w:val="bullet"/>
      <w:lvlText w:val=""/>
      <w:lvlJc w:val="left"/>
      <w:pPr>
        <w:ind w:left="6120" w:hanging="360"/>
      </w:pPr>
      <w:rPr>
        <w:rFonts w:hint="default" w:ascii="Wingdings" w:hAnsi="Wingdings"/>
      </w:rPr>
    </w:lvl>
  </w:abstractNum>
  <w:abstractNum w:abstractNumId="18" w15:restartNumberingAfterBreak="0">
    <w:nsid w:val="5B9A7ACB"/>
    <w:multiLevelType w:val="hybridMultilevel"/>
    <w:tmpl w:val="12581AD0"/>
    <w:lvl w:ilvl="0" w:tplc="1548D836">
      <w:start w:val="1"/>
      <w:numFmt w:val="bullet"/>
      <w:lvlText w:val=""/>
      <w:lvlJc w:val="left"/>
      <w:pPr>
        <w:ind w:left="360" w:hanging="360"/>
      </w:pPr>
      <w:rPr>
        <w:rFonts w:hint="default" w:ascii="Wingdings" w:hAnsi="Wingdings"/>
      </w:rPr>
    </w:lvl>
    <w:lvl w:ilvl="1" w:tplc="083A0612">
      <w:start w:val="1"/>
      <w:numFmt w:val="bullet"/>
      <w:lvlText w:val="o"/>
      <w:lvlJc w:val="left"/>
      <w:pPr>
        <w:ind w:left="1080" w:hanging="360"/>
      </w:pPr>
      <w:rPr>
        <w:rFonts w:hint="default" w:ascii="Courier New" w:hAnsi="Courier New"/>
      </w:rPr>
    </w:lvl>
    <w:lvl w:ilvl="2" w:tplc="58367158">
      <w:start w:val="1"/>
      <w:numFmt w:val="bullet"/>
      <w:lvlText w:val=""/>
      <w:lvlJc w:val="left"/>
      <w:pPr>
        <w:ind w:left="1800" w:hanging="360"/>
      </w:pPr>
      <w:rPr>
        <w:rFonts w:hint="default" w:ascii="Wingdings" w:hAnsi="Wingdings"/>
      </w:rPr>
    </w:lvl>
    <w:lvl w:ilvl="3" w:tplc="BE147950">
      <w:start w:val="1"/>
      <w:numFmt w:val="bullet"/>
      <w:lvlText w:val=""/>
      <w:lvlJc w:val="left"/>
      <w:pPr>
        <w:ind w:left="2520" w:hanging="360"/>
      </w:pPr>
      <w:rPr>
        <w:rFonts w:hint="default" w:ascii="Symbol" w:hAnsi="Symbol"/>
      </w:rPr>
    </w:lvl>
    <w:lvl w:ilvl="4" w:tplc="7024A760">
      <w:start w:val="1"/>
      <w:numFmt w:val="bullet"/>
      <w:lvlText w:val="o"/>
      <w:lvlJc w:val="left"/>
      <w:pPr>
        <w:ind w:left="3240" w:hanging="360"/>
      </w:pPr>
      <w:rPr>
        <w:rFonts w:hint="default" w:ascii="Courier New" w:hAnsi="Courier New"/>
      </w:rPr>
    </w:lvl>
    <w:lvl w:ilvl="5" w:tplc="7936A7F2">
      <w:start w:val="1"/>
      <w:numFmt w:val="bullet"/>
      <w:lvlText w:val=""/>
      <w:lvlJc w:val="left"/>
      <w:pPr>
        <w:ind w:left="3960" w:hanging="360"/>
      </w:pPr>
      <w:rPr>
        <w:rFonts w:hint="default" w:ascii="Wingdings" w:hAnsi="Wingdings"/>
      </w:rPr>
    </w:lvl>
    <w:lvl w:ilvl="6" w:tplc="6A56BE68">
      <w:start w:val="1"/>
      <w:numFmt w:val="bullet"/>
      <w:lvlText w:val=""/>
      <w:lvlJc w:val="left"/>
      <w:pPr>
        <w:ind w:left="4680" w:hanging="360"/>
      </w:pPr>
      <w:rPr>
        <w:rFonts w:hint="default" w:ascii="Symbol" w:hAnsi="Symbol"/>
      </w:rPr>
    </w:lvl>
    <w:lvl w:ilvl="7" w:tplc="36F6FA1E">
      <w:start w:val="1"/>
      <w:numFmt w:val="bullet"/>
      <w:lvlText w:val="o"/>
      <w:lvlJc w:val="left"/>
      <w:pPr>
        <w:ind w:left="5400" w:hanging="360"/>
      </w:pPr>
      <w:rPr>
        <w:rFonts w:hint="default" w:ascii="Courier New" w:hAnsi="Courier New"/>
      </w:rPr>
    </w:lvl>
    <w:lvl w:ilvl="8" w:tplc="D7A202DA">
      <w:start w:val="1"/>
      <w:numFmt w:val="bullet"/>
      <w:lvlText w:val=""/>
      <w:lvlJc w:val="left"/>
      <w:pPr>
        <w:ind w:left="6120" w:hanging="360"/>
      </w:pPr>
      <w:rPr>
        <w:rFonts w:hint="default" w:ascii="Wingdings" w:hAnsi="Wingdings"/>
      </w:rPr>
    </w:lvl>
  </w:abstractNum>
  <w:abstractNum w:abstractNumId="19" w15:restartNumberingAfterBreak="0">
    <w:nsid w:val="5E6DAAB8"/>
    <w:multiLevelType w:val="hybridMultilevel"/>
    <w:tmpl w:val="2AE4C9F6"/>
    <w:lvl w:ilvl="0" w:tplc="69A0BBFC">
      <w:start w:val="1"/>
      <w:numFmt w:val="bullet"/>
      <w:lvlText w:val=""/>
      <w:lvlJc w:val="left"/>
      <w:pPr>
        <w:ind w:left="360" w:hanging="360"/>
      </w:pPr>
      <w:rPr>
        <w:rFonts w:hint="default" w:ascii="Symbol" w:hAnsi="Symbol"/>
      </w:rPr>
    </w:lvl>
    <w:lvl w:ilvl="1" w:tplc="54F6C080">
      <w:start w:val="1"/>
      <w:numFmt w:val="bullet"/>
      <w:lvlText w:val="o"/>
      <w:lvlJc w:val="left"/>
      <w:pPr>
        <w:ind w:left="1080" w:hanging="360"/>
      </w:pPr>
      <w:rPr>
        <w:rFonts w:hint="default" w:ascii="Courier New" w:hAnsi="Courier New"/>
      </w:rPr>
    </w:lvl>
    <w:lvl w:ilvl="2" w:tplc="709A4E7E">
      <w:start w:val="1"/>
      <w:numFmt w:val="bullet"/>
      <w:lvlText w:val=""/>
      <w:lvlJc w:val="left"/>
      <w:pPr>
        <w:ind w:left="1800" w:hanging="360"/>
      </w:pPr>
      <w:rPr>
        <w:rFonts w:hint="default" w:ascii="Wingdings" w:hAnsi="Wingdings"/>
      </w:rPr>
    </w:lvl>
    <w:lvl w:ilvl="3" w:tplc="92C06F54">
      <w:start w:val="1"/>
      <w:numFmt w:val="bullet"/>
      <w:lvlText w:val=""/>
      <w:lvlJc w:val="left"/>
      <w:pPr>
        <w:ind w:left="2520" w:hanging="360"/>
      </w:pPr>
      <w:rPr>
        <w:rFonts w:hint="default" w:ascii="Symbol" w:hAnsi="Symbol"/>
      </w:rPr>
    </w:lvl>
    <w:lvl w:ilvl="4" w:tplc="493603C6">
      <w:start w:val="1"/>
      <w:numFmt w:val="bullet"/>
      <w:lvlText w:val="o"/>
      <w:lvlJc w:val="left"/>
      <w:pPr>
        <w:ind w:left="3240" w:hanging="360"/>
      </w:pPr>
      <w:rPr>
        <w:rFonts w:hint="default" w:ascii="Courier New" w:hAnsi="Courier New"/>
      </w:rPr>
    </w:lvl>
    <w:lvl w:ilvl="5" w:tplc="FDA667B0">
      <w:start w:val="1"/>
      <w:numFmt w:val="bullet"/>
      <w:lvlText w:val=""/>
      <w:lvlJc w:val="left"/>
      <w:pPr>
        <w:ind w:left="3960" w:hanging="360"/>
      </w:pPr>
      <w:rPr>
        <w:rFonts w:hint="default" w:ascii="Wingdings" w:hAnsi="Wingdings"/>
      </w:rPr>
    </w:lvl>
    <w:lvl w:ilvl="6" w:tplc="37066626">
      <w:start w:val="1"/>
      <w:numFmt w:val="bullet"/>
      <w:lvlText w:val=""/>
      <w:lvlJc w:val="left"/>
      <w:pPr>
        <w:ind w:left="4680" w:hanging="360"/>
      </w:pPr>
      <w:rPr>
        <w:rFonts w:hint="default" w:ascii="Symbol" w:hAnsi="Symbol"/>
      </w:rPr>
    </w:lvl>
    <w:lvl w:ilvl="7" w:tplc="3FA27F24">
      <w:start w:val="1"/>
      <w:numFmt w:val="bullet"/>
      <w:lvlText w:val="o"/>
      <w:lvlJc w:val="left"/>
      <w:pPr>
        <w:ind w:left="5400" w:hanging="360"/>
      </w:pPr>
      <w:rPr>
        <w:rFonts w:hint="default" w:ascii="Courier New" w:hAnsi="Courier New"/>
      </w:rPr>
    </w:lvl>
    <w:lvl w:ilvl="8" w:tplc="19BC9E22">
      <w:start w:val="1"/>
      <w:numFmt w:val="bullet"/>
      <w:lvlText w:val=""/>
      <w:lvlJc w:val="left"/>
      <w:pPr>
        <w:ind w:left="6120" w:hanging="360"/>
      </w:pPr>
      <w:rPr>
        <w:rFonts w:hint="default" w:ascii="Wingdings" w:hAnsi="Wingdings"/>
      </w:rPr>
    </w:lvl>
  </w:abstractNum>
  <w:abstractNum w:abstractNumId="20" w15:restartNumberingAfterBreak="0">
    <w:nsid w:val="5E8F6A6D"/>
    <w:multiLevelType w:val="hybridMultilevel"/>
    <w:tmpl w:val="10062FC6"/>
    <w:lvl w:ilvl="0" w:tplc="2D4AC0BC">
      <w:start w:val="1"/>
      <w:numFmt w:val="bullet"/>
      <w:lvlText w:val="-"/>
      <w:lvlJc w:val="left"/>
      <w:pPr>
        <w:ind w:left="1080" w:hanging="360"/>
      </w:pPr>
      <w:rPr>
        <w:rFonts w:hint="default" w:ascii="Aptos" w:hAnsi="Aptos"/>
      </w:rPr>
    </w:lvl>
    <w:lvl w:ilvl="1" w:tplc="783AA576">
      <w:start w:val="1"/>
      <w:numFmt w:val="bullet"/>
      <w:lvlText w:val="o"/>
      <w:lvlJc w:val="left"/>
      <w:pPr>
        <w:ind w:left="1800" w:hanging="360"/>
      </w:pPr>
      <w:rPr>
        <w:rFonts w:hint="default" w:ascii="Courier New" w:hAnsi="Courier New"/>
      </w:rPr>
    </w:lvl>
    <w:lvl w:ilvl="2" w:tplc="0CF8EDDE">
      <w:start w:val="1"/>
      <w:numFmt w:val="bullet"/>
      <w:lvlText w:val=""/>
      <w:lvlJc w:val="left"/>
      <w:pPr>
        <w:ind w:left="2520" w:hanging="360"/>
      </w:pPr>
      <w:rPr>
        <w:rFonts w:hint="default" w:ascii="Wingdings" w:hAnsi="Wingdings"/>
      </w:rPr>
    </w:lvl>
    <w:lvl w:ilvl="3" w:tplc="DF9272AA">
      <w:start w:val="1"/>
      <w:numFmt w:val="bullet"/>
      <w:lvlText w:val=""/>
      <w:lvlJc w:val="left"/>
      <w:pPr>
        <w:ind w:left="3240" w:hanging="360"/>
      </w:pPr>
      <w:rPr>
        <w:rFonts w:hint="default" w:ascii="Symbol" w:hAnsi="Symbol"/>
      </w:rPr>
    </w:lvl>
    <w:lvl w:ilvl="4" w:tplc="6D4211C0">
      <w:start w:val="1"/>
      <w:numFmt w:val="bullet"/>
      <w:lvlText w:val="o"/>
      <w:lvlJc w:val="left"/>
      <w:pPr>
        <w:ind w:left="3960" w:hanging="360"/>
      </w:pPr>
      <w:rPr>
        <w:rFonts w:hint="default" w:ascii="Courier New" w:hAnsi="Courier New"/>
      </w:rPr>
    </w:lvl>
    <w:lvl w:ilvl="5" w:tplc="61183AB8">
      <w:start w:val="1"/>
      <w:numFmt w:val="bullet"/>
      <w:lvlText w:val=""/>
      <w:lvlJc w:val="left"/>
      <w:pPr>
        <w:ind w:left="4680" w:hanging="360"/>
      </w:pPr>
      <w:rPr>
        <w:rFonts w:hint="default" w:ascii="Wingdings" w:hAnsi="Wingdings"/>
      </w:rPr>
    </w:lvl>
    <w:lvl w:ilvl="6" w:tplc="30ACC588">
      <w:start w:val="1"/>
      <w:numFmt w:val="bullet"/>
      <w:lvlText w:val=""/>
      <w:lvlJc w:val="left"/>
      <w:pPr>
        <w:ind w:left="5400" w:hanging="360"/>
      </w:pPr>
      <w:rPr>
        <w:rFonts w:hint="default" w:ascii="Symbol" w:hAnsi="Symbol"/>
      </w:rPr>
    </w:lvl>
    <w:lvl w:ilvl="7" w:tplc="766698E8">
      <w:start w:val="1"/>
      <w:numFmt w:val="bullet"/>
      <w:lvlText w:val="o"/>
      <w:lvlJc w:val="left"/>
      <w:pPr>
        <w:ind w:left="6120" w:hanging="360"/>
      </w:pPr>
      <w:rPr>
        <w:rFonts w:hint="default" w:ascii="Courier New" w:hAnsi="Courier New"/>
      </w:rPr>
    </w:lvl>
    <w:lvl w:ilvl="8" w:tplc="ACC489F0">
      <w:start w:val="1"/>
      <w:numFmt w:val="bullet"/>
      <w:lvlText w:val=""/>
      <w:lvlJc w:val="left"/>
      <w:pPr>
        <w:ind w:left="6840" w:hanging="360"/>
      </w:pPr>
      <w:rPr>
        <w:rFonts w:hint="default" w:ascii="Wingdings" w:hAnsi="Wingdings"/>
      </w:rPr>
    </w:lvl>
  </w:abstractNum>
  <w:abstractNum w:abstractNumId="21" w15:restartNumberingAfterBreak="0">
    <w:nsid w:val="5FF6FB5A"/>
    <w:multiLevelType w:val="hybridMultilevel"/>
    <w:tmpl w:val="4F5A99B8"/>
    <w:lvl w:ilvl="0" w:tplc="C94CFD4C">
      <w:start w:val="1"/>
      <w:numFmt w:val="bullet"/>
      <w:lvlText w:val=""/>
      <w:lvlJc w:val="left"/>
      <w:pPr>
        <w:ind w:left="360" w:hanging="360"/>
      </w:pPr>
      <w:rPr>
        <w:rFonts w:hint="default" w:ascii="Symbol" w:hAnsi="Symbol"/>
      </w:rPr>
    </w:lvl>
    <w:lvl w:ilvl="1" w:tplc="DF684DA2">
      <w:start w:val="1"/>
      <w:numFmt w:val="bullet"/>
      <w:lvlText w:val="o"/>
      <w:lvlJc w:val="left"/>
      <w:pPr>
        <w:ind w:left="1080" w:hanging="360"/>
      </w:pPr>
      <w:rPr>
        <w:rFonts w:hint="default" w:ascii="Courier New" w:hAnsi="Courier New"/>
      </w:rPr>
    </w:lvl>
    <w:lvl w:ilvl="2" w:tplc="D22A3DB8">
      <w:start w:val="1"/>
      <w:numFmt w:val="bullet"/>
      <w:lvlText w:val=""/>
      <w:lvlJc w:val="left"/>
      <w:pPr>
        <w:ind w:left="1800" w:hanging="360"/>
      </w:pPr>
      <w:rPr>
        <w:rFonts w:hint="default" w:ascii="Wingdings" w:hAnsi="Wingdings"/>
      </w:rPr>
    </w:lvl>
    <w:lvl w:ilvl="3" w:tplc="47AC22DE">
      <w:start w:val="1"/>
      <w:numFmt w:val="bullet"/>
      <w:lvlText w:val=""/>
      <w:lvlJc w:val="left"/>
      <w:pPr>
        <w:ind w:left="2520" w:hanging="360"/>
      </w:pPr>
      <w:rPr>
        <w:rFonts w:hint="default" w:ascii="Symbol" w:hAnsi="Symbol"/>
      </w:rPr>
    </w:lvl>
    <w:lvl w:ilvl="4" w:tplc="1E9CB9EA">
      <w:start w:val="1"/>
      <w:numFmt w:val="bullet"/>
      <w:lvlText w:val="o"/>
      <w:lvlJc w:val="left"/>
      <w:pPr>
        <w:ind w:left="3240" w:hanging="360"/>
      </w:pPr>
      <w:rPr>
        <w:rFonts w:hint="default" w:ascii="Courier New" w:hAnsi="Courier New"/>
      </w:rPr>
    </w:lvl>
    <w:lvl w:ilvl="5" w:tplc="D674A806">
      <w:start w:val="1"/>
      <w:numFmt w:val="bullet"/>
      <w:lvlText w:val=""/>
      <w:lvlJc w:val="left"/>
      <w:pPr>
        <w:ind w:left="3960" w:hanging="360"/>
      </w:pPr>
      <w:rPr>
        <w:rFonts w:hint="default" w:ascii="Wingdings" w:hAnsi="Wingdings"/>
      </w:rPr>
    </w:lvl>
    <w:lvl w:ilvl="6" w:tplc="A00A214A">
      <w:start w:val="1"/>
      <w:numFmt w:val="bullet"/>
      <w:lvlText w:val=""/>
      <w:lvlJc w:val="left"/>
      <w:pPr>
        <w:ind w:left="4680" w:hanging="360"/>
      </w:pPr>
      <w:rPr>
        <w:rFonts w:hint="default" w:ascii="Symbol" w:hAnsi="Symbol"/>
      </w:rPr>
    </w:lvl>
    <w:lvl w:ilvl="7" w:tplc="6A4ED49A">
      <w:start w:val="1"/>
      <w:numFmt w:val="bullet"/>
      <w:lvlText w:val="o"/>
      <w:lvlJc w:val="left"/>
      <w:pPr>
        <w:ind w:left="5400" w:hanging="360"/>
      </w:pPr>
      <w:rPr>
        <w:rFonts w:hint="default" w:ascii="Courier New" w:hAnsi="Courier New"/>
      </w:rPr>
    </w:lvl>
    <w:lvl w:ilvl="8" w:tplc="C01EC2FC">
      <w:start w:val="1"/>
      <w:numFmt w:val="bullet"/>
      <w:lvlText w:val=""/>
      <w:lvlJc w:val="left"/>
      <w:pPr>
        <w:ind w:left="6120" w:hanging="360"/>
      </w:pPr>
      <w:rPr>
        <w:rFonts w:hint="default" w:ascii="Wingdings" w:hAnsi="Wingdings"/>
      </w:rPr>
    </w:lvl>
  </w:abstractNum>
  <w:abstractNum w:abstractNumId="22" w15:restartNumberingAfterBreak="0">
    <w:nsid w:val="714D33CC"/>
    <w:multiLevelType w:val="hybridMultilevel"/>
    <w:tmpl w:val="AFE6AD2C"/>
    <w:lvl w:ilvl="0" w:tplc="F42AA628">
      <w:start w:val="1"/>
      <w:numFmt w:val="bullet"/>
      <w:lvlText w:val=""/>
      <w:lvlJc w:val="left"/>
      <w:pPr>
        <w:ind w:left="360" w:hanging="360"/>
      </w:pPr>
      <w:rPr>
        <w:rFonts w:hint="default" w:ascii="Symbol" w:hAnsi="Symbol"/>
      </w:rPr>
    </w:lvl>
    <w:lvl w:ilvl="1" w:tplc="D2D85F16">
      <w:start w:val="1"/>
      <w:numFmt w:val="bullet"/>
      <w:lvlText w:val="o"/>
      <w:lvlJc w:val="left"/>
      <w:pPr>
        <w:ind w:left="1080" w:hanging="360"/>
      </w:pPr>
      <w:rPr>
        <w:rFonts w:hint="default" w:ascii="Courier New" w:hAnsi="Courier New"/>
      </w:rPr>
    </w:lvl>
    <w:lvl w:ilvl="2" w:tplc="25EC21B6">
      <w:start w:val="1"/>
      <w:numFmt w:val="bullet"/>
      <w:lvlText w:val=""/>
      <w:lvlJc w:val="left"/>
      <w:pPr>
        <w:ind w:left="1800" w:hanging="360"/>
      </w:pPr>
      <w:rPr>
        <w:rFonts w:hint="default" w:ascii="Wingdings" w:hAnsi="Wingdings"/>
      </w:rPr>
    </w:lvl>
    <w:lvl w:ilvl="3" w:tplc="A5C87C52">
      <w:start w:val="1"/>
      <w:numFmt w:val="bullet"/>
      <w:lvlText w:val=""/>
      <w:lvlJc w:val="left"/>
      <w:pPr>
        <w:ind w:left="2520" w:hanging="360"/>
      </w:pPr>
      <w:rPr>
        <w:rFonts w:hint="default" w:ascii="Symbol" w:hAnsi="Symbol"/>
      </w:rPr>
    </w:lvl>
    <w:lvl w:ilvl="4" w:tplc="FB601F3C">
      <w:start w:val="1"/>
      <w:numFmt w:val="bullet"/>
      <w:lvlText w:val="o"/>
      <w:lvlJc w:val="left"/>
      <w:pPr>
        <w:ind w:left="3240" w:hanging="360"/>
      </w:pPr>
      <w:rPr>
        <w:rFonts w:hint="default" w:ascii="Courier New" w:hAnsi="Courier New"/>
      </w:rPr>
    </w:lvl>
    <w:lvl w:ilvl="5" w:tplc="992A8F34">
      <w:start w:val="1"/>
      <w:numFmt w:val="bullet"/>
      <w:lvlText w:val=""/>
      <w:lvlJc w:val="left"/>
      <w:pPr>
        <w:ind w:left="3960" w:hanging="360"/>
      </w:pPr>
      <w:rPr>
        <w:rFonts w:hint="default" w:ascii="Wingdings" w:hAnsi="Wingdings"/>
      </w:rPr>
    </w:lvl>
    <w:lvl w:ilvl="6" w:tplc="4E6E5560">
      <w:start w:val="1"/>
      <w:numFmt w:val="bullet"/>
      <w:lvlText w:val=""/>
      <w:lvlJc w:val="left"/>
      <w:pPr>
        <w:ind w:left="4680" w:hanging="360"/>
      </w:pPr>
      <w:rPr>
        <w:rFonts w:hint="default" w:ascii="Symbol" w:hAnsi="Symbol"/>
      </w:rPr>
    </w:lvl>
    <w:lvl w:ilvl="7" w:tplc="C6D44D90">
      <w:start w:val="1"/>
      <w:numFmt w:val="bullet"/>
      <w:lvlText w:val="o"/>
      <w:lvlJc w:val="left"/>
      <w:pPr>
        <w:ind w:left="5400" w:hanging="360"/>
      </w:pPr>
      <w:rPr>
        <w:rFonts w:hint="default" w:ascii="Courier New" w:hAnsi="Courier New"/>
      </w:rPr>
    </w:lvl>
    <w:lvl w:ilvl="8" w:tplc="FBF81CA4">
      <w:start w:val="1"/>
      <w:numFmt w:val="bullet"/>
      <w:lvlText w:val=""/>
      <w:lvlJc w:val="left"/>
      <w:pPr>
        <w:ind w:left="6120" w:hanging="360"/>
      </w:pPr>
      <w:rPr>
        <w:rFonts w:hint="default" w:ascii="Wingdings" w:hAnsi="Wingdings"/>
      </w:rPr>
    </w:lvl>
  </w:abstractNum>
  <w:abstractNum w:abstractNumId="23" w15:restartNumberingAfterBreak="0">
    <w:nsid w:val="71D27BD4"/>
    <w:multiLevelType w:val="hybridMultilevel"/>
    <w:tmpl w:val="8FBE161C"/>
    <w:lvl w:ilvl="0" w:tplc="9F3C5CEC">
      <w:start w:val="1"/>
      <w:numFmt w:val="bullet"/>
      <w:lvlText w:val="-"/>
      <w:lvlJc w:val="left"/>
      <w:pPr>
        <w:ind w:left="1080" w:hanging="360"/>
      </w:pPr>
      <w:rPr>
        <w:rFonts w:hint="default" w:ascii="Aptos" w:hAnsi="Aptos"/>
      </w:rPr>
    </w:lvl>
    <w:lvl w:ilvl="1" w:tplc="6652AD4E">
      <w:start w:val="1"/>
      <w:numFmt w:val="bullet"/>
      <w:lvlText w:val="o"/>
      <w:lvlJc w:val="left"/>
      <w:pPr>
        <w:ind w:left="1800" w:hanging="360"/>
      </w:pPr>
      <w:rPr>
        <w:rFonts w:hint="default" w:ascii="Courier New" w:hAnsi="Courier New"/>
      </w:rPr>
    </w:lvl>
    <w:lvl w:ilvl="2" w:tplc="2322405E">
      <w:start w:val="1"/>
      <w:numFmt w:val="bullet"/>
      <w:lvlText w:val=""/>
      <w:lvlJc w:val="left"/>
      <w:pPr>
        <w:ind w:left="2520" w:hanging="360"/>
      </w:pPr>
      <w:rPr>
        <w:rFonts w:hint="default" w:ascii="Wingdings" w:hAnsi="Wingdings"/>
      </w:rPr>
    </w:lvl>
    <w:lvl w:ilvl="3" w:tplc="BB24E668">
      <w:start w:val="1"/>
      <w:numFmt w:val="bullet"/>
      <w:lvlText w:val=""/>
      <w:lvlJc w:val="left"/>
      <w:pPr>
        <w:ind w:left="3240" w:hanging="360"/>
      </w:pPr>
      <w:rPr>
        <w:rFonts w:hint="default" w:ascii="Symbol" w:hAnsi="Symbol"/>
      </w:rPr>
    </w:lvl>
    <w:lvl w:ilvl="4" w:tplc="D5B6563C">
      <w:start w:val="1"/>
      <w:numFmt w:val="bullet"/>
      <w:lvlText w:val="o"/>
      <w:lvlJc w:val="left"/>
      <w:pPr>
        <w:ind w:left="3960" w:hanging="360"/>
      </w:pPr>
      <w:rPr>
        <w:rFonts w:hint="default" w:ascii="Courier New" w:hAnsi="Courier New"/>
      </w:rPr>
    </w:lvl>
    <w:lvl w:ilvl="5" w:tplc="C76E84F8">
      <w:start w:val="1"/>
      <w:numFmt w:val="bullet"/>
      <w:lvlText w:val=""/>
      <w:lvlJc w:val="left"/>
      <w:pPr>
        <w:ind w:left="4680" w:hanging="360"/>
      </w:pPr>
      <w:rPr>
        <w:rFonts w:hint="default" w:ascii="Wingdings" w:hAnsi="Wingdings"/>
      </w:rPr>
    </w:lvl>
    <w:lvl w:ilvl="6" w:tplc="82E6361C">
      <w:start w:val="1"/>
      <w:numFmt w:val="bullet"/>
      <w:lvlText w:val=""/>
      <w:lvlJc w:val="left"/>
      <w:pPr>
        <w:ind w:left="5400" w:hanging="360"/>
      </w:pPr>
      <w:rPr>
        <w:rFonts w:hint="default" w:ascii="Symbol" w:hAnsi="Symbol"/>
      </w:rPr>
    </w:lvl>
    <w:lvl w:ilvl="7" w:tplc="4754B0E2">
      <w:start w:val="1"/>
      <w:numFmt w:val="bullet"/>
      <w:lvlText w:val="o"/>
      <w:lvlJc w:val="left"/>
      <w:pPr>
        <w:ind w:left="6120" w:hanging="360"/>
      </w:pPr>
      <w:rPr>
        <w:rFonts w:hint="default" w:ascii="Courier New" w:hAnsi="Courier New"/>
      </w:rPr>
    </w:lvl>
    <w:lvl w:ilvl="8" w:tplc="72046B50">
      <w:start w:val="1"/>
      <w:numFmt w:val="bullet"/>
      <w:lvlText w:val=""/>
      <w:lvlJc w:val="left"/>
      <w:pPr>
        <w:ind w:left="6840" w:hanging="360"/>
      </w:pPr>
      <w:rPr>
        <w:rFonts w:hint="default" w:ascii="Wingdings" w:hAnsi="Wingdings"/>
      </w:rPr>
    </w:lvl>
  </w:abstractNum>
  <w:abstractNum w:abstractNumId="24" w15:restartNumberingAfterBreak="0">
    <w:nsid w:val="76AABC0F"/>
    <w:multiLevelType w:val="hybridMultilevel"/>
    <w:tmpl w:val="35BA8D7E"/>
    <w:lvl w:ilvl="0" w:tplc="ABCC2AFA">
      <w:start w:val="1"/>
      <w:numFmt w:val="bullet"/>
      <w:lvlText w:val=""/>
      <w:lvlJc w:val="left"/>
      <w:pPr>
        <w:ind w:left="360" w:hanging="360"/>
      </w:pPr>
      <w:rPr>
        <w:rFonts w:hint="default" w:ascii="Symbol" w:hAnsi="Symbol"/>
      </w:rPr>
    </w:lvl>
    <w:lvl w:ilvl="1" w:tplc="2500CC88">
      <w:start w:val="1"/>
      <w:numFmt w:val="bullet"/>
      <w:lvlText w:val="o"/>
      <w:lvlJc w:val="left"/>
      <w:pPr>
        <w:ind w:left="1080" w:hanging="360"/>
      </w:pPr>
      <w:rPr>
        <w:rFonts w:hint="default" w:ascii="Courier New" w:hAnsi="Courier New"/>
      </w:rPr>
    </w:lvl>
    <w:lvl w:ilvl="2" w:tplc="FAF09014">
      <w:start w:val="1"/>
      <w:numFmt w:val="bullet"/>
      <w:lvlText w:val=""/>
      <w:lvlJc w:val="left"/>
      <w:pPr>
        <w:ind w:left="1800" w:hanging="360"/>
      </w:pPr>
      <w:rPr>
        <w:rFonts w:hint="default" w:ascii="Wingdings" w:hAnsi="Wingdings"/>
      </w:rPr>
    </w:lvl>
    <w:lvl w:ilvl="3" w:tplc="C5142126">
      <w:start w:val="1"/>
      <w:numFmt w:val="bullet"/>
      <w:lvlText w:val=""/>
      <w:lvlJc w:val="left"/>
      <w:pPr>
        <w:ind w:left="2520" w:hanging="360"/>
      </w:pPr>
      <w:rPr>
        <w:rFonts w:hint="default" w:ascii="Symbol" w:hAnsi="Symbol"/>
      </w:rPr>
    </w:lvl>
    <w:lvl w:ilvl="4" w:tplc="37AC0F66">
      <w:start w:val="1"/>
      <w:numFmt w:val="bullet"/>
      <w:lvlText w:val="o"/>
      <w:lvlJc w:val="left"/>
      <w:pPr>
        <w:ind w:left="3240" w:hanging="360"/>
      </w:pPr>
      <w:rPr>
        <w:rFonts w:hint="default" w:ascii="Courier New" w:hAnsi="Courier New"/>
      </w:rPr>
    </w:lvl>
    <w:lvl w:ilvl="5" w:tplc="22B28E40">
      <w:start w:val="1"/>
      <w:numFmt w:val="bullet"/>
      <w:lvlText w:val=""/>
      <w:lvlJc w:val="left"/>
      <w:pPr>
        <w:ind w:left="3960" w:hanging="360"/>
      </w:pPr>
      <w:rPr>
        <w:rFonts w:hint="default" w:ascii="Wingdings" w:hAnsi="Wingdings"/>
      </w:rPr>
    </w:lvl>
    <w:lvl w:ilvl="6" w:tplc="96D04ED2">
      <w:start w:val="1"/>
      <w:numFmt w:val="bullet"/>
      <w:lvlText w:val=""/>
      <w:lvlJc w:val="left"/>
      <w:pPr>
        <w:ind w:left="4680" w:hanging="360"/>
      </w:pPr>
      <w:rPr>
        <w:rFonts w:hint="default" w:ascii="Symbol" w:hAnsi="Symbol"/>
      </w:rPr>
    </w:lvl>
    <w:lvl w:ilvl="7" w:tplc="62D62708">
      <w:start w:val="1"/>
      <w:numFmt w:val="bullet"/>
      <w:lvlText w:val="o"/>
      <w:lvlJc w:val="left"/>
      <w:pPr>
        <w:ind w:left="5400" w:hanging="360"/>
      </w:pPr>
      <w:rPr>
        <w:rFonts w:hint="default" w:ascii="Courier New" w:hAnsi="Courier New"/>
      </w:rPr>
    </w:lvl>
    <w:lvl w:ilvl="8" w:tplc="BA4A28CC">
      <w:start w:val="1"/>
      <w:numFmt w:val="bullet"/>
      <w:lvlText w:val=""/>
      <w:lvlJc w:val="left"/>
      <w:pPr>
        <w:ind w:left="6120" w:hanging="360"/>
      </w:pPr>
      <w:rPr>
        <w:rFonts w:hint="default" w:ascii="Wingdings" w:hAnsi="Wingdings"/>
      </w:rPr>
    </w:lvl>
  </w:abstractNum>
  <w:abstractNum w:abstractNumId="25" w15:restartNumberingAfterBreak="0">
    <w:nsid w:val="76C55168"/>
    <w:multiLevelType w:val="hybridMultilevel"/>
    <w:tmpl w:val="5C9E838A"/>
    <w:lvl w:ilvl="0" w:tplc="A398AF12">
      <w:start w:val="1"/>
      <w:numFmt w:val="bullet"/>
      <w:lvlText w:val=""/>
      <w:lvlJc w:val="left"/>
      <w:pPr>
        <w:ind w:left="360" w:hanging="360"/>
      </w:pPr>
      <w:rPr>
        <w:rFonts w:hint="default" w:ascii="Symbol" w:hAnsi="Symbol"/>
      </w:rPr>
    </w:lvl>
    <w:lvl w:ilvl="1" w:tplc="B400E750">
      <w:start w:val="1"/>
      <w:numFmt w:val="bullet"/>
      <w:lvlText w:val="o"/>
      <w:lvlJc w:val="left"/>
      <w:pPr>
        <w:ind w:left="1080" w:hanging="360"/>
      </w:pPr>
      <w:rPr>
        <w:rFonts w:hint="default" w:ascii="Courier New" w:hAnsi="Courier New"/>
      </w:rPr>
    </w:lvl>
    <w:lvl w:ilvl="2" w:tplc="9E547CE0">
      <w:start w:val="1"/>
      <w:numFmt w:val="bullet"/>
      <w:lvlText w:val=""/>
      <w:lvlJc w:val="left"/>
      <w:pPr>
        <w:ind w:left="1800" w:hanging="360"/>
      </w:pPr>
      <w:rPr>
        <w:rFonts w:hint="default" w:ascii="Wingdings" w:hAnsi="Wingdings"/>
      </w:rPr>
    </w:lvl>
    <w:lvl w:ilvl="3" w:tplc="15C6AC24">
      <w:start w:val="1"/>
      <w:numFmt w:val="bullet"/>
      <w:lvlText w:val=""/>
      <w:lvlJc w:val="left"/>
      <w:pPr>
        <w:ind w:left="2520" w:hanging="360"/>
      </w:pPr>
      <w:rPr>
        <w:rFonts w:hint="default" w:ascii="Symbol" w:hAnsi="Symbol"/>
      </w:rPr>
    </w:lvl>
    <w:lvl w:ilvl="4" w:tplc="8B8A8E08">
      <w:start w:val="1"/>
      <w:numFmt w:val="bullet"/>
      <w:lvlText w:val="o"/>
      <w:lvlJc w:val="left"/>
      <w:pPr>
        <w:ind w:left="3240" w:hanging="360"/>
      </w:pPr>
      <w:rPr>
        <w:rFonts w:hint="default" w:ascii="Courier New" w:hAnsi="Courier New"/>
      </w:rPr>
    </w:lvl>
    <w:lvl w:ilvl="5" w:tplc="4F9EFA00">
      <w:start w:val="1"/>
      <w:numFmt w:val="bullet"/>
      <w:lvlText w:val=""/>
      <w:lvlJc w:val="left"/>
      <w:pPr>
        <w:ind w:left="3960" w:hanging="360"/>
      </w:pPr>
      <w:rPr>
        <w:rFonts w:hint="default" w:ascii="Wingdings" w:hAnsi="Wingdings"/>
      </w:rPr>
    </w:lvl>
    <w:lvl w:ilvl="6" w:tplc="88F8FCF0">
      <w:start w:val="1"/>
      <w:numFmt w:val="bullet"/>
      <w:lvlText w:val=""/>
      <w:lvlJc w:val="left"/>
      <w:pPr>
        <w:ind w:left="4680" w:hanging="360"/>
      </w:pPr>
      <w:rPr>
        <w:rFonts w:hint="default" w:ascii="Symbol" w:hAnsi="Symbol"/>
      </w:rPr>
    </w:lvl>
    <w:lvl w:ilvl="7" w:tplc="06AA11DC">
      <w:start w:val="1"/>
      <w:numFmt w:val="bullet"/>
      <w:lvlText w:val="o"/>
      <w:lvlJc w:val="left"/>
      <w:pPr>
        <w:ind w:left="5400" w:hanging="360"/>
      </w:pPr>
      <w:rPr>
        <w:rFonts w:hint="default" w:ascii="Courier New" w:hAnsi="Courier New"/>
      </w:rPr>
    </w:lvl>
    <w:lvl w:ilvl="8" w:tplc="993C3B16">
      <w:start w:val="1"/>
      <w:numFmt w:val="bullet"/>
      <w:lvlText w:val=""/>
      <w:lvlJc w:val="left"/>
      <w:pPr>
        <w:ind w:left="6120" w:hanging="360"/>
      </w:pPr>
      <w:rPr>
        <w:rFonts w:hint="default" w:ascii="Wingdings" w:hAnsi="Wingdings"/>
      </w:rPr>
    </w:lvl>
  </w:abstractNum>
  <w:abstractNum w:abstractNumId="26" w15:restartNumberingAfterBreak="0">
    <w:nsid w:val="7B9FA5DB"/>
    <w:multiLevelType w:val="hybridMultilevel"/>
    <w:tmpl w:val="6226E72E"/>
    <w:lvl w:ilvl="0" w:tplc="8A7E6422">
      <w:start w:val="1"/>
      <w:numFmt w:val="bullet"/>
      <w:lvlText w:val=""/>
      <w:lvlJc w:val="left"/>
      <w:pPr>
        <w:ind w:left="360" w:hanging="360"/>
      </w:pPr>
      <w:rPr>
        <w:rFonts w:hint="default" w:ascii="Symbol" w:hAnsi="Symbol"/>
      </w:rPr>
    </w:lvl>
    <w:lvl w:ilvl="1" w:tplc="D8DE3DF0">
      <w:start w:val="1"/>
      <w:numFmt w:val="bullet"/>
      <w:lvlText w:val="o"/>
      <w:lvlJc w:val="left"/>
      <w:pPr>
        <w:ind w:left="1080" w:hanging="360"/>
      </w:pPr>
      <w:rPr>
        <w:rFonts w:hint="default" w:ascii="Courier New" w:hAnsi="Courier New"/>
      </w:rPr>
    </w:lvl>
    <w:lvl w:ilvl="2" w:tplc="7BCE13BE">
      <w:start w:val="1"/>
      <w:numFmt w:val="bullet"/>
      <w:lvlText w:val=""/>
      <w:lvlJc w:val="left"/>
      <w:pPr>
        <w:ind w:left="1800" w:hanging="360"/>
      </w:pPr>
      <w:rPr>
        <w:rFonts w:hint="default" w:ascii="Wingdings" w:hAnsi="Wingdings"/>
      </w:rPr>
    </w:lvl>
    <w:lvl w:ilvl="3" w:tplc="B00EA7B2">
      <w:start w:val="1"/>
      <w:numFmt w:val="bullet"/>
      <w:lvlText w:val=""/>
      <w:lvlJc w:val="left"/>
      <w:pPr>
        <w:ind w:left="2520" w:hanging="360"/>
      </w:pPr>
      <w:rPr>
        <w:rFonts w:hint="default" w:ascii="Symbol" w:hAnsi="Symbol"/>
      </w:rPr>
    </w:lvl>
    <w:lvl w:ilvl="4" w:tplc="E88CC9FE">
      <w:start w:val="1"/>
      <w:numFmt w:val="bullet"/>
      <w:lvlText w:val="o"/>
      <w:lvlJc w:val="left"/>
      <w:pPr>
        <w:ind w:left="3240" w:hanging="360"/>
      </w:pPr>
      <w:rPr>
        <w:rFonts w:hint="default" w:ascii="Courier New" w:hAnsi="Courier New"/>
      </w:rPr>
    </w:lvl>
    <w:lvl w:ilvl="5" w:tplc="9620BBC8">
      <w:start w:val="1"/>
      <w:numFmt w:val="bullet"/>
      <w:lvlText w:val=""/>
      <w:lvlJc w:val="left"/>
      <w:pPr>
        <w:ind w:left="3960" w:hanging="360"/>
      </w:pPr>
      <w:rPr>
        <w:rFonts w:hint="default" w:ascii="Wingdings" w:hAnsi="Wingdings"/>
      </w:rPr>
    </w:lvl>
    <w:lvl w:ilvl="6" w:tplc="65C48ABA">
      <w:start w:val="1"/>
      <w:numFmt w:val="bullet"/>
      <w:lvlText w:val=""/>
      <w:lvlJc w:val="left"/>
      <w:pPr>
        <w:ind w:left="4680" w:hanging="360"/>
      </w:pPr>
      <w:rPr>
        <w:rFonts w:hint="default" w:ascii="Symbol" w:hAnsi="Symbol"/>
      </w:rPr>
    </w:lvl>
    <w:lvl w:ilvl="7" w:tplc="9D4C10C6">
      <w:start w:val="1"/>
      <w:numFmt w:val="bullet"/>
      <w:lvlText w:val="o"/>
      <w:lvlJc w:val="left"/>
      <w:pPr>
        <w:ind w:left="5400" w:hanging="360"/>
      </w:pPr>
      <w:rPr>
        <w:rFonts w:hint="default" w:ascii="Courier New" w:hAnsi="Courier New"/>
      </w:rPr>
    </w:lvl>
    <w:lvl w:ilvl="8" w:tplc="F64A14E0">
      <w:start w:val="1"/>
      <w:numFmt w:val="bullet"/>
      <w:lvlText w:val=""/>
      <w:lvlJc w:val="left"/>
      <w:pPr>
        <w:ind w:left="6120" w:hanging="360"/>
      </w:pPr>
      <w:rPr>
        <w:rFonts w:hint="default" w:ascii="Wingdings" w:hAnsi="Wingdings"/>
      </w:rPr>
    </w:lvl>
  </w:abstractNum>
  <w:num w:numId="1" w16cid:durableId="645017066">
    <w:abstractNumId w:val="3"/>
  </w:num>
  <w:num w:numId="2" w16cid:durableId="322709399">
    <w:abstractNumId w:val="0"/>
  </w:num>
  <w:num w:numId="3" w16cid:durableId="558515340">
    <w:abstractNumId w:val="19"/>
  </w:num>
  <w:num w:numId="4" w16cid:durableId="570047960">
    <w:abstractNumId w:val="17"/>
  </w:num>
  <w:num w:numId="5" w16cid:durableId="610405962">
    <w:abstractNumId w:val="14"/>
  </w:num>
  <w:num w:numId="6" w16cid:durableId="141237629">
    <w:abstractNumId w:val="4"/>
  </w:num>
  <w:num w:numId="7" w16cid:durableId="787159098">
    <w:abstractNumId w:val="26"/>
  </w:num>
  <w:num w:numId="8" w16cid:durableId="379866169">
    <w:abstractNumId w:val="2"/>
  </w:num>
  <w:num w:numId="9" w16cid:durableId="924265627">
    <w:abstractNumId w:val="8"/>
  </w:num>
  <w:num w:numId="10" w16cid:durableId="377977635">
    <w:abstractNumId w:val="18"/>
  </w:num>
  <w:num w:numId="11" w16cid:durableId="900477875">
    <w:abstractNumId w:val="11"/>
  </w:num>
  <w:num w:numId="12" w16cid:durableId="2048413586">
    <w:abstractNumId w:val="7"/>
  </w:num>
  <w:num w:numId="13" w16cid:durableId="652031928">
    <w:abstractNumId w:val="10"/>
  </w:num>
  <w:num w:numId="14" w16cid:durableId="657615762">
    <w:abstractNumId w:val="12"/>
  </w:num>
  <w:num w:numId="15" w16cid:durableId="628516023">
    <w:abstractNumId w:val="6"/>
  </w:num>
  <w:num w:numId="16" w16cid:durableId="1441487477">
    <w:abstractNumId w:val="25"/>
  </w:num>
  <w:num w:numId="17" w16cid:durableId="576744844">
    <w:abstractNumId w:val="16"/>
  </w:num>
  <w:num w:numId="18" w16cid:durableId="1485974749">
    <w:abstractNumId w:val="22"/>
  </w:num>
  <w:num w:numId="19" w16cid:durableId="1719015590">
    <w:abstractNumId w:val="15"/>
  </w:num>
  <w:num w:numId="20" w16cid:durableId="1544711434">
    <w:abstractNumId w:val="21"/>
  </w:num>
  <w:num w:numId="21" w16cid:durableId="1290084352">
    <w:abstractNumId w:val="24"/>
  </w:num>
  <w:num w:numId="22" w16cid:durableId="1019283684">
    <w:abstractNumId w:val="5"/>
  </w:num>
  <w:num w:numId="23" w16cid:durableId="103968295">
    <w:abstractNumId w:val="20"/>
  </w:num>
  <w:num w:numId="24" w16cid:durableId="1471022660">
    <w:abstractNumId w:val="1"/>
  </w:num>
  <w:num w:numId="25" w16cid:durableId="2128886668">
    <w:abstractNumId w:val="9"/>
  </w:num>
  <w:num w:numId="26" w16cid:durableId="693265151">
    <w:abstractNumId w:val="23"/>
  </w:num>
  <w:num w:numId="27" w16cid:durableId="7825889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C95"/>
    <w:rsid w:val="00002CA5"/>
    <w:rsid w:val="000218BF"/>
    <w:rsid w:val="00034BD4"/>
    <w:rsid w:val="00045CC1"/>
    <w:rsid w:val="00073C93"/>
    <w:rsid w:val="00074A69"/>
    <w:rsid w:val="000973DF"/>
    <w:rsid w:val="0009789E"/>
    <w:rsid w:val="000A33FF"/>
    <w:rsid w:val="000D195D"/>
    <w:rsid w:val="000E5F6B"/>
    <w:rsid w:val="000E6542"/>
    <w:rsid w:val="000E78C5"/>
    <w:rsid w:val="000F4F85"/>
    <w:rsid w:val="00119567"/>
    <w:rsid w:val="00123805"/>
    <w:rsid w:val="0015853C"/>
    <w:rsid w:val="0018B5B3"/>
    <w:rsid w:val="001947AF"/>
    <w:rsid w:val="001B63E0"/>
    <w:rsid w:val="001D3759"/>
    <w:rsid w:val="001E0AC6"/>
    <w:rsid w:val="001E4947"/>
    <w:rsid w:val="001E5297"/>
    <w:rsid w:val="001F2D62"/>
    <w:rsid w:val="00200BBE"/>
    <w:rsid w:val="00212227"/>
    <w:rsid w:val="00220126"/>
    <w:rsid w:val="002427EF"/>
    <w:rsid w:val="00252C59"/>
    <w:rsid w:val="00264FBF"/>
    <w:rsid w:val="00266FF4"/>
    <w:rsid w:val="002801CE"/>
    <w:rsid w:val="00282982"/>
    <w:rsid w:val="002B3883"/>
    <w:rsid w:val="002B48AF"/>
    <w:rsid w:val="0033327C"/>
    <w:rsid w:val="00364967"/>
    <w:rsid w:val="003768E6"/>
    <w:rsid w:val="00391C25"/>
    <w:rsid w:val="003B4093"/>
    <w:rsid w:val="003C18F3"/>
    <w:rsid w:val="003C4F9F"/>
    <w:rsid w:val="004226C1"/>
    <w:rsid w:val="00451CC3"/>
    <w:rsid w:val="004524CA"/>
    <w:rsid w:val="00465C72"/>
    <w:rsid w:val="004C068D"/>
    <w:rsid w:val="004E3480"/>
    <w:rsid w:val="004E56D9"/>
    <w:rsid w:val="004E5F61"/>
    <w:rsid w:val="00512128"/>
    <w:rsid w:val="00514668"/>
    <w:rsid w:val="00533E83"/>
    <w:rsid w:val="0058471C"/>
    <w:rsid w:val="005851B3"/>
    <w:rsid w:val="0059462E"/>
    <w:rsid w:val="00595368"/>
    <w:rsid w:val="005B5901"/>
    <w:rsid w:val="005D0A09"/>
    <w:rsid w:val="005E634A"/>
    <w:rsid w:val="005F232A"/>
    <w:rsid w:val="005F2518"/>
    <w:rsid w:val="005F5E0E"/>
    <w:rsid w:val="00607A49"/>
    <w:rsid w:val="00612913"/>
    <w:rsid w:val="006164B7"/>
    <w:rsid w:val="00624223"/>
    <w:rsid w:val="00627A6C"/>
    <w:rsid w:val="006424C8"/>
    <w:rsid w:val="006439D5"/>
    <w:rsid w:val="00643A83"/>
    <w:rsid w:val="0067260A"/>
    <w:rsid w:val="00684CF7"/>
    <w:rsid w:val="00685EFE"/>
    <w:rsid w:val="0069131F"/>
    <w:rsid w:val="00696D51"/>
    <w:rsid w:val="006B1BCB"/>
    <w:rsid w:val="006B2FFC"/>
    <w:rsid w:val="006B7F18"/>
    <w:rsid w:val="006C58D9"/>
    <w:rsid w:val="006D4F6C"/>
    <w:rsid w:val="006E2590"/>
    <w:rsid w:val="006F5D77"/>
    <w:rsid w:val="00707457"/>
    <w:rsid w:val="0070AF80"/>
    <w:rsid w:val="00714CD1"/>
    <w:rsid w:val="00751C4D"/>
    <w:rsid w:val="00764817"/>
    <w:rsid w:val="0077288F"/>
    <w:rsid w:val="007B21C3"/>
    <w:rsid w:val="007C432E"/>
    <w:rsid w:val="007D4321"/>
    <w:rsid w:val="007F1499"/>
    <w:rsid w:val="00800244"/>
    <w:rsid w:val="008172D0"/>
    <w:rsid w:val="00844766"/>
    <w:rsid w:val="008612C0"/>
    <w:rsid w:val="008614B5"/>
    <w:rsid w:val="00863975"/>
    <w:rsid w:val="00867681"/>
    <w:rsid w:val="008678DD"/>
    <w:rsid w:val="00876778"/>
    <w:rsid w:val="00876BEF"/>
    <w:rsid w:val="00891C47"/>
    <w:rsid w:val="008A2C65"/>
    <w:rsid w:val="008A5562"/>
    <w:rsid w:val="008B600C"/>
    <w:rsid w:val="008C07A6"/>
    <w:rsid w:val="008F6EA6"/>
    <w:rsid w:val="00905D28"/>
    <w:rsid w:val="00922D85"/>
    <w:rsid w:val="00932086"/>
    <w:rsid w:val="00960EDD"/>
    <w:rsid w:val="009A7CD7"/>
    <w:rsid w:val="009B1F56"/>
    <w:rsid w:val="009D1B77"/>
    <w:rsid w:val="009D3B47"/>
    <w:rsid w:val="00A12844"/>
    <w:rsid w:val="00A13235"/>
    <w:rsid w:val="00A45933"/>
    <w:rsid w:val="00A471B0"/>
    <w:rsid w:val="00A6562F"/>
    <w:rsid w:val="00A80A0D"/>
    <w:rsid w:val="00A82B5D"/>
    <w:rsid w:val="00AA2DEB"/>
    <w:rsid w:val="00AA377F"/>
    <w:rsid w:val="00AD2513"/>
    <w:rsid w:val="00AD26FD"/>
    <w:rsid w:val="00AD424F"/>
    <w:rsid w:val="00AD4DE2"/>
    <w:rsid w:val="00AE6044"/>
    <w:rsid w:val="00AF3963"/>
    <w:rsid w:val="00AF42A8"/>
    <w:rsid w:val="00B02740"/>
    <w:rsid w:val="00B03C95"/>
    <w:rsid w:val="00B119F5"/>
    <w:rsid w:val="00B20858"/>
    <w:rsid w:val="00B35789"/>
    <w:rsid w:val="00B440E3"/>
    <w:rsid w:val="00B5659B"/>
    <w:rsid w:val="00B637B1"/>
    <w:rsid w:val="00B82D78"/>
    <w:rsid w:val="00BB0584"/>
    <w:rsid w:val="00BB3946"/>
    <w:rsid w:val="00BC0A1E"/>
    <w:rsid w:val="00BC3C21"/>
    <w:rsid w:val="00BC7053"/>
    <w:rsid w:val="00BD4EB5"/>
    <w:rsid w:val="00BD7939"/>
    <w:rsid w:val="00BE55FB"/>
    <w:rsid w:val="00C206F5"/>
    <w:rsid w:val="00C443FA"/>
    <w:rsid w:val="00C67498"/>
    <w:rsid w:val="00C6758A"/>
    <w:rsid w:val="00C81129"/>
    <w:rsid w:val="00C8751E"/>
    <w:rsid w:val="00CC058B"/>
    <w:rsid w:val="00CD6426"/>
    <w:rsid w:val="00D0620E"/>
    <w:rsid w:val="00D11F20"/>
    <w:rsid w:val="00D3179D"/>
    <w:rsid w:val="00D3749B"/>
    <w:rsid w:val="00DE4C0B"/>
    <w:rsid w:val="00DF022F"/>
    <w:rsid w:val="00E374A0"/>
    <w:rsid w:val="00E566F7"/>
    <w:rsid w:val="00E656B7"/>
    <w:rsid w:val="00E74CA9"/>
    <w:rsid w:val="00E83011"/>
    <w:rsid w:val="00E84CE7"/>
    <w:rsid w:val="00E95772"/>
    <w:rsid w:val="00EA1384"/>
    <w:rsid w:val="00EA530B"/>
    <w:rsid w:val="00EA5364"/>
    <w:rsid w:val="00EB3298"/>
    <w:rsid w:val="00EE6F37"/>
    <w:rsid w:val="00EE76AB"/>
    <w:rsid w:val="00EF0930"/>
    <w:rsid w:val="00F03DEE"/>
    <w:rsid w:val="00F107BC"/>
    <w:rsid w:val="00F278C9"/>
    <w:rsid w:val="00F27985"/>
    <w:rsid w:val="00F47546"/>
    <w:rsid w:val="00F493C0"/>
    <w:rsid w:val="00F751AA"/>
    <w:rsid w:val="00F84D1B"/>
    <w:rsid w:val="00F93AB0"/>
    <w:rsid w:val="00FD15BE"/>
    <w:rsid w:val="00FD5B57"/>
    <w:rsid w:val="00FD753C"/>
    <w:rsid w:val="013F82BA"/>
    <w:rsid w:val="0198FD45"/>
    <w:rsid w:val="02EA8B8E"/>
    <w:rsid w:val="03E93FE7"/>
    <w:rsid w:val="046C8E7A"/>
    <w:rsid w:val="054C1F58"/>
    <w:rsid w:val="0556A082"/>
    <w:rsid w:val="056E1E8F"/>
    <w:rsid w:val="06CA4F04"/>
    <w:rsid w:val="077CA249"/>
    <w:rsid w:val="07887A23"/>
    <w:rsid w:val="07DFAE63"/>
    <w:rsid w:val="086D980F"/>
    <w:rsid w:val="0894D3EF"/>
    <w:rsid w:val="08C22A42"/>
    <w:rsid w:val="08C5D7C5"/>
    <w:rsid w:val="090B6F96"/>
    <w:rsid w:val="094F4FF8"/>
    <w:rsid w:val="09AAB22A"/>
    <w:rsid w:val="0A347E7E"/>
    <w:rsid w:val="0A3D4F32"/>
    <w:rsid w:val="0A773DC5"/>
    <w:rsid w:val="0AAF0E94"/>
    <w:rsid w:val="0B167386"/>
    <w:rsid w:val="0BD3A121"/>
    <w:rsid w:val="0CFA3041"/>
    <w:rsid w:val="0CFBC35F"/>
    <w:rsid w:val="0D4BAC4C"/>
    <w:rsid w:val="0D978C54"/>
    <w:rsid w:val="0D98D8DF"/>
    <w:rsid w:val="0D9AFE86"/>
    <w:rsid w:val="0E184712"/>
    <w:rsid w:val="0E39BC0B"/>
    <w:rsid w:val="0E6006A8"/>
    <w:rsid w:val="0EF1F85C"/>
    <w:rsid w:val="0F04D582"/>
    <w:rsid w:val="0F0DB23B"/>
    <w:rsid w:val="0FB46DB5"/>
    <w:rsid w:val="10323B05"/>
    <w:rsid w:val="11B6F6FD"/>
    <w:rsid w:val="11B9AEE9"/>
    <w:rsid w:val="11D730E8"/>
    <w:rsid w:val="11E20B43"/>
    <w:rsid w:val="120FD948"/>
    <w:rsid w:val="122363E8"/>
    <w:rsid w:val="122ADE3D"/>
    <w:rsid w:val="12ADC42E"/>
    <w:rsid w:val="140670B9"/>
    <w:rsid w:val="1471CE5C"/>
    <w:rsid w:val="1508454B"/>
    <w:rsid w:val="158EBE1C"/>
    <w:rsid w:val="15AB2313"/>
    <w:rsid w:val="1605CC6E"/>
    <w:rsid w:val="166392C3"/>
    <w:rsid w:val="174CDE26"/>
    <w:rsid w:val="17FA1D02"/>
    <w:rsid w:val="1837C101"/>
    <w:rsid w:val="18CEE279"/>
    <w:rsid w:val="196C276A"/>
    <w:rsid w:val="1975DB8C"/>
    <w:rsid w:val="1A61D517"/>
    <w:rsid w:val="1ABC08CB"/>
    <w:rsid w:val="1ABCAF15"/>
    <w:rsid w:val="1C22A4AE"/>
    <w:rsid w:val="1CAB03CC"/>
    <w:rsid w:val="1CD77F5A"/>
    <w:rsid w:val="1D4A7A91"/>
    <w:rsid w:val="1D7F4DF3"/>
    <w:rsid w:val="1DE07E05"/>
    <w:rsid w:val="1E25852B"/>
    <w:rsid w:val="1E3393E1"/>
    <w:rsid w:val="1E827E01"/>
    <w:rsid w:val="1E997AAB"/>
    <w:rsid w:val="1F4BA9EB"/>
    <w:rsid w:val="1FF8138D"/>
    <w:rsid w:val="20688ADD"/>
    <w:rsid w:val="207D51E1"/>
    <w:rsid w:val="209351B6"/>
    <w:rsid w:val="20A19477"/>
    <w:rsid w:val="20E53DE6"/>
    <w:rsid w:val="20F6A87E"/>
    <w:rsid w:val="212082B7"/>
    <w:rsid w:val="2130B7BD"/>
    <w:rsid w:val="21870E33"/>
    <w:rsid w:val="21F34668"/>
    <w:rsid w:val="224359CB"/>
    <w:rsid w:val="22463E01"/>
    <w:rsid w:val="232A325B"/>
    <w:rsid w:val="23496EAB"/>
    <w:rsid w:val="2364702F"/>
    <w:rsid w:val="236D9C3B"/>
    <w:rsid w:val="23BF9D4F"/>
    <w:rsid w:val="24A2B03D"/>
    <w:rsid w:val="24B0E320"/>
    <w:rsid w:val="250CF555"/>
    <w:rsid w:val="2532830E"/>
    <w:rsid w:val="257B5915"/>
    <w:rsid w:val="259A7AEF"/>
    <w:rsid w:val="2625C6B1"/>
    <w:rsid w:val="26421B37"/>
    <w:rsid w:val="26569726"/>
    <w:rsid w:val="2658BC13"/>
    <w:rsid w:val="279C8C0E"/>
    <w:rsid w:val="27F181E7"/>
    <w:rsid w:val="2822DDDA"/>
    <w:rsid w:val="28670836"/>
    <w:rsid w:val="2880292A"/>
    <w:rsid w:val="28FD9A45"/>
    <w:rsid w:val="290F2918"/>
    <w:rsid w:val="295874F0"/>
    <w:rsid w:val="29AAD04C"/>
    <w:rsid w:val="2A4C2D93"/>
    <w:rsid w:val="2A7FF1D5"/>
    <w:rsid w:val="2A8BD738"/>
    <w:rsid w:val="2AAF4815"/>
    <w:rsid w:val="2AEE78A2"/>
    <w:rsid w:val="2BCF8E83"/>
    <w:rsid w:val="2BE138D2"/>
    <w:rsid w:val="2BF8EA5F"/>
    <w:rsid w:val="2C2A5B8C"/>
    <w:rsid w:val="2D9599C0"/>
    <w:rsid w:val="2D986D35"/>
    <w:rsid w:val="2EAE6D68"/>
    <w:rsid w:val="2EE34624"/>
    <w:rsid w:val="2F31F8C0"/>
    <w:rsid w:val="2FA11108"/>
    <w:rsid w:val="304E9828"/>
    <w:rsid w:val="30765302"/>
    <w:rsid w:val="316C0AE5"/>
    <w:rsid w:val="31F3EE7E"/>
    <w:rsid w:val="32251969"/>
    <w:rsid w:val="32635742"/>
    <w:rsid w:val="32711597"/>
    <w:rsid w:val="32B089D4"/>
    <w:rsid w:val="333379FD"/>
    <w:rsid w:val="34DC971D"/>
    <w:rsid w:val="35ABF76D"/>
    <w:rsid w:val="35DA34CB"/>
    <w:rsid w:val="363B6E78"/>
    <w:rsid w:val="367462E9"/>
    <w:rsid w:val="36A4C3EE"/>
    <w:rsid w:val="36C5C188"/>
    <w:rsid w:val="36C80DC2"/>
    <w:rsid w:val="36DFA40B"/>
    <w:rsid w:val="36E78E27"/>
    <w:rsid w:val="36F7C22E"/>
    <w:rsid w:val="374460AA"/>
    <w:rsid w:val="37A69019"/>
    <w:rsid w:val="37E1ACA1"/>
    <w:rsid w:val="380CAD57"/>
    <w:rsid w:val="384A1471"/>
    <w:rsid w:val="388DDCF1"/>
    <w:rsid w:val="38A7C662"/>
    <w:rsid w:val="3965F150"/>
    <w:rsid w:val="396E57C3"/>
    <w:rsid w:val="39AE9197"/>
    <w:rsid w:val="3A1167C8"/>
    <w:rsid w:val="3AFBA37B"/>
    <w:rsid w:val="3B174204"/>
    <w:rsid w:val="3B464CAF"/>
    <w:rsid w:val="3BBEDFBF"/>
    <w:rsid w:val="3C786507"/>
    <w:rsid w:val="3D3DC0C0"/>
    <w:rsid w:val="3DFA9E8E"/>
    <w:rsid w:val="3E6AA42B"/>
    <w:rsid w:val="3EB3644F"/>
    <w:rsid w:val="3F0E1756"/>
    <w:rsid w:val="3F2D44EC"/>
    <w:rsid w:val="3F53AB63"/>
    <w:rsid w:val="3FB13C41"/>
    <w:rsid w:val="3FB185BC"/>
    <w:rsid w:val="3FD7171D"/>
    <w:rsid w:val="3FE23380"/>
    <w:rsid w:val="400A20A9"/>
    <w:rsid w:val="400D1AC7"/>
    <w:rsid w:val="40B06EF4"/>
    <w:rsid w:val="40D7079D"/>
    <w:rsid w:val="4122CF59"/>
    <w:rsid w:val="43293C25"/>
    <w:rsid w:val="438E4551"/>
    <w:rsid w:val="43A3284E"/>
    <w:rsid w:val="43ADB17B"/>
    <w:rsid w:val="43DB3A4B"/>
    <w:rsid w:val="43DCD4E2"/>
    <w:rsid w:val="44721C73"/>
    <w:rsid w:val="44A2E375"/>
    <w:rsid w:val="45E6860D"/>
    <w:rsid w:val="46AE69A2"/>
    <w:rsid w:val="47237D9F"/>
    <w:rsid w:val="47329590"/>
    <w:rsid w:val="486D6649"/>
    <w:rsid w:val="4897E62C"/>
    <w:rsid w:val="4AA2582B"/>
    <w:rsid w:val="4B42A20F"/>
    <w:rsid w:val="4C29CA06"/>
    <w:rsid w:val="4C8EF944"/>
    <w:rsid w:val="4D389D22"/>
    <w:rsid w:val="4D87C110"/>
    <w:rsid w:val="4E5392D3"/>
    <w:rsid w:val="4F195976"/>
    <w:rsid w:val="4F33FAD3"/>
    <w:rsid w:val="4F5956A3"/>
    <w:rsid w:val="4F6C02A8"/>
    <w:rsid w:val="4F8F32C0"/>
    <w:rsid w:val="4FA59FB2"/>
    <w:rsid w:val="4FD3EF9A"/>
    <w:rsid w:val="4FDBC790"/>
    <w:rsid w:val="50069139"/>
    <w:rsid w:val="5015DF8C"/>
    <w:rsid w:val="5025E867"/>
    <w:rsid w:val="502EC56F"/>
    <w:rsid w:val="50BB6D08"/>
    <w:rsid w:val="514FBF5F"/>
    <w:rsid w:val="51B3F2EB"/>
    <w:rsid w:val="51C72149"/>
    <w:rsid w:val="5216C683"/>
    <w:rsid w:val="521B1733"/>
    <w:rsid w:val="5223700B"/>
    <w:rsid w:val="523256FE"/>
    <w:rsid w:val="5263160A"/>
    <w:rsid w:val="5338843E"/>
    <w:rsid w:val="53A0445A"/>
    <w:rsid w:val="53B7A819"/>
    <w:rsid w:val="53C469D0"/>
    <w:rsid w:val="54B150B8"/>
    <w:rsid w:val="556D6B3B"/>
    <w:rsid w:val="55B13266"/>
    <w:rsid w:val="55ECC3F6"/>
    <w:rsid w:val="568B6D7E"/>
    <w:rsid w:val="56BF7544"/>
    <w:rsid w:val="570B991B"/>
    <w:rsid w:val="571D98A3"/>
    <w:rsid w:val="575AC51B"/>
    <w:rsid w:val="57670C81"/>
    <w:rsid w:val="57D618DE"/>
    <w:rsid w:val="58D0204B"/>
    <w:rsid w:val="58DF9C31"/>
    <w:rsid w:val="58F66516"/>
    <w:rsid w:val="58FC269E"/>
    <w:rsid w:val="590DBEDD"/>
    <w:rsid w:val="592A99ED"/>
    <w:rsid w:val="5998F02E"/>
    <w:rsid w:val="59D75739"/>
    <w:rsid w:val="59EF91CC"/>
    <w:rsid w:val="5AAE487D"/>
    <w:rsid w:val="5AEBFF7B"/>
    <w:rsid w:val="5B79C81C"/>
    <w:rsid w:val="5C1B8C2D"/>
    <w:rsid w:val="5C4154F2"/>
    <w:rsid w:val="5C6DAB46"/>
    <w:rsid w:val="5C9FF547"/>
    <w:rsid w:val="5CA901FF"/>
    <w:rsid w:val="5CE5481D"/>
    <w:rsid w:val="5D022533"/>
    <w:rsid w:val="5D337916"/>
    <w:rsid w:val="5D539747"/>
    <w:rsid w:val="5D7B5136"/>
    <w:rsid w:val="5E6D13D1"/>
    <w:rsid w:val="5E81C3B8"/>
    <w:rsid w:val="5F2DADCF"/>
    <w:rsid w:val="5F54360D"/>
    <w:rsid w:val="5F6902A2"/>
    <w:rsid w:val="5FAF1A82"/>
    <w:rsid w:val="5FF7DB3C"/>
    <w:rsid w:val="606D7D38"/>
    <w:rsid w:val="61315634"/>
    <w:rsid w:val="6180BE2D"/>
    <w:rsid w:val="61A6F207"/>
    <w:rsid w:val="62C0B568"/>
    <w:rsid w:val="63213B05"/>
    <w:rsid w:val="640DCABC"/>
    <w:rsid w:val="643F2745"/>
    <w:rsid w:val="6457D9BC"/>
    <w:rsid w:val="64C1E4FC"/>
    <w:rsid w:val="64E467C3"/>
    <w:rsid w:val="65089B7E"/>
    <w:rsid w:val="662C7551"/>
    <w:rsid w:val="663C1D33"/>
    <w:rsid w:val="665A19D9"/>
    <w:rsid w:val="668A7CDF"/>
    <w:rsid w:val="6695505D"/>
    <w:rsid w:val="66BBAFD9"/>
    <w:rsid w:val="671CBE14"/>
    <w:rsid w:val="6758C363"/>
    <w:rsid w:val="6777671C"/>
    <w:rsid w:val="67804A1C"/>
    <w:rsid w:val="688D901B"/>
    <w:rsid w:val="6A8050EA"/>
    <w:rsid w:val="6A8DC38A"/>
    <w:rsid w:val="6AA5B223"/>
    <w:rsid w:val="6B258124"/>
    <w:rsid w:val="6BFA4418"/>
    <w:rsid w:val="6C0F70F9"/>
    <w:rsid w:val="6CA9F88F"/>
    <w:rsid w:val="6CC1AB48"/>
    <w:rsid w:val="6CE64030"/>
    <w:rsid w:val="6D65F49F"/>
    <w:rsid w:val="6D97745B"/>
    <w:rsid w:val="6DAEB9B1"/>
    <w:rsid w:val="6E394878"/>
    <w:rsid w:val="6E604C62"/>
    <w:rsid w:val="6E69C9E0"/>
    <w:rsid w:val="6E85E6DB"/>
    <w:rsid w:val="6EBDD3DC"/>
    <w:rsid w:val="6EFE40EA"/>
    <w:rsid w:val="6FEFF751"/>
    <w:rsid w:val="70B5E2CF"/>
    <w:rsid w:val="71222F36"/>
    <w:rsid w:val="7143D0CD"/>
    <w:rsid w:val="7169D802"/>
    <w:rsid w:val="7197F9E8"/>
    <w:rsid w:val="71C1A574"/>
    <w:rsid w:val="7220E573"/>
    <w:rsid w:val="7289A581"/>
    <w:rsid w:val="72D4D7EA"/>
    <w:rsid w:val="748042FF"/>
    <w:rsid w:val="7491B1EC"/>
    <w:rsid w:val="74EBD544"/>
    <w:rsid w:val="74F250C2"/>
    <w:rsid w:val="74FE476A"/>
    <w:rsid w:val="75E35BB1"/>
    <w:rsid w:val="760AD779"/>
    <w:rsid w:val="76AAA4E0"/>
    <w:rsid w:val="76C7FB42"/>
    <w:rsid w:val="76FDB498"/>
    <w:rsid w:val="779D696B"/>
    <w:rsid w:val="77A43E40"/>
    <w:rsid w:val="781E46A5"/>
    <w:rsid w:val="781E7F0F"/>
    <w:rsid w:val="7872ECC1"/>
    <w:rsid w:val="788A9560"/>
    <w:rsid w:val="78BC7A01"/>
    <w:rsid w:val="7937C6F4"/>
    <w:rsid w:val="794C6C77"/>
    <w:rsid w:val="799CAB97"/>
    <w:rsid w:val="79AEA9DB"/>
    <w:rsid w:val="79D8EDE8"/>
    <w:rsid w:val="7A62D88F"/>
    <w:rsid w:val="7A6BCCD7"/>
    <w:rsid w:val="7A9AD029"/>
    <w:rsid w:val="7AF143B4"/>
    <w:rsid w:val="7BAA6567"/>
    <w:rsid w:val="7C599DD6"/>
    <w:rsid w:val="7C91DFEC"/>
    <w:rsid w:val="7D17FD6E"/>
    <w:rsid w:val="7D25C051"/>
    <w:rsid w:val="7D2B6759"/>
    <w:rsid w:val="7D2BE7C5"/>
    <w:rsid w:val="7D45CAAB"/>
    <w:rsid w:val="7D53D134"/>
    <w:rsid w:val="7D679D09"/>
    <w:rsid w:val="7DCB7AEF"/>
    <w:rsid w:val="7E248206"/>
    <w:rsid w:val="7E35350A"/>
    <w:rsid w:val="7E825DEE"/>
    <w:rsid w:val="7FEB309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96A0F9"/>
  <w15:chartTrackingRefBased/>
  <w15:docId w15:val="{39DB202C-0A1D-46FA-8402-57936858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164B7"/>
    <w:rPr>
      <w:rFonts w:ascii="Century Gothic" w:hAnsi="Century Gothic"/>
    </w:rPr>
  </w:style>
  <w:style w:type="paragraph" w:styleId="Heading1">
    <w:name w:val="heading 1"/>
    <w:basedOn w:val="Normal"/>
    <w:next w:val="Normal"/>
    <w:link w:val="Heading1Char"/>
    <w:uiPriority w:val="9"/>
    <w:qFormat/>
    <w:rsid w:val="006C58D9"/>
    <w:pPr>
      <w:keepNext/>
      <w:keepLines/>
      <w:spacing w:before="360" w:after="80"/>
      <w:outlineLvl w:val="0"/>
    </w:pPr>
    <w:rPr>
      <w:rFonts w:asciiTheme="majorHAnsi" w:hAnsiTheme="majorHAnsi" w:eastAsiaTheme="majorEastAsia" w:cstheme="majorBidi"/>
      <w:color w:val="002060"/>
      <w:sz w:val="40"/>
      <w:szCs w:val="40"/>
    </w:rPr>
  </w:style>
  <w:style w:type="paragraph" w:styleId="Heading2">
    <w:name w:val="heading 2"/>
    <w:basedOn w:val="Normal"/>
    <w:next w:val="Normal"/>
    <w:link w:val="Heading2Char"/>
    <w:uiPriority w:val="9"/>
    <w:unhideWhenUsed/>
    <w:qFormat/>
    <w:rsid w:val="00465C72"/>
    <w:pPr>
      <w:keepNext/>
      <w:keepLines/>
      <w:spacing w:before="160" w:after="80"/>
      <w:outlineLvl w:val="1"/>
    </w:pPr>
    <w:rPr>
      <w:rFonts w:eastAsiaTheme="majorEastAsia" w:cstheme="majorBidi"/>
      <w:b/>
      <w:color w:val="002060"/>
      <w:sz w:val="32"/>
      <w:szCs w:val="32"/>
    </w:rPr>
  </w:style>
  <w:style w:type="paragraph" w:styleId="Heading3">
    <w:name w:val="heading 3"/>
    <w:basedOn w:val="Normal"/>
    <w:next w:val="Normal"/>
    <w:link w:val="Heading3Char"/>
    <w:autoRedefine/>
    <w:uiPriority w:val="9"/>
    <w:unhideWhenUsed/>
    <w:qFormat/>
    <w:rsid w:val="006C58D9"/>
    <w:pPr>
      <w:keepNext/>
      <w:keepLines/>
      <w:spacing w:before="160" w:after="80"/>
      <w:outlineLvl w:val="2"/>
    </w:pPr>
    <w:rPr>
      <w:rFonts w:eastAsiaTheme="majorEastAsia" w:cstheme="majorBidi"/>
      <w:b/>
      <w:bCs/>
      <w:noProof/>
      <w:color w:val="002060"/>
      <w:sz w:val="28"/>
      <w:szCs w:val="28"/>
    </w:rPr>
  </w:style>
  <w:style w:type="paragraph" w:styleId="Heading4">
    <w:name w:val="heading 4"/>
    <w:basedOn w:val="Normal"/>
    <w:next w:val="Normal"/>
    <w:link w:val="Heading4Char"/>
    <w:uiPriority w:val="9"/>
    <w:semiHidden/>
    <w:unhideWhenUsed/>
    <w:qFormat/>
    <w:rsid w:val="00B03C9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3C9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3C9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3C9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3C9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3C9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C58D9"/>
    <w:rPr>
      <w:rFonts w:asciiTheme="majorHAnsi" w:hAnsiTheme="majorHAnsi" w:eastAsiaTheme="majorEastAsia" w:cstheme="majorBidi"/>
      <w:color w:val="002060"/>
      <w:sz w:val="40"/>
      <w:szCs w:val="40"/>
    </w:rPr>
  </w:style>
  <w:style w:type="character" w:styleId="Heading2Char" w:customStyle="1">
    <w:name w:val="Heading 2 Char"/>
    <w:basedOn w:val="DefaultParagraphFont"/>
    <w:link w:val="Heading2"/>
    <w:uiPriority w:val="9"/>
    <w:rsid w:val="00465C72"/>
    <w:rPr>
      <w:rFonts w:ascii="Century Gothic" w:hAnsi="Century Gothic" w:eastAsiaTheme="majorEastAsia" w:cstheme="majorBidi"/>
      <w:b/>
      <w:color w:val="002060"/>
      <w:sz w:val="32"/>
      <w:szCs w:val="32"/>
    </w:rPr>
  </w:style>
  <w:style w:type="character" w:styleId="Heading3Char" w:customStyle="1">
    <w:name w:val="Heading 3 Char"/>
    <w:basedOn w:val="DefaultParagraphFont"/>
    <w:link w:val="Heading3"/>
    <w:uiPriority w:val="9"/>
    <w:rsid w:val="006C58D9"/>
    <w:rPr>
      <w:rFonts w:eastAsiaTheme="majorEastAsia" w:cstheme="majorBidi"/>
      <w:b/>
      <w:bCs/>
      <w:noProof/>
      <w:color w:val="002060"/>
      <w:sz w:val="28"/>
      <w:szCs w:val="28"/>
    </w:rPr>
  </w:style>
  <w:style w:type="character" w:styleId="Heading4Char" w:customStyle="1">
    <w:name w:val="Heading 4 Char"/>
    <w:basedOn w:val="DefaultParagraphFont"/>
    <w:link w:val="Heading4"/>
    <w:uiPriority w:val="9"/>
    <w:semiHidden/>
    <w:rsid w:val="00B03C9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B03C9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B03C9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B03C9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B03C9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B03C95"/>
    <w:rPr>
      <w:rFonts w:eastAsiaTheme="majorEastAsia" w:cstheme="majorBidi"/>
      <w:color w:val="272727" w:themeColor="text1" w:themeTint="D8"/>
    </w:rPr>
  </w:style>
  <w:style w:type="paragraph" w:styleId="Title">
    <w:name w:val="Title"/>
    <w:basedOn w:val="Normal"/>
    <w:next w:val="Normal"/>
    <w:link w:val="TitleChar"/>
    <w:uiPriority w:val="10"/>
    <w:qFormat/>
    <w:rsid w:val="00B03C9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B03C9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B03C9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B03C9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3C95"/>
    <w:pPr>
      <w:spacing w:before="160"/>
      <w:jc w:val="center"/>
    </w:pPr>
    <w:rPr>
      <w:i/>
      <w:iCs/>
      <w:color w:val="404040" w:themeColor="text1" w:themeTint="BF"/>
    </w:rPr>
  </w:style>
  <w:style w:type="character" w:styleId="QuoteChar" w:customStyle="1">
    <w:name w:val="Quote Char"/>
    <w:basedOn w:val="DefaultParagraphFont"/>
    <w:link w:val="Quote"/>
    <w:uiPriority w:val="29"/>
    <w:rsid w:val="00B03C95"/>
    <w:rPr>
      <w:i/>
      <w:iCs/>
      <w:color w:val="404040" w:themeColor="text1" w:themeTint="BF"/>
    </w:rPr>
  </w:style>
  <w:style w:type="paragraph" w:styleId="ListParagraph">
    <w:name w:val="List Paragraph"/>
    <w:basedOn w:val="Normal"/>
    <w:uiPriority w:val="34"/>
    <w:qFormat/>
    <w:rsid w:val="00B03C95"/>
    <w:pPr>
      <w:ind w:left="720"/>
      <w:contextualSpacing/>
    </w:pPr>
  </w:style>
  <w:style w:type="character" w:styleId="IntenseEmphasis">
    <w:name w:val="Intense Emphasis"/>
    <w:basedOn w:val="DefaultParagraphFont"/>
    <w:uiPriority w:val="21"/>
    <w:qFormat/>
    <w:rsid w:val="00B03C95"/>
    <w:rPr>
      <w:i/>
      <w:iCs/>
      <w:color w:val="0F4761" w:themeColor="accent1" w:themeShade="BF"/>
    </w:rPr>
  </w:style>
  <w:style w:type="paragraph" w:styleId="IntenseQuote">
    <w:name w:val="Intense Quote"/>
    <w:basedOn w:val="Normal"/>
    <w:next w:val="Normal"/>
    <w:link w:val="IntenseQuoteChar"/>
    <w:uiPriority w:val="30"/>
    <w:qFormat/>
    <w:rsid w:val="00B03C9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B03C95"/>
    <w:rPr>
      <w:i/>
      <w:iCs/>
      <w:color w:val="0F4761" w:themeColor="accent1" w:themeShade="BF"/>
    </w:rPr>
  </w:style>
  <w:style w:type="character" w:styleId="IntenseReference">
    <w:name w:val="Intense Reference"/>
    <w:basedOn w:val="DefaultParagraphFont"/>
    <w:uiPriority w:val="32"/>
    <w:qFormat/>
    <w:rsid w:val="00B03C95"/>
    <w:rPr>
      <w:b/>
      <w:bCs/>
      <w:smallCaps/>
      <w:color w:val="0F4761" w:themeColor="accent1" w:themeShade="BF"/>
      <w:spacing w:val="5"/>
    </w:rPr>
  </w:style>
  <w:style w:type="character" w:styleId="CommentReference">
    <w:name w:val="annotation reference"/>
    <w:basedOn w:val="DefaultParagraphFont"/>
    <w:uiPriority w:val="99"/>
    <w:semiHidden/>
    <w:unhideWhenUsed/>
    <w:rsid w:val="001E5297"/>
    <w:rPr>
      <w:sz w:val="16"/>
      <w:szCs w:val="16"/>
    </w:rPr>
  </w:style>
  <w:style w:type="paragraph" w:styleId="CommentText">
    <w:name w:val="annotation text"/>
    <w:basedOn w:val="Normal"/>
    <w:link w:val="CommentTextChar"/>
    <w:uiPriority w:val="99"/>
    <w:unhideWhenUsed/>
    <w:rsid w:val="001E5297"/>
    <w:pPr>
      <w:spacing w:line="240" w:lineRule="auto"/>
    </w:pPr>
    <w:rPr>
      <w:sz w:val="20"/>
      <w:szCs w:val="20"/>
    </w:rPr>
  </w:style>
  <w:style w:type="character" w:styleId="CommentTextChar" w:customStyle="1">
    <w:name w:val="Comment Text Char"/>
    <w:basedOn w:val="DefaultParagraphFont"/>
    <w:link w:val="CommentText"/>
    <w:uiPriority w:val="99"/>
    <w:rsid w:val="001E5297"/>
    <w:rPr>
      <w:sz w:val="20"/>
      <w:szCs w:val="20"/>
    </w:rPr>
  </w:style>
  <w:style w:type="paragraph" w:styleId="CommentSubject">
    <w:name w:val="annotation subject"/>
    <w:basedOn w:val="CommentText"/>
    <w:next w:val="CommentText"/>
    <w:link w:val="CommentSubjectChar"/>
    <w:uiPriority w:val="99"/>
    <w:semiHidden/>
    <w:unhideWhenUsed/>
    <w:rsid w:val="001E5297"/>
    <w:rPr>
      <w:b/>
      <w:bCs/>
    </w:rPr>
  </w:style>
  <w:style w:type="character" w:styleId="CommentSubjectChar" w:customStyle="1">
    <w:name w:val="Comment Subject Char"/>
    <w:basedOn w:val="CommentTextChar"/>
    <w:link w:val="CommentSubject"/>
    <w:uiPriority w:val="99"/>
    <w:semiHidden/>
    <w:rsid w:val="001E5297"/>
    <w:rPr>
      <w:b/>
      <w:bCs/>
      <w:sz w:val="20"/>
      <w:szCs w:val="20"/>
    </w:rPr>
  </w:style>
  <w:style w:type="table" w:styleId="TableGrid">
    <w:name w:val="Table Grid"/>
    <w:basedOn w:val="TableNormal"/>
    <w:uiPriority w:val="39"/>
    <w:rsid w:val="00D11F2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E374A0"/>
    <w:rPr>
      <w:color w:val="467886" w:themeColor="hyperlink"/>
      <w:u w:val="single"/>
    </w:rPr>
  </w:style>
  <w:style w:type="character" w:styleId="UnresolvedMention">
    <w:name w:val="Unresolved Mention"/>
    <w:basedOn w:val="DefaultParagraphFont"/>
    <w:uiPriority w:val="99"/>
    <w:semiHidden/>
    <w:unhideWhenUsed/>
    <w:rsid w:val="00E374A0"/>
    <w:rPr>
      <w:color w:val="605E5C"/>
      <w:shd w:val="clear" w:color="auto" w:fill="E1DFDD"/>
    </w:rPr>
  </w:style>
  <w:style w:type="paragraph" w:styleId="Revision">
    <w:name w:val="Revision"/>
    <w:hidden/>
    <w:uiPriority w:val="99"/>
    <w:semiHidden/>
    <w:rsid w:val="00764817"/>
    <w:pPr>
      <w:spacing w:after="0" w:line="240" w:lineRule="auto"/>
    </w:pPr>
    <w:rPr>
      <w:rFonts w:ascii="Century Gothic" w:hAnsi="Century Gothic"/>
    </w:rPr>
  </w:style>
  <w:style w:type="character" w:styleId="FollowedHyperlink">
    <w:name w:val="FollowedHyperlink"/>
    <w:basedOn w:val="DefaultParagraphFont"/>
    <w:uiPriority w:val="99"/>
    <w:semiHidden/>
    <w:unhideWhenUsed/>
    <w:rsid w:val="00F751AA"/>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nutrition.education.ne.gov/Splash.aspx" TargetMode="External" Id="rId8" /><Relationship Type="http://schemas.openxmlformats.org/officeDocument/2006/relationships/hyperlink" Target="https://www.education.ne.gov/ns/forms-resources/national-school-lunch-program/application-income-eligibility/" TargetMode="External" Id="rId13" /><Relationship Type="http://schemas.openxmlformats.org/officeDocument/2006/relationships/hyperlink" Target="https://schoolnutrition.org/about-school-meals/national-school-lunch-week/" TargetMode="External" Id="rId18" /><Relationship Type="http://schemas.openxmlformats.org/officeDocument/2006/relationships/hyperlink" Target="https://nebraskasna.org/content.php?page=NSNA_State_Conference" TargetMode="External" Id="rId26" /><Relationship Type="http://schemas.openxmlformats.org/officeDocument/2006/relationships/customXml" Target="../customXml/item3.xml" Id="rId3" /><Relationship Type="http://schemas.openxmlformats.org/officeDocument/2006/relationships/hyperlink" Target="https://www.education.ne.gov/ns/forms-resources/national-school-lunch-program/food-service-management-companies/" TargetMode="External" Id="rId21" /><Relationship Type="http://schemas.openxmlformats.org/officeDocument/2006/relationships/webSettings" Target="webSettings.xml" Id="rId7" /><Relationship Type="http://schemas.openxmlformats.org/officeDocument/2006/relationships/hyperlink" Target="https://www.education.ne.gov/wp-content/uploads/2025/06/Attachment-B_Household_ltr_26.doc" TargetMode="External" Id="rId12" /><Relationship Type="http://schemas.openxmlformats.org/officeDocument/2006/relationships/hyperlink" Target="https://www.education.ne.gov/ns/forms-resources/national-school-lunch-program/food-service-management-companies/" TargetMode="External" Id="rId17" /><Relationship Type="http://schemas.openxmlformats.org/officeDocument/2006/relationships/hyperlink" Target="https://www.education.ne.gov/ns/forms-resources/national-school-lunch-program/charge-policy/" TargetMode="External" Id="rId25" /><Relationship Type="http://schemas.openxmlformats.org/officeDocument/2006/relationships/customXml" Target="../customXml/item2.xml" Id="rId2" /><Relationship Type="http://schemas.openxmlformats.org/officeDocument/2006/relationships/hyperlink" Target="https://www.education.ne.gov/wp-content/uploads/2024/08/Attachment-I-1-fillable-form_25.pdf" TargetMode="External" Id="rId16" /><Relationship Type="http://schemas.openxmlformats.org/officeDocument/2006/relationships/hyperlink" Target="https://educationnestg.wpengine.com/ns/forms-resources/national-school-lunch-program/application-verification/" TargetMode="External" Id="rId20" /><Relationship Type="http://schemas.openxmlformats.org/officeDocument/2006/relationships/theme" Target="theme/theme1.xml" Id="rId29"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education.ne.gov/wp-content/uploads/2025/06/Attachment-C_MealApplication_26.doc" TargetMode="External" Id="rId11" /><Relationship Type="http://schemas.openxmlformats.org/officeDocument/2006/relationships/hyperlink" Target="https://schoolnutrition.org/about-school-meals/national-school-breakfast-week/" TargetMode="External" Id="rId24" /><Relationship Type="http://schemas.openxmlformats.org/officeDocument/2006/relationships/styles" Target="styles.xml" Id="rId5" /><Relationship Type="http://schemas.openxmlformats.org/officeDocument/2006/relationships/hyperlink" Target="https://nutrition.education.ne.gov/Splash.aspx" TargetMode="External" Id="rId15" /><Relationship Type="http://schemas.openxmlformats.org/officeDocument/2006/relationships/hyperlink" Target="https://www.education.ne.gov/wp-content/uploads/2022/12/On-site-review.pdf" TargetMode="External" Id="rId23" /><Relationship Type="http://schemas.openxmlformats.org/officeDocument/2006/relationships/fontTable" Target="fontTable.xml" Id="rId28" /><Relationship Type="http://schemas.openxmlformats.org/officeDocument/2006/relationships/hyperlink" Target="https://nutrition.education.ne.gov/Splash.aspx" TargetMode="External" Id="rId10" /><Relationship Type="http://schemas.openxmlformats.org/officeDocument/2006/relationships/hyperlink" Target="https://www.education.ne.gov/ns/forms-resources/national-school-lunch-program/food-service-management-companies/" TargetMode="External" Id="rId19" /><Relationship Type="http://schemas.openxmlformats.org/officeDocument/2006/relationships/numbering" Target="numbering.xml" Id="rId4" /><Relationship Type="http://schemas.openxmlformats.org/officeDocument/2006/relationships/hyperlink" Target="https://www.education.ne.gov/ns/forms-resources/national-school-lunch-program/application-income-eligibility/" TargetMode="External" Id="rId9" /><Relationship Type="http://schemas.openxmlformats.org/officeDocument/2006/relationships/hyperlink" Target="https://www.education.ne.gov/ns/forms-resources/national-school-lunch-program/civil-rights/" TargetMode="External" Id="rId14" /><Relationship Type="http://schemas.openxmlformats.org/officeDocument/2006/relationships/hyperlink" Target="https://www.education.ne.gov/ns/forms-resources/national-school-lunch-program/food-service-management-companies/" TargetMode="External" Id="rId22" /><Relationship Type="http://schemas.openxmlformats.org/officeDocument/2006/relationships/hyperlink" Target="https://www.education.ne.gov/ns/training/national-school-lunch-program/child-nutrition-training-academy/" TargetMode="External" Id="rId27" /><Relationship Type="http://schemas.openxmlformats.org/officeDocument/2006/relationships/hyperlink" Target="https://schoolnutrition.org/about-school-meals/school-lunch-hero-day/" TargetMode="External" Id="Rbebc9fbf74f448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099291B95DCA4483BD15DA5EF21328" ma:contentTypeVersion="25" ma:contentTypeDescription="Create a new document." ma:contentTypeScope="" ma:versionID="52fc6c5745d5b055456969cbf248a8fd">
  <xsd:schema xmlns:xsd="http://www.w3.org/2001/XMLSchema" xmlns:xs="http://www.w3.org/2001/XMLSchema" xmlns:p="http://schemas.microsoft.com/office/2006/metadata/properties" xmlns:ns2="ea446017-7703-4c3f-b4e6-cab8314be752" xmlns:ns3="d78462a8-4321-4311-85af-b40211ded72b" targetNamespace="http://schemas.microsoft.com/office/2006/metadata/properties" ma:root="true" ma:fieldsID="7969350acfba986ae466591a0e2174fb" ns2:_="" ns3:_="">
    <xsd:import namespace="ea446017-7703-4c3f-b4e6-cab8314be752"/>
    <xsd:import namespace="d78462a8-4321-4311-85af-b40211ded72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446017-7703-4c3f-b4e6-cab8314be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6dbaca4-0a10-4075-9d26-b5ffa51738b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8462a8-4321-4311-85af-b40211ded72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e358140-8829-460a-bab8-ec08f84f38a2}" ma:internalName="TaxCatchAll" ma:showField="CatchAllData" ma:web="d78462a8-4321-4311-85af-b40211de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446017-7703-4c3f-b4e6-cab8314be752">
      <Terms xmlns="http://schemas.microsoft.com/office/infopath/2007/PartnerControls"/>
    </lcf76f155ced4ddcb4097134ff3c332f>
    <TaxCatchAll xmlns="d78462a8-4321-4311-85af-b40211ded72b" xsi:nil="true"/>
  </documentManagement>
</p:properties>
</file>

<file path=customXml/itemProps1.xml><?xml version="1.0" encoding="utf-8"?>
<ds:datastoreItem xmlns:ds="http://schemas.openxmlformats.org/officeDocument/2006/customXml" ds:itemID="{5925542D-CD79-4FEB-9479-DFF601FCE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446017-7703-4c3f-b4e6-cab8314be752"/>
    <ds:schemaRef ds:uri="d78462a8-4321-4311-85af-b40211ded7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2D63D75-F64D-47EE-8AEA-F862F59E30A6}">
  <ds:schemaRefs>
    <ds:schemaRef ds:uri="http://schemas.microsoft.com/sharepoint/v3/contenttype/forms"/>
  </ds:schemaRefs>
</ds:datastoreItem>
</file>

<file path=customXml/itemProps3.xml><?xml version="1.0" encoding="utf-8"?>
<ds:datastoreItem xmlns:ds="http://schemas.openxmlformats.org/officeDocument/2006/customXml" ds:itemID="{FF78F23A-4A04-4744-BF07-0C061608680C}">
  <ds:schemaRefs>
    <ds:schemaRef ds:uri="http://schemas.microsoft.com/office/2006/metadata/properties"/>
    <ds:schemaRef ds:uri="http://schemas.microsoft.com/office/infopath/2007/PartnerControls"/>
    <ds:schemaRef ds:uri="ea446017-7703-4c3f-b4e6-cab8314be752"/>
    <ds:schemaRef ds:uri="d78462a8-4321-4311-85af-b40211ded72b"/>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Schmader, Brenna</dc:creator>
  <keywords/>
  <dc:description/>
  <lastModifiedBy>Schmader, Brenna</lastModifiedBy>
  <revision>43</revision>
  <lastPrinted>2026-01-23T15:57:00.0000000Z</lastPrinted>
  <dcterms:created xsi:type="dcterms:W3CDTF">2025-11-05T00:04:00.0000000Z</dcterms:created>
  <dcterms:modified xsi:type="dcterms:W3CDTF">2026-02-09T16:39:29.2044053Z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72473d0e-4159-4b0b-ae64-8b04eed270f4</vt:lpwstr>
  </property>
  <property fmtid="{D5CDD505-2E9C-101B-9397-08002B2CF9AE}" pid="3" name="ContentTypeId">
    <vt:lpwstr>0x0101007D099291B95DCA4483BD15DA5EF21328</vt:lpwstr>
  </property>
  <property fmtid="{D5CDD505-2E9C-101B-9397-08002B2CF9AE}" pid="4" name="MediaServiceImageTags">
    <vt:lpwstr/>
  </property>
</Properties>
</file>