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1A7E" w14:textId="3A60B6DA" w:rsidR="00C31EA9" w:rsidRPr="00385CC2" w:rsidRDefault="00C31EA9" w:rsidP="00C31EA9">
      <w:pPr>
        <w:tabs>
          <w:tab w:val="left" w:pos="9540"/>
        </w:tabs>
        <w:spacing w:after="0"/>
        <w:ind w:firstLine="1980"/>
        <w:rPr>
          <w:rFonts w:cs="Arial"/>
          <w:color w:val="000000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60CC9" wp14:editId="0E425F9C">
                <wp:simplePos x="0" y="0"/>
                <wp:positionH relativeFrom="column">
                  <wp:posOffset>-450215</wp:posOffset>
                </wp:positionH>
                <wp:positionV relativeFrom="paragraph">
                  <wp:posOffset>-812800</wp:posOffset>
                </wp:positionV>
                <wp:extent cx="1691640" cy="838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4FC923" w14:textId="77777777" w:rsidR="00C31EA9" w:rsidRDefault="00C31EA9" w:rsidP="00C31EA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Nebraska Department of Education</w:t>
                            </w:r>
                          </w:p>
                          <w:p w14:paraId="7DE4256B" w14:textId="77777777" w:rsidR="00C31EA9" w:rsidRDefault="00C31EA9" w:rsidP="00C31EA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Data, Research, and Evaluation</w:t>
                            </w:r>
                          </w:p>
                          <w:p w14:paraId="347C74AE" w14:textId="77777777" w:rsidR="00C31EA9" w:rsidRDefault="00C31EA9" w:rsidP="00C31EA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301 Centennial Mall South</w:t>
                            </w:r>
                          </w:p>
                          <w:p w14:paraId="259505F6" w14:textId="77777777" w:rsidR="00C31EA9" w:rsidRDefault="00C31EA9" w:rsidP="00C31EA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 Box 94987</w:t>
                            </w:r>
                          </w:p>
                          <w:p w14:paraId="61128488" w14:textId="77777777" w:rsidR="00C31EA9" w:rsidRDefault="00C31EA9" w:rsidP="00C31EA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Lincoln, NE  68509-4987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60C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5.45pt;margin-top:-64pt;width:133.2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" filled="f" stroked="f" strokeweight=".5pt">
                <v:textbox>
                  <w:txbxContent>
                    <w:p w14:paraId="464FC923" w14:textId="77777777" w:rsidR="00C31EA9" w:rsidRDefault="00C31EA9" w:rsidP="00C31EA9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Nebraska Department of Education</w:t>
                      </w:r>
                    </w:p>
                    <w:p w14:paraId="7DE4256B" w14:textId="77777777" w:rsidR="00C31EA9" w:rsidRDefault="00C31EA9" w:rsidP="00C31EA9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Data, Research, and Evaluation</w:t>
                      </w:r>
                    </w:p>
                    <w:p w14:paraId="347C74AE" w14:textId="77777777" w:rsidR="00C31EA9" w:rsidRDefault="00C31EA9" w:rsidP="00C31EA9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301 Centennial Mall South</w:t>
                      </w:r>
                    </w:p>
                    <w:p w14:paraId="259505F6" w14:textId="77777777" w:rsidR="00C31EA9" w:rsidRDefault="00C31EA9" w:rsidP="00C31EA9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 Box 94987</w:t>
                      </w:r>
                    </w:p>
                    <w:p w14:paraId="61128488" w14:textId="77777777" w:rsidR="00C31EA9" w:rsidRDefault="00C31EA9" w:rsidP="00C31EA9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Lincoln, NE  68509-4987</w:t>
                      </w:r>
                    </w:p>
                  </w:txbxContent>
                </v:textbox>
              </v:shape>
            </w:pict>
          </mc:Fallback>
        </mc:AlternateContent>
      </w:r>
      <w:r w:rsidRPr="00385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0B91E6F2" wp14:editId="4BD7BBD3">
                <wp:simplePos x="0" y="0"/>
                <wp:positionH relativeFrom="margin">
                  <wp:posOffset>5597525</wp:posOffset>
                </wp:positionH>
                <wp:positionV relativeFrom="margin">
                  <wp:posOffset>-750570</wp:posOffset>
                </wp:positionV>
                <wp:extent cx="732790" cy="411480"/>
                <wp:effectExtent l="0" t="0" r="10160" b="7620"/>
                <wp:wrapTight wrapText="bothSides">
                  <wp:wrapPolygon edited="0">
                    <wp:start x="0" y="0"/>
                    <wp:lineTo x="0" y="21000"/>
                    <wp:lineTo x="21338" y="21000"/>
                    <wp:lineTo x="21338" y="0"/>
                    <wp:lineTo x="0" y="0"/>
                  </wp:wrapPolygon>
                </wp:wrapTight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15AD8" w14:textId="0CE913AF" w:rsidR="00C31EA9" w:rsidRDefault="00C31EA9" w:rsidP="00C31EA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NDE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04-07</w:t>
                            </w:r>
                            <w:r w:rsidR="00EE47BA">
                              <w:rPr>
                                <w:rFonts w:ascii="Arial" w:hAnsi="Arial" w:cs="Arial"/>
                                <w:sz w:val="12"/>
                              </w:rPr>
                              <w:t>0</w:t>
                            </w:r>
                          </w:p>
                          <w:p w14:paraId="5406F2B3" w14:textId="77777777" w:rsidR="00C31EA9" w:rsidRDefault="00C31EA9" w:rsidP="00C31EA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Rev 05/16</w:t>
                            </w:r>
                          </w:p>
                          <w:p w14:paraId="29999BE3" w14:textId="4EC95288" w:rsidR="00C31EA9" w:rsidRDefault="00C31EA9" w:rsidP="00C31EA9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Date Due: 0</w:t>
                            </w:r>
                            <w:r w:rsidR="00877019">
                              <w:rPr>
                                <w:rFonts w:ascii="Arial" w:hAnsi="Arial" w:cs="Arial"/>
                                <w:sz w:val="1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/0</w:t>
                            </w:r>
                            <w:r w:rsidR="00877019">
                              <w:rPr>
                                <w:rFonts w:ascii="Arial" w:hAnsi="Arial" w:cs="Arial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/2</w:t>
                            </w:r>
                            <w:r w:rsidR="00877019">
                              <w:rPr>
                                <w:rFonts w:ascii="Arial" w:hAnsi="Arial" w:cs="Arial"/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1E6F2" id="Rectangle 6" o:spid="_x0000_s1027" style="position:absolute;left:0;text-align:left;margin-left:440.75pt;margin-top:-59.1pt;width:57.7pt;height:32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" filled="f" stroked="f" strokeweight="0">
                <v:textbox inset="0,0,0,0">
                  <w:txbxContent>
                    <w:p w14:paraId="49015AD8" w14:textId="0CE913AF" w:rsidR="00C31EA9" w:rsidRDefault="00C31EA9" w:rsidP="00C31EA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NDE 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04-07</w:t>
                      </w:r>
                      <w:r w:rsidR="00EE47BA">
                        <w:rPr>
                          <w:rFonts w:ascii="Arial" w:hAnsi="Arial" w:cs="Arial"/>
                          <w:sz w:val="12"/>
                        </w:rPr>
                        <w:t>0</w:t>
                      </w:r>
                    </w:p>
                    <w:p w14:paraId="5406F2B3" w14:textId="77777777" w:rsidR="00C31EA9" w:rsidRDefault="00C31EA9" w:rsidP="00C31EA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Rev 05/16</w:t>
                      </w:r>
                    </w:p>
                    <w:p w14:paraId="29999BE3" w14:textId="4EC95288" w:rsidR="00C31EA9" w:rsidRDefault="00C31EA9" w:rsidP="00C31EA9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Date Due: 0</w:t>
                      </w:r>
                      <w:r w:rsidR="00877019">
                        <w:rPr>
                          <w:rFonts w:ascii="Arial" w:hAnsi="Arial" w:cs="Arial"/>
                          <w:sz w:val="12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/0</w:t>
                      </w:r>
                      <w:r w:rsidR="00877019">
                        <w:rPr>
                          <w:rFonts w:ascii="Arial" w:hAnsi="Arial" w:cs="Arial"/>
                          <w:sz w:val="1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/2</w:t>
                      </w:r>
                      <w:r w:rsidR="00877019">
                        <w:rPr>
                          <w:rFonts w:ascii="Arial" w:hAnsi="Arial" w:cs="Arial"/>
                          <w:sz w:val="12"/>
                        </w:rPr>
                        <w:t>4</w:t>
                      </w:r>
                    </w:p>
                  </w:txbxContent>
                </v:textbox>
                <w10:wrap type="tight" anchorx="margin" anchory="margin"/>
                <w10:anchorlock/>
              </v:rect>
            </w:pict>
          </mc:Fallback>
        </mc:AlternateContent>
      </w:r>
      <w:r w:rsidRPr="00385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7301BE6" wp14:editId="7BAB09E9">
                <wp:simplePos x="0" y="0"/>
                <wp:positionH relativeFrom="margin">
                  <wp:posOffset>8801100</wp:posOffset>
                </wp:positionH>
                <wp:positionV relativeFrom="margin">
                  <wp:posOffset>139700</wp:posOffset>
                </wp:positionV>
                <wp:extent cx="732790" cy="373380"/>
                <wp:effectExtent l="0" t="0" r="635" b="12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9DDB" w14:textId="77777777" w:rsidR="00C31EA9" w:rsidRDefault="00C31EA9" w:rsidP="00C31EA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34-019(A)</w:t>
                            </w:r>
                          </w:p>
                          <w:p w14:paraId="41FD9B86" w14:textId="77777777" w:rsidR="00C31EA9" w:rsidRDefault="00C31EA9" w:rsidP="00C31EA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New 10/02</w:t>
                            </w:r>
                          </w:p>
                          <w:p w14:paraId="394429AA" w14:textId="77777777" w:rsidR="00C31EA9" w:rsidRDefault="00C31EA9" w:rsidP="00C31EA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Date Due: 02/03/03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01BE6" id="Rectangle 4" o:spid="_x0000_s1028" style="position:absolute;left:0;text-align:left;margin-left:693pt;margin-top:11pt;width:57.7pt;height:29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" filled="f" stroked="f" strokeweight="0">
                <v:textbox inset="0,0,0,0">
                  <w:txbxContent>
                    <w:p w14:paraId="25DD9DDB" w14:textId="77777777" w:rsidR="00C31EA9" w:rsidRDefault="00C31EA9" w:rsidP="00C31EA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34-019(A)</w:t>
                      </w:r>
                    </w:p>
                    <w:p w14:paraId="41FD9B86" w14:textId="77777777" w:rsidR="00C31EA9" w:rsidRDefault="00C31EA9" w:rsidP="00C31EA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New 10/02</w:t>
                      </w:r>
                    </w:p>
                    <w:p w14:paraId="394429AA" w14:textId="77777777" w:rsidR="00C31EA9" w:rsidRDefault="00C31EA9" w:rsidP="00C31EA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Date Due: 02/03/03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Pr="00385CC2">
        <w:rPr>
          <w:rFonts w:cs="Arial"/>
          <w:color w:val="000000"/>
        </w:rPr>
        <w:t xml:space="preserve">Applicant Name  </w:t>
      </w:r>
      <w:r w:rsidRPr="00385CC2">
        <w:rPr>
          <w:rFonts w:cs="Arial"/>
          <w:color w:val="000000"/>
          <w:u w:val="single"/>
        </w:rPr>
        <w:t xml:space="preserve"> </w:t>
      </w:r>
      <w:r w:rsidR="00877019">
        <w:rPr>
          <w:rFonts w:cs="Arial"/>
          <w:color w:val="000000"/>
          <w:u w:val="single"/>
        </w:rPr>
        <w:t>____________________________</w:t>
      </w:r>
    </w:p>
    <w:p w14:paraId="3F17314E" w14:textId="77777777" w:rsidR="00C31EA9" w:rsidRPr="00385CC2" w:rsidRDefault="00C31EA9" w:rsidP="00C31EA9">
      <w:pPr>
        <w:spacing w:after="0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>TWO</w:t>
      </w:r>
      <w:r w:rsidRPr="00385CC2">
        <w:rPr>
          <w:rFonts w:cs="Arial"/>
          <w:b/>
          <w:color w:val="000000"/>
        </w:rPr>
        <w:t>-YEAR OPPORTUNITY GRANT -- BUDGET JUSTIFICATION</w:t>
      </w:r>
    </w:p>
    <w:p w14:paraId="77CB43B1" w14:textId="66A24C3F" w:rsidR="00C31EA9" w:rsidRPr="00385CC2" w:rsidRDefault="00C31EA9" w:rsidP="00C31EA9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  <w:tab w:val="right" w:pos="9045"/>
          <w:tab w:val="right" w:pos="9919"/>
          <w:tab w:val="right" w:pos="10304"/>
          <w:tab w:val="right" w:pos="10864"/>
        </w:tabs>
        <w:spacing w:after="0"/>
        <w:jc w:val="center"/>
        <w:rPr>
          <w:rFonts w:cs="Arial"/>
          <w:b/>
          <w:sz w:val="28"/>
        </w:rPr>
      </w:pPr>
      <w:r w:rsidRPr="00385CC2">
        <w:rPr>
          <w:rFonts w:cs="Arial"/>
          <w:b/>
          <w:sz w:val="28"/>
        </w:rPr>
        <w:t>(</w:t>
      </w:r>
      <w:r w:rsidR="00A40822">
        <w:rPr>
          <w:rFonts w:cs="Arial"/>
          <w:b/>
          <w:sz w:val="28"/>
        </w:rPr>
        <w:t>GRANT FUNDS</w:t>
      </w:r>
      <w:r w:rsidRPr="00385CC2">
        <w:rPr>
          <w:rFonts w:cs="Arial"/>
          <w:b/>
          <w:sz w:val="28"/>
        </w:rPr>
        <w:t xml:space="preserve"> ONLY)</w:t>
      </w:r>
    </w:p>
    <w:p w14:paraId="6FE7ACC8" w14:textId="77777777" w:rsidR="00C31EA9" w:rsidRPr="00385CC2" w:rsidRDefault="00C31EA9" w:rsidP="00C31EA9">
      <w:pPr>
        <w:spacing w:after="0"/>
        <w:rPr>
          <w:rFonts w:cs="Arial"/>
          <w:color w:val="000000"/>
        </w:rPr>
      </w:pPr>
      <w:r w:rsidRPr="00385CC2">
        <w:rPr>
          <w:rFonts w:cs="Arial"/>
          <w:color w:val="000000"/>
        </w:rPr>
        <w:t xml:space="preserve">The following form must be used to summarize </w:t>
      </w:r>
      <w:r w:rsidRPr="00385CC2">
        <w:rPr>
          <w:rFonts w:cs="Arial"/>
        </w:rPr>
        <w:t>specific expenditures for each object code</w:t>
      </w:r>
      <w:r w:rsidRPr="00385CC2">
        <w:rPr>
          <w:rFonts w:cs="Arial"/>
          <w:color w:val="000000"/>
        </w:rPr>
        <w:t>.</w:t>
      </w:r>
    </w:p>
    <w:p w14:paraId="25DC6281" w14:textId="599EC54C" w:rsidR="00C31EA9" w:rsidRPr="00385CC2" w:rsidRDefault="00C31EA9" w:rsidP="00C31EA9">
      <w:pPr>
        <w:tabs>
          <w:tab w:val="right" w:pos="3150"/>
          <w:tab w:val="right" w:pos="3420"/>
          <w:tab w:val="right" w:pos="4950"/>
          <w:tab w:val="right" w:pos="5130"/>
          <w:tab w:val="right" w:pos="8010"/>
          <w:tab w:val="right" w:pos="8190"/>
          <w:tab w:val="right" w:pos="10170"/>
        </w:tabs>
        <w:spacing w:after="0"/>
        <w:jc w:val="center"/>
        <w:rPr>
          <w:rFonts w:cs="Arial"/>
        </w:rPr>
      </w:pPr>
      <w:r w:rsidRPr="00385CC2">
        <w:rPr>
          <w:rFonts w:cs="Arial"/>
        </w:rPr>
        <w:t xml:space="preserve">Budget period:  </w:t>
      </w:r>
      <w:r>
        <w:rPr>
          <w:rFonts w:cs="Arial"/>
        </w:rPr>
        <w:t>A</w:t>
      </w:r>
      <w:r w:rsidR="00877019">
        <w:rPr>
          <w:rFonts w:cs="Arial"/>
        </w:rPr>
        <w:t>ugust</w:t>
      </w:r>
      <w:r>
        <w:rPr>
          <w:rFonts w:cs="Arial"/>
        </w:rPr>
        <w:t xml:space="preserve"> </w:t>
      </w:r>
      <w:r w:rsidR="00877019">
        <w:rPr>
          <w:rFonts w:cs="Arial"/>
        </w:rPr>
        <w:t>2</w:t>
      </w:r>
      <w:r>
        <w:rPr>
          <w:rFonts w:cs="Arial"/>
        </w:rPr>
        <w:t>, 202</w:t>
      </w:r>
      <w:r w:rsidR="00877019">
        <w:rPr>
          <w:rFonts w:cs="Arial"/>
        </w:rPr>
        <w:t>4</w:t>
      </w:r>
      <w:r w:rsidRPr="00385CC2">
        <w:rPr>
          <w:rFonts w:cs="Arial"/>
        </w:rPr>
        <w:t xml:space="preserve"> </w:t>
      </w:r>
      <w:r>
        <w:rPr>
          <w:rFonts w:cs="Arial"/>
        </w:rPr>
        <w:t>–</w:t>
      </w:r>
      <w:r w:rsidRPr="00385CC2">
        <w:rPr>
          <w:rFonts w:cs="Arial"/>
        </w:rPr>
        <w:t xml:space="preserve"> </w:t>
      </w:r>
      <w:r>
        <w:rPr>
          <w:rFonts w:cs="Arial"/>
        </w:rPr>
        <w:t>June 30, 202</w:t>
      </w:r>
      <w:r w:rsidR="00877019">
        <w:rPr>
          <w:rFonts w:cs="Arial"/>
        </w:rPr>
        <w:t>6</w:t>
      </w:r>
    </w:p>
    <w:p w14:paraId="12BBAD6E" w14:textId="77777777" w:rsidR="00C31EA9" w:rsidRPr="00385CC2" w:rsidRDefault="00C31EA9" w:rsidP="00C31EA9">
      <w:pPr>
        <w:tabs>
          <w:tab w:val="right" w:pos="3150"/>
          <w:tab w:val="right" w:pos="3420"/>
          <w:tab w:val="right" w:pos="4950"/>
          <w:tab w:val="right" w:pos="5130"/>
          <w:tab w:val="right" w:pos="8010"/>
          <w:tab w:val="right" w:pos="8190"/>
          <w:tab w:val="right" w:pos="10170"/>
        </w:tabs>
        <w:spacing w:after="0"/>
        <w:jc w:val="center"/>
        <w:rPr>
          <w:rFonts w:cs="Arial"/>
          <w:color w:val="000000"/>
          <w:sz w:val="8"/>
          <w:u w:val="single"/>
        </w:rPr>
      </w:pPr>
    </w:p>
    <w:tbl>
      <w:tblPr>
        <w:tblW w:w="10073" w:type="dxa"/>
        <w:jc w:val="center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2610"/>
        <w:gridCol w:w="5496"/>
        <w:gridCol w:w="1967"/>
      </w:tblGrid>
      <w:tr w:rsidR="00C31EA9" w:rsidRPr="00385CC2" w14:paraId="4989D1B3" w14:textId="77777777" w:rsidTr="00935931">
        <w:trPr>
          <w:trHeight w:hRule="exact" w:val="576"/>
          <w:jc w:val="center"/>
        </w:trPr>
        <w:tc>
          <w:tcPr>
            <w:tcW w:w="26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4F92223" w14:textId="77777777" w:rsidR="00C31EA9" w:rsidRPr="00385CC2" w:rsidRDefault="00C31EA9" w:rsidP="00935931">
            <w:pPr>
              <w:pStyle w:val="Heading5"/>
              <w:tabs>
                <w:tab w:val="clear" w:pos="4680"/>
                <w:tab w:val="clear" w:pos="8037"/>
                <w:tab w:val="clear" w:pos="8911"/>
                <w:tab w:val="clear" w:pos="9296"/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Theme="minorHAnsi" w:hAnsiTheme="minorHAnsi"/>
              </w:rPr>
            </w:pPr>
            <w:r w:rsidRPr="00385CC2">
              <w:rPr>
                <w:rFonts w:asciiTheme="minorHAnsi" w:hAnsiTheme="minorHAnsi"/>
              </w:rPr>
              <w:t>BUDGET ITEM</w:t>
            </w:r>
          </w:p>
        </w:tc>
        <w:tc>
          <w:tcPr>
            <w:tcW w:w="549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49F7601" w14:textId="77777777" w:rsidR="00C31EA9" w:rsidRPr="00385CC2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EXPLANATORY NOTES &amp; JUSTIFICATION</w:t>
            </w:r>
          </w:p>
          <w:p w14:paraId="147EBD50" w14:textId="77777777" w:rsidR="00C31EA9" w:rsidRPr="00385CC2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(INCLUDE CALCULATIONS)</w:t>
            </w:r>
          </w:p>
        </w:tc>
        <w:tc>
          <w:tcPr>
            <w:tcW w:w="19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D315B56" w14:textId="77777777" w:rsidR="00C31EA9" w:rsidRPr="00385CC2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GRANT FUNDS REQUESTED</w:t>
            </w:r>
          </w:p>
        </w:tc>
      </w:tr>
      <w:tr w:rsidR="00C31EA9" w:rsidRPr="00385CC2" w14:paraId="6C094C2A" w14:textId="77777777" w:rsidTr="00935931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73EA99A" w14:textId="77777777" w:rsidR="00C31EA9" w:rsidRPr="006B52F1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52F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100 Salaries </w:t>
            </w:r>
          </w:p>
          <w:p w14:paraId="49FD5029" w14:textId="77777777" w:rsidR="00C31EA9" w:rsidRPr="006B52F1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15F91F38" w14:textId="77777777" w:rsidR="00C31EA9" w:rsidRPr="006B52F1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112F7785" w14:textId="77777777" w:rsidR="00C31EA9" w:rsidRPr="006B52F1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6508EA6D" w14:textId="77777777" w:rsidR="00C31EA9" w:rsidRPr="006B52F1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221651E2" w14:textId="77777777" w:rsidR="00C31EA9" w:rsidRPr="006B52F1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4D500F5C" w14:textId="77777777" w:rsidR="00C31EA9" w:rsidRPr="006B52F1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52F1">
              <w:rPr>
                <w:rFonts w:ascii="Arial Narrow" w:hAnsi="Arial Narrow" w:cs="Arial"/>
                <w:color w:val="000000"/>
                <w:sz w:val="20"/>
                <w:szCs w:val="20"/>
              </w:rPr>
              <w:t>200 Benefits</w:t>
            </w:r>
          </w:p>
          <w:p w14:paraId="136A2879" w14:textId="77777777" w:rsidR="00C31EA9" w:rsidRPr="006B52F1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6A9F5A95" w14:textId="77777777" w:rsidR="00C31EA9" w:rsidRPr="006B52F1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52F1">
              <w:rPr>
                <w:rFonts w:ascii="Arial Narrow" w:hAnsi="Arial Narrow" w:cs="Arial"/>
                <w:color w:val="000000"/>
                <w:sz w:val="20"/>
                <w:szCs w:val="20"/>
              </w:rPr>
              <w:t>300 Purchased Services</w:t>
            </w:r>
          </w:p>
          <w:p w14:paraId="7E6301E8" w14:textId="77777777" w:rsidR="00C31EA9" w:rsidRPr="006B52F1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74D242F" w14:textId="77777777" w:rsidR="00C31EA9" w:rsidRPr="006B52F1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2571DF24" w14:textId="77777777" w:rsidR="00C31EA9" w:rsidRPr="006B52F1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1C8A272C" w14:textId="77777777" w:rsidR="00C31EA9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7B0D7436" w14:textId="77777777" w:rsidR="00C31EA9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4E30226B" w14:textId="77777777" w:rsidR="00C31EA9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27A544CE" w14:textId="77777777" w:rsidR="00C31EA9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0A4D55D3" w14:textId="77777777" w:rsidR="00C31EA9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53E241F7" w14:textId="77777777" w:rsidR="00C31EA9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2A09710E" w14:textId="77777777" w:rsidR="00C31EA9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4742F523" w14:textId="77777777" w:rsidR="00C31EA9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6EC30B64" w14:textId="77777777" w:rsidR="00C31EA9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4B98E6B3" w14:textId="77777777" w:rsidR="00C31EA9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43D7461B" w14:textId="77777777" w:rsidR="00C31EA9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4A954EC" w14:textId="77777777" w:rsidR="00C31EA9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5F2BB6C7" w14:textId="77777777" w:rsidR="00C31EA9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2B0FD05A" w14:textId="77777777" w:rsidR="00C31EA9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18B8E14B" w14:textId="77777777" w:rsidR="00C31EA9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07A7B07F" w14:textId="77777777" w:rsidR="00C31EA9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472ABF18" w14:textId="77777777" w:rsidR="00C31EA9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4DF1D615" w14:textId="77777777" w:rsidR="00C31EA9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51AEBFB7" w14:textId="77777777" w:rsidR="00C31EA9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7FDB263" w14:textId="77777777" w:rsidR="00C31EA9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1AB150D1" w14:textId="77777777" w:rsidR="00C31EA9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101182BD" w14:textId="77777777" w:rsidR="00C31EA9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0AD1544C" w14:textId="77777777" w:rsidR="00C31EA9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1B9B8D9A" w14:textId="77777777" w:rsidR="00C31EA9" w:rsidRPr="006B52F1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52F1">
              <w:rPr>
                <w:rFonts w:ascii="Arial Narrow" w:hAnsi="Arial Narrow" w:cs="Arial"/>
                <w:color w:val="000000"/>
                <w:sz w:val="20"/>
                <w:szCs w:val="20"/>
              </w:rPr>
              <w:t>400 Supplies</w:t>
            </w:r>
          </w:p>
          <w:p w14:paraId="399403F2" w14:textId="77777777" w:rsidR="00C31EA9" w:rsidRPr="006B52F1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9021DB9" w14:textId="35C4915E" w:rsidR="00C31EA9" w:rsidRPr="00877019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13B4B8D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CE381D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4B8CDA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673248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00B8A4" w14:textId="13567543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B8462B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68AA3F" w14:textId="05DBEC2D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582FCA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2E50CB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DE519E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EDD405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EB9172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377CC9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BAF19B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D37ED6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B57BB4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57AFCA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FF948E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F2B998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C6C3EE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57456C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0F1069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F54D42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A1B0E6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0C2BD2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F9B69B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DF55AB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E63DE3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E11337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AB1871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D5A3CE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FA003C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E7D4F1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E0DE8A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C64ECB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C98290" w14:textId="77777777" w:rsidR="00C31EA9" w:rsidRPr="006B52F1" w:rsidRDefault="00C31EA9" w:rsidP="00935931">
            <w:pPr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A2865B" w14:textId="77777777" w:rsidR="00C31EA9" w:rsidRPr="006B52F1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1EA9" w:rsidRPr="00385CC2" w14:paraId="545B2066" w14:textId="77777777" w:rsidTr="00935931">
        <w:trPr>
          <w:trHeight w:hRule="exact" w:val="576"/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3BBBD1E2" w14:textId="77777777" w:rsidR="00C31EA9" w:rsidRPr="00385CC2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  <w:r w:rsidRPr="00385CC2">
              <w:rPr>
                <w:rFonts w:cs="Arial"/>
                <w:color w:val="000000"/>
              </w:rPr>
              <w:t>Subtotal for this page</w:t>
            </w: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2F6F90DC" w14:textId="77777777" w:rsidR="00C31EA9" w:rsidRPr="00385CC2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661525E1" w14:textId="0AC0D74A" w:rsidR="00C31EA9" w:rsidRPr="00385CC2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</w:tr>
      <w:tr w:rsidR="00C31EA9" w:rsidRPr="00385CC2" w14:paraId="6739CA62" w14:textId="77777777" w:rsidTr="00935931">
        <w:trPr>
          <w:trHeight w:hRule="exact" w:val="576"/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46F6C5F7" w14:textId="77777777" w:rsidR="00C31EA9" w:rsidRPr="00385CC2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  <w:r w:rsidRPr="00385CC2">
              <w:rPr>
                <w:rFonts w:cs="Arial"/>
                <w:color w:val="000000"/>
              </w:rPr>
              <w:t>Grand Total</w:t>
            </w: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04157791" w14:textId="77777777" w:rsidR="00C31EA9" w:rsidRPr="00385CC2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46989931" w14:textId="6280DEF0" w:rsidR="00C31EA9" w:rsidRPr="00385CC2" w:rsidRDefault="00C31EA9" w:rsidP="00935931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</w:tr>
    </w:tbl>
    <w:p w14:paraId="6DE069CD" w14:textId="77777777" w:rsidR="00BA0160" w:rsidRDefault="00BA0160"/>
    <w:sectPr w:rsidR="00BA0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A9"/>
    <w:rsid w:val="00490D9F"/>
    <w:rsid w:val="00871632"/>
    <w:rsid w:val="00877019"/>
    <w:rsid w:val="00895A68"/>
    <w:rsid w:val="00A40822"/>
    <w:rsid w:val="00BA0160"/>
    <w:rsid w:val="00C31EA9"/>
    <w:rsid w:val="00E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24B2"/>
  <w15:chartTrackingRefBased/>
  <w15:docId w15:val="{236F996B-CE8E-4CCD-8E27-A3E24182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EA9"/>
  </w:style>
  <w:style w:type="paragraph" w:styleId="Heading5">
    <w:name w:val="heading 5"/>
    <w:basedOn w:val="Normal"/>
    <w:next w:val="Normal"/>
    <w:link w:val="Heading5Char"/>
    <w:qFormat/>
    <w:rsid w:val="00C31EA9"/>
    <w:pPr>
      <w:keepNext/>
      <w:tabs>
        <w:tab w:val="center" w:pos="4680"/>
        <w:tab w:val="right" w:pos="8037"/>
        <w:tab w:val="right" w:pos="8911"/>
        <w:tab w:val="right" w:pos="9296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1EA9"/>
    <w:rPr>
      <w:rFonts w:ascii="Arial" w:eastAsia="Times New Roman" w:hAnsi="Arial" w:cs="Arial"/>
      <w:b/>
      <w:color w:val="000000"/>
      <w:sz w:val="20"/>
      <w:szCs w:val="20"/>
    </w:rPr>
  </w:style>
  <w:style w:type="paragraph" w:styleId="NoSpacing">
    <w:name w:val="No Spacing"/>
    <w:uiPriority w:val="1"/>
    <w:qFormat/>
    <w:rsid w:val="00C31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Addison</dc:creator>
  <cp:keywords/>
  <dc:description/>
  <cp:lastModifiedBy>Jan Handa</cp:lastModifiedBy>
  <cp:revision>4</cp:revision>
  <dcterms:created xsi:type="dcterms:W3CDTF">2024-05-13T18:56:00Z</dcterms:created>
  <dcterms:modified xsi:type="dcterms:W3CDTF">2024-05-13T18:57:00Z</dcterms:modified>
</cp:coreProperties>
</file>