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3ECF5" w14:textId="19C4CBA2" w:rsidR="00D25831" w:rsidRPr="00725179" w:rsidRDefault="0021700B" w:rsidP="00CC55A3">
      <w:pPr>
        <w:spacing w:after="0"/>
        <w:rPr>
          <w:b/>
          <w:bCs/>
          <w:sz w:val="28"/>
          <w:szCs w:val="28"/>
        </w:rPr>
      </w:pPr>
      <w:r w:rsidRPr="00725179">
        <w:rPr>
          <w:b/>
          <w:bCs/>
          <w:sz w:val="28"/>
          <w:szCs w:val="28"/>
        </w:rPr>
        <w:t>Nebraska 2024-2025 Test Dates</w:t>
      </w:r>
    </w:p>
    <w:p w14:paraId="2DC4BF2C" w14:textId="7549ED8C" w:rsidR="0021700B" w:rsidRPr="0021700B" w:rsidRDefault="0021700B" w:rsidP="00CC55A3">
      <w:pPr>
        <w:spacing w:after="0"/>
        <w:rPr>
          <w:b/>
          <w:bCs/>
        </w:rPr>
      </w:pPr>
      <w:r w:rsidRPr="0021700B">
        <w:rPr>
          <w:b/>
          <w:bCs/>
        </w:rPr>
        <w:t>T</w:t>
      </w:r>
      <w:r>
        <w:rPr>
          <w:b/>
          <w:bCs/>
        </w:rPr>
        <w:t>EST WINDOW</w:t>
      </w:r>
      <w:r w:rsidRPr="0021700B">
        <w:rPr>
          <w:b/>
          <w:bCs/>
        </w:rPr>
        <w:t xml:space="preserve"> 1- </w:t>
      </w:r>
      <w:r w:rsidRPr="0021700B">
        <w:rPr>
          <w:b/>
          <w:bCs/>
          <w:color w:val="FF0000"/>
        </w:rPr>
        <w:t>Initial</w:t>
      </w:r>
    </w:p>
    <w:p w14:paraId="041A1C7D" w14:textId="08DAC260" w:rsidR="0021700B" w:rsidRDefault="0021700B" w:rsidP="00CC55A3">
      <w:pPr>
        <w:spacing w:after="0"/>
      </w:pPr>
      <w:r>
        <w:t>Standard Administration (PAPER):  March 25, 2025</w:t>
      </w:r>
    </w:p>
    <w:p w14:paraId="6AE0C783" w14:textId="1DEAE104" w:rsidR="0021700B" w:rsidRDefault="0021700B" w:rsidP="00CC55A3">
      <w:pPr>
        <w:spacing w:after="0"/>
      </w:pPr>
      <w:r>
        <w:t>Accommodations Administration (PAPER):  March 25-28 &amp; March 31, April 1-4</w:t>
      </w:r>
    </w:p>
    <w:p w14:paraId="5EA5EBEC" w14:textId="77777777" w:rsidR="0021700B" w:rsidRDefault="0021700B" w:rsidP="00CC55A3">
      <w:pPr>
        <w:spacing w:after="0"/>
      </w:pPr>
      <w:r>
        <w:t>Standard &amp; ACT Authorized Accommodations (ONLINE):  March 25-28 &amp; March 31, April 1-4</w:t>
      </w:r>
    </w:p>
    <w:p w14:paraId="1E9634DC" w14:textId="7F489CC9" w:rsidR="0021700B" w:rsidRDefault="0021700B" w:rsidP="00CC55A3">
      <w:pPr>
        <w:spacing w:after="0"/>
        <w:rPr>
          <w:b/>
          <w:bCs/>
        </w:rPr>
      </w:pPr>
      <w:r w:rsidRPr="0021700B">
        <w:rPr>
          <w:b/>
          <w:bCs/>
        </w:rPr>
        <w:t>T</w:t>
      </w:r>
      <w:r>
        <w:rPr>
          <w:b/>
          <w:bCs/>
        </w:rPr>
        <w:t xml:space="preserve">EST WINDOW 2- </w:t>
      </w:r>
      <w:r w:rsidRPr="00725179">
        <w:rPr>
          <w:b/>
          <w:bCs/>
          <w:color w:val="FF0000"/>
        </w:rPr>
        <w:t>Initial and Makeups</w:t>
      </w:r>
    </w:p>
    <w:p w14:paraId="1FB3C9F3" w14:textId="4B472224" w:rsidR="0021700B" w:rsidRDefault="0021700B" w:rsidP="00CC55A3">
      <w:pPr>
        <w:spacing w:after="0"/>
      </w:pPr>
      <w:r>
        <w:t xml:space="preserve">Standard Administration (PAPER): </w:t>
      </w:r>
      <w:r w:rsidR="00725179">
        <w:t xml:space="preserve"> </w:t>
      </w:r>
      <w:r>
        <w:t>April 8, 2025</w:t>
      </w:r>
    </w:p>
    <w:p w14:paraId="035236DA" w14:textId="711B9C46" w:rsidR="0021700B" w:rsidRDefault="0021700B" w:rsidP="00CC55A3">
      <w:pPr>
        <w:spacing w:after="0"/>
      </w:pPr>
      <w:r>
        <w:t xml:space="preserve">Accommodations Administration (PAPER): </w:t>
      </w:r>
      <w:r w:rsidR="00725179">
        <w:t xml:space="preserve"> </w:t>
      </w:r>
      <w:r>
        <w:t>April 8-11 &amp; April 14-18</w:t>
      </w:r>
    </w:p>
    <w:p w14:paraId="6B77A010" w14:textId="0AE43D98" w:rsidR="0021700B" w:rsidRDefault="0021700B" w:rsidP="00CC55A3">
      <w:pPr>
        <w:spacing w:after="0"/>
      </w:pPr>
      <w:r>
        <w:t xml:space="preserve">Standard and ACT-Approved Accommodations (ONLINE): </w:t>
      </w:r>
      <w:r w:rsidR="00725179">
        <w:t xml:space="preserve"> </w:t>
      </w:r>
      <w:r>
        <w:t>April 8-11 &amp; April 14-18</w:t>
      </w:r>
    </w:p>
    <w:p w14:paraId="0BC401D3" w14:textId="1D6E1D01" w:rsidR="0021700B" w:rsidRDefault="00725179" w:rsidP="00CC55A3">
      <w:pPr>
        <w:spacing w:after="0"/>
        <w:rPr>
          <w:b/>
          <w:bCs/>
          <w:color w:val="FF0000"/>
        </w:rPr>
      </w:pPr>
      <w:r w:rsidRPr="0021700B">
        <w:rPr>
          <w:b/>
          <w:bCs/>
        </w:rPr>
        <w:t>T</w:t>
      </w:r>
      <w:r>
        <w:rPr>
          <w:b/>
          <w:bCs/>
        </w:rPr>
        <w:t xml:space="preserve">EST WINDOW 3- </w:t>
      </w:r>
      <w:r w:rsidRPr="00725179">
        <w:rPr>
          <w:b/>
          <w:bCs/>
          <w:color w:val="FF0000"/>
        </w:rPr>
        <w:t>Makeups ONLY</w:t>
      </w:r>
    </w:p>
    <w:p w14:paraId="245B634A" w14:textId="45A2A016" w:rsidR="00725179" w:rsidRDefault="00725179" w:rsidP="00CC55A3">
      <w:pPr>
        <w:spacing w:after="0"/>
      </w:pPr>
      <w:r>
        <w:t>Standard Administration (PAPER):  April 22, 2025</w:t>
      </w:r>
    </w:p>
    <w:p w14:paraId="3FCF9F69" w14:textId="7E03052C" w:rsidR="0021700B" w:rsidRDefault="00725179" w:rsidP="00CC55A3">
      <w:pPr>
        <w:spacing w:after="0"/>
      </w:pPr>
      <w:r>
        <w:t>Accommodations Administration (PAPER):  April 22-25 &amp; April 28-30, May 1-2</w:t>
      </w:r>
    </w:p>
    <w:p w14:paraId="361C6D17" w14:textId="3E799205" w:rsidR="0021700B" w:rsidRDefault="00725179" w:rsidP="00CC55A3">
      <w:pPr>
        <w:spacing w:after="0"/>
      </w:pPr>
      <w:r>
        <w:t>Standard and ACT-Approved Accommodations (ONLINE):  April 22-25 &amp; April 28-30, May 1-2</w:t>
      </w:r>
    </w:p>
    <w:p w14:paraId="266328BA" w14:textId="451E2FE0" w:rsidR="0021700B" w:rsidRDefault="0021700B" w:rsidP="0021700B"/>
    <w:p w14:paraId="321F8914" w14:textId="7EDAA2E6" w:rsidR="0021700B" w:rsidRDefault="0021700B" w:rsidP="0021700B"/>
    <w:p w14:paraId="24A83B35" w14:textId="77777777" w:rsidR="0021700B" w:rsidRPr="0021700B" w:rsidRDefault="0021700B" w:rsidP="0021700B"/>
    <w:p w14:paraId="396D9C6B" w14:textId="53D62DD6" w:rsidR="0021700B" w:rsidRDefault="0021700B" w:rsidP="0021700B"/>
    <w:p w14:paraId="1070EF43" w14:textId="77777777" w:rsidR="0021700B" w:rsidRDefault="0021700B" w:rsidP="0021700B"/>
    <w:sectPr w:rsidR="00217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0B"/>
    <w:rsid w:val="0021700B"/>
    <w:rsid w:val="00725179"/>
    <w:rsid w:val="00C77378"/>
    <w:rsid w:val="00CC55A3"/>
    <w:rsid w:val="00D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050B"/>
  <w15:chartTrackingRefBased/>
  <w15:docId w15:val="{B7C35AD0-69CD-429A-A62C-6AF677B7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7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A. Owens</dc:creator>
  <cp:keywords/>
  <dc:description/>
  <cp:lastModifiedBy>Baehr, Kelly</cp:lastModifiedBy>
  <cp:revision>2</cp:revision>
  <dcterms:created xsi:type="dcterms:W3CDTF">2024-01-23T19:23:00Z</dcterms:created>
  <dcterms:modified xsi:type="dcterms:W3CDTF">2024-01-23T19:23:00Z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a9ee2d-7f97-43f8-9c16-151195c3e305_Enabled">
    <vt:lpwstr>true</vt:lpwstr>
  </property>
  <property fmtid="{D5CDD505-2E9C-101B-9397-08002B2CF9AE}" pid="3" name="MSIP_Label_b1a9ee2d-7f97-43f8-9c16-151195c3e305_SetDate">
    <vt:lpwstr>2023-10-11T16:44:34Z</vt:lpwstr>
  </property>
  <property fmtid="{D5CDD505-2E9C-101B-9397-08002B2CF9AE}" pid="4" name="MSIP_Label_b1a9ee2d-7f97-43f8-9c16-151195c3e305_Method">
    <vt:lpwstr>Standard</vt:lpwstr>
  </property>
  <property fmtid="{D5CDD505-2E9C-101B-9397-08002B2CF9AE}" pid="5" name="MSIP_Label_b1a9ee2d-7f97-43f8-9c16-151195c3e305_Name">
    <vt:lpwstr>b1a9ee2d-7f97-43f8-9c16-151195c3e305</vt:lpwstr>
  </property>
  <property fmtid="{D5CDD505-2E9C-101B-9397-08002B2CF9AE}" pid="6" name="MSIP_Label_b1a9ee2d-7f97-43f8-9c16-151195c3e305_SiteId">
    <vt:lpwstr>65cb0346-9d88-41d9-8ca6-f72047670d0f</vt:lpwstr>
  </property>
  <property fmtid="{D5CDD505-2E9C-101B-9397-08002B2CF9AE}" pid="7" name="MSIP_Label_b1a9ee2d-7f97-43f8-9c16-151195c3e305_ActionId">
    <vt:lpwstr>58b0c04a-d9df-460f-bcc4-c7af153b19a2</vt:lpwstr>
  </property>
  <property fmtid="{D5CDD505-2E9C-101B-9397-08002B2CF9AE}" pid="8" name="MSIP_Label_b1a9ee2d-7f97-43f8-9c16-151195c3e305_ContentBits">
    <vt:lpwstr>0</vt:lpwstr>
  </property>
</Properties>
</file>