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09D453FC" w:rsidR="00EC2A1C" w:rsidRDefault="00915A13">
      <w:pPr>
        <w:widowControl w:val="0"/>
        <w:spacing w:line="240" w:lineRule="auto"/>
        <w:ind w:right="-560"/>
        <w:rPr>
          <w:b/>
          <w:sz w:val="24"/>
          <w:szCs w:val="24"/>
        </w:rPr>
      </w:pPr>
      <w:r>
        <w:rPr>
          <w:b/>
          <w:sz w:val="24"/>
          <w:szCs w:val="24"/>
        </w:rPr>
        <w:t xml:space="preserve">APPENDIX  G1 </w:t>
      </w:r>
    </w:p>
    <w:p w14:paraId="00000002" w14:textId="77777777" w:rsidR="00EC2A1C" w:rsidRDefault="00915A13">
      <w:pPr>
        <w:widowControl w:val="0"/>
        <w:spacing w:line="240" w:lineRule="auto"/>
        <w:ind w:right="-560"/>
        <w:rPr>
          <w:sz w:val="24"/>
          <w:szCs w:val="24"/>
        </w:rPr>
      </w:pPr>
      <w:r>
        <w:rPr>
          <w:b/>
          <w:sz w:val="24"/>
          <w:szCs w:val="24"/>
        </w:rPr>
        <w:t>Samples: Memorandums of Understandings (Local Business)</w:t>
      </w:r>
    </w:p>
    <w:p w14:paraId="00000003" w14:textId="77777777" w:rsidR="00EC2A1C" w:rsidRDefault="00EC2A1C">
      <w:pPr>
        <w:spacing w:line="240" w:lineRule="auto"/>
        <w:jc w:val="center"/>
        <w:rPr>
          <w:b/>
        </w:rPr>
      </w:pPr>
    </w:p>
    <w:p w14:paraId="00000004" w14:textId="77777777" w:rsidR="00EC2A1C" w:rsidRDefault="00915A13">
      <w:pPr>
        <w:spacing w:line="240" w:lineRule="auto"/>
      </w:pPr>
      <w:r>
        <w:t xml:space="preserve">ABC Public School District at 9905 E. Hwy 41, ABC, Nebraska 68000 hereby known as “District” enters into agreement with ____________ at ____________ for the purpose of partnering to preventing, responding and providing services to a threat/incident.     </w:t>
      </w:r>
    </w:p>
    <w:p w14:paraId="00000005" w14:textId="77777777" w:rsidR="00EC2A1C" w:rsidRDefault="00EC2A1C">
      <w:pPr>
        <w:spacing w:line="240" w:lineRule="auto"/>
      </w:pPr>
    </w:p>
    <w:p w14:paraId="00000006" w14:textId="77777777" w:rsidR="00EC2A1C" w:rsidRDefault="00915A13">
      <w:pPr>
        <w:spacing w:line="240" w:lineRule="auto"/>
        <w:rPr>
          <w:b/>
        </w:rPr>
      </w:pPr>
      <w:r>
        <w:rPr>
          <w:b/>
        </w:rPr>
        <w:t>Term of Contract and Termination</w:t>
      </w:r>
    </w:p>
    <w:p w14:paraId="00000007" w14:textId="77777777" w:rsidR="00EC2A1C" w:rsidRDefault="00915A13">
      <w:pPr>
        <w:spacing w:line="240" w:lineRule="auto"/>
      </w:pPr>
      <w:r>
        <w:t xml:space="preserve">This agreement shall begin __________, 20__ and end on __________, 20__.  Either party may terminate this Agreement for any reason upon submission of written notice to the other party at least thirty (30) days prior to the </w:t>
      </w:r>
      <w:r>
        <w:t xml:space="preserve">effective date of termination.  In addition, either party may terminate this Agreement immediately in the event that funding should be discontinued or be materially reduced.   </w:t>
      </w:r>
    </w:p>
    <w:p w14:paraId="00000008" w14:textId="77777777" w:rsidR="00EC2A1C" w:rsidRDefault="00EC2A1C">
      <w:pPr>
        <w:spacing w:line="240" w:lineRule="auto"/>
        <w:ind w:left="1440"/>
      </w:pPr>
    </w:p>
    <w:p w14:paraId="00000009" w14:textId="77777777" w:rsidR="00EC2A1C" w:rsidRDefault="00915A13">
      <w:pPr>
        <w:spacing w:line="240" w:lineRule="auto"/>
        <w:rPr>
          <w:b/>
        </w:rPr>
      </w:pPr>
      <w:r>
        <w:rPr>
          <w:b/>
        </w:rPr>
        <w:t>Responsibilities and Scope of Services</w:t>
      </w:r>
    </w:p>
    <w:p w14:paraId="0000000A" w14:textId="77777777" w:rsidR="00EC2A1C" w:rsidRDefault="00915A13">
      <w:pPr>
        <w:numPr>
          <w:ilvl w:val="0"/>
          <w:numId w:val="1"/>
        </w:numPr>
      </w:pPr>
      <w:r>
        <w:rPr>
          <w:u w:val="single"/>
        </w:rPr>
        <w:t>ABC Grocery Store</w:t>
      </w:r>
      <w:r>
        <w:t xml:space="preserve"> will provide up to 50</w:t>
      </w:r>
      <w:r>
        <w:t xml:space="preserve">0 bottles of water to ABC School District during and after an identified incident. </w:t>
      </w:r>
    </w:p>
    <w:p w14:paraId="0000000B" w14:textId="77777777" w:rsidR="00EC2A1C" w:rsidRDefault="00915A13">
      <w:pPr>
        <w:numPr>
          <w:ilvl w:val="0"/>
          <w:numId w:val="1"/>
        </w:numPr>
      </w:pPr>
      <w:r>
        <w:rPr>
          <w:u w:val="single"/>
        </w:rPr>
        <w:t>ABC Grocery Store</w:t>
      </w:r>
      <w:r>
        <w:t xml:space="preserve"> will deliver and assist in handing out these supplies when called by the District.   </w:t>
      </w:r>
    </w:p>
    <w:p w14:paraId="0000000C" w14:textId="77777777" w:rsidR="00EC2A1C" w:rsidRDefault="00915A13">
      <w:pPr>
        <w:numPr>
          <w:ilvl w:val="0"/>
          <w:numId w:val="1"/>
        </w:numPr>
      </w:pPr>
      <w:r>
        <w:rPr>
          <w:u w:val="single"/>
        </w:rPr>
        <w:t>ABC Grocery Store</w:t>
      </w:r>
      <w:r>
        <w:t xml:space="preserve"> will be paid a one-time stipend of $500 for the sc</w:t>
      </w:r>
      <w:r>
        <w:t>ope of services as agreed in this MOU.</w:t>
      </w:r>
    </w:p>
    <w:p w14:paraId="0000000D" w14:textId="77777777" w:rsidR="00EC2A1C" w:rsidRDefault="00915A13">
      <w:pPr>
        <w:numPr>
          <w:ilvl w:val="0"/>
          <w:numId w:val="1"/>
        </w:numPr>
      </w:pPr>
      <w:r>
        <w:t xml:space="preserve">District may ask for further needed supplies as requested. Depending on financial aid for the incident, </w:t>
      </w:r>
      <w:r>
        <w:rPr>
          <w:u w:val="single"/>
        </w:rPr>
        <w:t>ABC Grocery Store</w:t>
      </w:r>
      <w:r>
        <w:t xml:space="preserve"> may be reimbursed for supplies provided.</w:t>
      </w:r>
    </w:p>
    <w:p w14:paraId="0000000E" w14:textId="77777777" w:rsidR="00EC2A1C" w:rsidRDefault="00915A13">
      <w:pPr>
        <w:numPr>
          <w:ilvl w:val="0"/>
          <w:numId w:val="1"/>
        </w:numPr>
        <w:spacing w:after="200"/>
      </w:pPr>
      <w:r>
        <w:t>____________________________</w:t>
      </w:r>
    </w:p>
    <w:p w14:paraId="0000000F" w14:textId="77777777" w:rsidR="00EC2A1C" w:rsidRDefault="00915A13">
      <w:pPr>
        <w:spacing w:line="240" w:lineRule="auto"/>
        <w:rPr>
          <w:b/>
        </w:rPr>
      </w:pPr>
      <w:r>
        <w:rPr>
          <w:b/>
        </w:rPr>
        <w:t>Hold Harmless</w:t>
      </w:r>
    </w:p>
    <w:p w14:paraId="00000010" w14:textId="77777777" w:rsidR="00EC2A1C" w:rsidRDefault="00915A13">
      <w:pPr>
        <w:spacing w:line="240" w:lineRule="auto"/>
      </w:pPr>
      <w:r>
        <w:t>The Distric</w:t>
      </w:r>
      <w:r>
        <w:t xml:space="preserve">t and </w:t>
      </w:r>
      <w:r>
        <w:rPr>
          <w:u w:val="single"/>
        </w:rPr>
        <w:t>ABC Grocery Store</w:t>
      </w:r>
      <w:r>
        <w:t xml:space="preserve"> agrees to indemnify and hold harmless each other, its appointed and elected officers and employees, from and against all loss and expense, including attorney’s fees and costs by reason of any and all claims and demands arising out o</w:t>
      </w:r>
      <w:r>
        <w:t>f, or in consequence of, the negligence of either party, it’s officers, employees or any other contractors associated with the work described in this agreement.</w:t>
      </w:r>
    </w:p>
    <w:p w14:paraId="00000011" w14:textId="77777777" w:rsidR="00EC2A1C" w:rsidRDefault="00EC2A1C">
      <w:pPr>
        <w:spacing w:line="240" w:lineRule="auto"/>
      </w:pPr>
    </w:p>
    <w:p w14:paraId="00000012" w14:textId="77777777" w:rsidR="00EC2A1C" w:rsidRDefault="00915A13">
      <w:pPr>
        <w:spacing w:line="240" w:lineRule="auto"/>
        <w:rPr>
          <w:b/>
        </w:rPr>
      </w:pPr>
      <w:r>
        <w:rPr>
          <w:b/>
        </w:rPr>
        <w:t>Miscellaneous Provisions</w:t>
      </w:r>
    </w:p>
    <w:p w14:paraId="00000013" w14:textId="77777777" w:rsidR="00EC2A1C" w:rsidRDefault="00915A13">
      <w:pPr>
        <w:spacing w:line="240" w:lineRule="auto"/>
      </w:pPr>
      <w:r>
        <w:tab/>
      </w:r>
      <w:r>
        <w:tab/>
      </w:r>
      <w:r>
        <w:tab/>
      </w:r>
      <w:r>
        <w:tab/>
        <w:t xml:space="preserve"> </w:t>
      </w:r>
      <w:r>
        <w:tab/>
      </w:r>
      <w:r>
        <w:tab/>
      </w:r>
      <w:r>
        <w:tab/>
      </w:r>
      <w:r>
        <w:tab/>
      </w:r>
    </w:p>
    <w:p w14:paraId="00000014" w14:textId="77777777" w:rsidR="00EC2A1C" w:rsidRDefault="00915A13">
      <w:pPr>
        <w:spacing w:line="240" w:lineRule="auto"/>
      </w:pPr>
      <w:r>
        <w:t>This Agreement shall not be modified unless such modificati</w:t>
      </w:r>
      <w:r>
        <w:t>on is reduced to writing and signed by both parties. This Agreement shall be governed by and construed in accordance with the laws of the State of Nebraska.Notices:  Any and all notices referred to herein shall be in writing and shall be deemed to have bee</w:t>
      </w:r>
      <w:r>
        <w:t xml:space="preserve">n given when personally delivered or when mailed, registered or certified mail, or postage prepaid. </w:t>
      </w:r>
    </w:p>
    <w:p w14:paraId="00000015" w14:textId="77777777" w:rsidR="00EC2A1C" w:rsidRDefault="00EC2A1C">
      <w:pPr>
        <w:tabs>
          <w:tab w:val="left" w:pos="180"/>
        </w:tabs>
        <w:spacing w:line="240" w:lineRule="auto"/>
      </w:pPr>
    </w:p>
    <w:p w14:paraId="00000016" w14:textId="77777777" w:rsidR="00EC2A1C" w:rsidRDefault="00915A13">
      <w:pPr>
        <w:spacing w:line="240" w:lineRule="auto"/>
      </w:pPr>
      <w:r>
        <w:t>_________________________________________________________________________________</w:t>
      </w:r>
    </w:p>
    <w:p w14:paraId="00000017" w14:textId="77777777" w:rsidR="00EC2A1C" w:rsidRDefault="00915A13">
      <w:pPr>
        <w:spacing w:line="240" w:lineRule="auto"/>
      </w:pPr>
      <w:r>
        <w:t>Provider/Agency Name &amp; Address</w:t>
      </w:r>
    </w:p>
    <w:p w14:paraId="00000018" w14:textId="77777777" w:rsidR="00EC2A1C" w:rsidRDefault="00915A13">
      <w:pPr>
        <w:spacing w:line="240" w:lineRule="auto"/>
      </w:pPr>
      <w:r>
        <w:t>_________________________________________________________________________________</w:t>
      </w:r>
    </w:p>
    <w:p w14:paraId="00000019" w14:textId="77777777" w:rsidR="00EC2A1C" w:rsidRDefault="00915A13">
      <w:pPr>
        <w:spacing w:line="240" w:lineRule="auto"/>
      </w:pPr>
      <w:r>
        <w:t>Provider/Agency Name Signature &amp; Title</w:t>
      </w:r>
      <w:r>
        <w:tab/>
      </w:r>
      <w:r>
        <w:tab/>
      </w:r>
      <w:r>
        <w:tab/>
      </w:r>
      <w:r>
        <w:tab/>
        <w:t xml:space="preserve"> </w:t>
      </w:r>
      <w:r>
        <w:tab/>
      </w:r>
      <w:r>
        <w:tab/>
      </w:r>
      <w:r>
        <w:tab/>
      </w:r>
      <w:r>
        <w:tab/>
        <w:t>Date</w:t>
      </w:r>
    </w:p>
    <w:p w14:paraId="0000001A" w14:textId="77777777" w:rsidR="00EC2A1C" w:rsidRDefault="00EC2A1C">
      <w:pPr>
        <w:spacing w:line="240" w:lineRule="auto"/>
      </w:pPr>
    </w:p>
    <w:p w14:paraId="0000001B" w14:textId="77777777" w:rsidR="00EC2A1C" w:rsidRDefault="00915A13">
      <w:pPr>
        <w:spacing w:line="240" w:lineRule="auto"/>
      </w:pPr>
      <w:r>
        <w:t>_________________________________________________________________________________</w:t>
      </w:r>
    </w:p>
    <w:p w14:paraId="0000001C" w14:textId="77777777" w:rsidR="00EC2A1C" w:rsidRDefault="00915A13">
      <w:pPr>
        <w:spacing w:line="240" w:lineRule="auto"/>
      </w:pPr>
      <w:r>
        <w:t>School/Superintendent Name &amp; Address</w:t>
      </w:r>
    </w:p>
    <w:p w14:paraId="0000001D" w14:textId="77777777" w:rsidR="00EC2A1C" w:rsidRDefault="00915A13">
      <w:pPr>
        <w:spacing w:line="240" w:lineRule="auto"/>
      </w:pPr>
      <w:r>
        <w:t>__</w:t>
      </w:r>
      <w:r>
        <w:t>_______________________________________________________________________________</w:t>
      </w:r>
    </w:p>
    <w:p w14:paraId="0000001E" w14:textId="77777777" w:rsidR="00EC2A1C" w:rsidRDefault="00915A13">
      <w:pPr>
        <w:spacing w:line="240" w:lineRule="auto"/>
      </w:pPr>
      <w:r>
        <w:t>School/Superintendent Signature &amp; Title</w:t>
      </w:r>
      <w:r>
        <w:tab/>
      </w:r>
      <w:r>
        <w:tab/>
      </w:r>
      <w:r>
        <w:tab/>
      </w:r>
      <w:r>
        <w:tab/>
        <w:t xml:space="preserve"> </w:t>
      </w:r>
      <w:r>
        <w:tab/>
      </w:r>
      <w:r>
        <w:tab/>
      </w:r>
      <w:r>
        <w:tab/>
      </w:r>
      <w:r>
        <w:tab/>
        <w:t>Date</w:t>
      </w:r>
    </w:p>
    <w:p w14:paraId="0000001F" w14:textId="77777777" w:rsidR="00EC2A1C" w:rsidRDefault="00EC2A1C"/>
    <w:sectPr w:rsidR="00EC2A1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C0F76"/>
    <w:multiLevelType w:val="multilevel"/>
    <w:tmpl w:val="9730812A"/>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num w:numId="1" w16cid:durableId="1346908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1C"/>
    <w:rsid w:val="00915A13"/>
    <w:rsid w:val="00EC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D988"/>
  <w15:docId w15:val="{6B832450-A4D0-4B8F-ADFC-5B8BB78B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McCoy, Carey</cp:lastModifiedBy>
  <cp:revision>2</cp:revision>
  <dcterms:created xsi:type="dcterms:W3CDTF">2022-05-24T19:39:00Z</dcterms:created>
  <dcterms:modified xsi:type="dcterms:W3CDTF">2022-05-24T19:39:00Z</dcterms:modified>
</cp:coreProperties>
</file>