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23BD" w14:textId="5B76EE95" w:rsidR="00C658CF" w:rsidRDefault="00C20FA4" w:rsidP="00C20FA4">
      <w:pPr>
        <w:jc w:val="center"/>
      </w:pPr>
      <w:r>
        <w:rPr>
          <w:noProof/>
        </w:rPr>
        <w:drawing>
          <wp:anchor distT="0" distB="0" distL="114300" distR="114300" simplePos="0" relativeHeight="251658240" behindDoc="0" locked="0" layoutInCell="1" allowOverlap="1" wp14:anchorId="057D71AD" wp14:editId="5F39CFA3">
            <wp:simplePos x="0" y="0"/>
            <wp:positionH relativeFrom="column">
              <wp:posOffset>2505075</wp:posOffset>
            </wp:positionH>
            <wp:positionV relativeFrom="paragraph">
              <wp:posOffset>-438411</wp:posOffset>
            </wp:positionV>
            <wp:extent cx="3222654" cy="124778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2654" cy="1247784"/>
                    </a:xfrm>
                    <a:prstGeom prst="rect">
                      <a:avLst/>
                    </a:prstGeom>
                  </pic:spPr>
                </pic:pic>
              </a:graphicData>
            </a:graphic>
          </wp:anchor>
        </w:drawing>
      </w:r>
    </w:p>
    <w:p w14:paraId="7CAB9E58" w14:textId="5EE69C77" w:rsidR="00C20FA4" w:rsidRDefault="00C20FA4" w:rsidP="00C20FA4">
      <w:pPr>
        <w:jc w:val="center"/>
      </w:pPr>
    </w:p>
    <w:p w14:paraId="6376FB76" w14:textId="77777777" w:rsidR="00C20FA4" w:rsidRDefault="00C20FA4" w:rsidP="00C20FA4">
      <w:pPr>
        <w:pStyle w:val="NoSpacing"/>
        <w:rPr>
          <w:rFonts w:ascii="Myriad Pro" w:hAnsi="Myriad Pro"/>
          <w:b/>
          <w:bCs/>
          <w:sz w:val="24"/>
          <w:szCs w:val="24"/>
        </w:rPr>
      </w:pPr>
    </w:p>
    <w:p w14:paraId="376AAFE7" w14:textId="77777777" w:rsidR="00C20FA4" w:rsidRDefault="00C20FA4" w:rsidP="00C20FA4">
      <w:pPr>
        <w:pStyle w:val="NoSpacing"/>
        <w:rPr>
          <w:rFonts w:ascii="Myriad Pro" w:hAnsi="Myriad Pro"/>
          <w:b/>
          <w:bCs/>
          <w:sz w:val="24"/>
          <w:szCs w:val="24"/>
        </w:rPr>
      </w:pPr>
    </w:p>
    <w:p w14:paraId="5C64D907" w14:textId="77777777" w:rsidR="00C20FA4" w:rsidRDefault="00C20FA4" w:rsidP="00C20FA4">
      <w:pPr>
        <w:pStyle w:val="NoSpacing"/>
        <w:rPr>
          <w:rFonts w:ascii="Myriad Pro" w:hAnsi="Myriad Pro"/>
          <w:b/>
          <w:bCs/>
          <w:sz w:val="24"/>
          <w:szCs w:val="24"/>
        </w:rPr>
      </w:pPr>
    </w:p>
    <w:p w14:paraId="2BB0901C" w14:textId="780C4771" w:rsidR="00C20FA4" w:rsidRPr="007C486F" w:rsidRDefault="00C20FA4" w:rsidP="00C20FA4">
      <w:pPr>
        <w:pStyle w:val="NoSpacing"/>
        <w:rPr>
          <w:rFonts w:ascii="Myriad Pro" w:hAnsi="Myriad Pro"/>
          <w:sz w:val="24"/>
          <w:szCs w:val="24"/>
        </w:rPr>
      </w:pPr>
      <w:r w:rsidRPr="00663CB8">
        <w:rPr>
          <w:rFonts w:ascii="Myriad Pro" w:hAnsi="Myriad Pro"/>
          <w:b/>
          <w:bCs/>
          <w:sz w:val="24"/>
          <w:szCs w:val="24"/>
        </w:rPr>
        <w:t>District</w:t>
      </w:r>
      <w:r w:rsidR="00DD12ED">
        <w:rPr>
          <w:rFonts w:ascii="Myriad Pro" w:hAnsi="Myriad Pro"/>
          <w:b/>
          <w:bCs/>
          <w:sz w:val="24"/>
          <w:szCs w:val="24"/>
        </w:rPr>
        <w:t>/College</w:t>
      </w:r>
      <w:r w:rsidRPr="00663CB8">
        <w:rPr>
          <w:rFonts w:ascii="Myriad Pro" w:hAnsi="Myriad Pro"/>
          <w:b/>
          <w:bCs/>
          <w:sz w:val="24"/>
          <w:szCs w:val="24"/>
        </w:rPr>
        <w:t xml:space="preserve"> Name:</w:t>
      </w:r>
      <w:r w:rsidRPr="007C486F">
        <w:rPr>
          <w:rFonts w:ascii="Myriad Pro" w:hAnsi="Myriad Pro"/>
          <w:sz w:val="24"/>
          <w:szCs w:val="24"/>
        </w:rPr>
        <w:t xml:space="preserve"> </w:t>
      </w:r>
      <w:r w:rsidRPr="007C486F">
        <w:rPr>
          <w:rFonts w:ascii="Myriad Pro" w:hAnsi="Myriad Pro"/>
          <w:sz w:val="24"/>
          <w:szCs w:val="24"/>
        </w:rPr>
        <w:tab/>
      </w:r>
      <w:r w:rsidRPr="007C486F">
        <w:rPr>
          <w:rFonts w:ascii="Myriad Pro" w:hAnsi="Myriad Pro"/>
          <w:sz w:val="24"/>
          <w:szCs w:val="24"/>
        </w:rPr>
        <w:tab/>
      </w:r>
      <w:r w:rsidR="009F5A42">
        <w:rPr>
          <w:rFonts w:ascii="Myriad Pro" w:hAnsi="Myriad Pro"/>
          <w:sz w:val="24"/>
          <w:szCs w:val="24"/>
        </w:rPr>
        <w:tab/>
      </w:r>
      <w:sdt>
        <w:sdtPr>
          <w:rPr>
            <w:rFonts w:ascii="Myriad Pro" w:hAnsi="Myriad Pro"/>
            <w:sz w:val="24"/>
            <w:szCs w:val="24"/>
          </w:rPr>
          <w:id w:val="-749650642"/>
          <w:placeholder>
            <w:docPart w:val="8DC7B0772768424598BC74DBB7CCE21D"/>
          </w:placeholder>
          <w:showingPlcHdr/>
        </w:sdtPr>
        <w:sdtEndPr/>
        <w:sdtContent>
          <w:r w:rsidRPr="007C486F">
            <w:rPr>
              <w:rStyle w:val="PlaceholderText"/>
              <w:sz w:val="24"/>
              <w:szCs w:val="24"/>
            </w:rPr>
            <w:t>Click or tap here to enter text.</w:t>
          </w:r>
        </w:sdtContent>
      </w:sdt>
    </w:p>
    <w:p w14:paraId="2F954562" w14:textId="0A1DB23D" w:rsidR="00C20FA4" w:rsidRPr="007C486F" w:rsidRDefault="00C20FA4" w:rsidP="00C20FA4">
      <w:pPr>
        <w:pStyle w:val="NoSpacing"/>
        <w:rPr>
          <w:rFonts w:ascii="Myriad Pro" w:hAnsi="Myriad Pro"/>
          <w:sz w:val="24"/>
          <w:szCs w:val="24"/>
        </w:rPr>
      </w:pPr>
      <w:r w:rsidRPr="00663CB8">
        <w:rPr>
          <w:rFonts w:ascii="Myriad Pro" w:hAnsi="Myriad Pro"/>
          <w:b/>
          <w:bCs/>
          <w:sz w:val="24"/>
          <w:szCs w:val="24"/>
        </w:rPr>
        <w:t>Authorized Representative:</w:t>
      </w:r>
      <w:r w:rsidRPr="007C486F">
        <w:rPr>
          <w:rFonts w:ascii="Myriad Pro" w:hAnsi="Myriad Pro"/>
          <w:sz w:val="24"/>
          <w:szCs w:val="24"/>
        </w:rPr>
        <w:t xml:space="preserve"> </w:t>
      </w:r>
      <w:r w:rsidRPr="007C486F">
        <w:rPr>
          <w:rFonts w:ascii="Myriad Pro" w:hAnsi="Myriad Pro"/>
          <w:sz w:val="24"/>
          <w:szCs w:val="24"/>
        </w:rPr>
        <w:tab/>
      </w:r>
      <w:r w:rsidR="009F5A42">
        <w:rPr>
          <w:rFonts w:ascii="Myriad Pro" w:hAnsi="Myriad Pro"/>
          <w:sz w:val="24"/>
          <w:szCs w:val="24"/>
        </w:rPr>
        <w:tab/>
      </w:r>
      <w:sdt>
        <w:sdtPr>
          <w:rPr>
            <w:rFonts w:ascii="Myriad Pro" w:hAnsi="Myriad Pro"/>
            <w:sz w:val="24"/>
            <w:szCs w:val="24"/>
          </w:rPr>
          <w:id w:val="-31108159"/>
          <w:placeholder>
            <w:docPart w:val="8DC7B0772768424598BC74DBB7CCE21D"/>
          </w:placeholder>
          <w:showingPlcHdr/>
        </w:sdtPr>
        <w:sdtEndPr/>
        <w:sdtContent>
          <w:r w:rsidRPr="007C486F">
            <w:rPr>
              <w:rStyle w:val="PlaceholderText"/>
              <w:sz w:val="24"/>
              <w:szCs w:val="24"/>
            </w:rPr>
            <w:t>Click or tap here to enter text.</w:t>
          </w:r>
        </w:sdtContent>
      </w:sdt>
    </w:p>
    <w:p w14:paraId="0C9397D2" w14:textId="02E59DDB" w:rsidR="00C20FA4" w:rsidRPr="007C486F" w:rsidRDefault="009F5A42" w:rsidP="00C20FA4">
      <w:pPr>
        <w:pStyle w:val="NoSpacing"/>
        <w:rPr>
          <w:rFonts w:ascii="Myriad Pro" w:hAnsi="Myriad Pro"/>
          <w:sz w:val="24"/>
          <w:szCs w:val="24"/>
        </w:rPr>
      </w:pPr>
      <w:r>
        <w:rPr>
          <w:rFonts w:ascii="Myriad Pro" w:hAnsi="Myriad Pro"/>
          <w:b/>
          <w:bCs/>
          <w:sz w:val="24"/>
          <w:szCs w:val="24"/>
        </w:rPr>
        <w:t>Consortia</w:t>
      </w:r>
      <w:r w:rsidR="00C20FA4" w:rsidRPr="00663CB8">
        <w:rPr>
          <w:rFonts w:ascii="Myriad Pro" w:hAnsi="Myriad Pro"/>
          <w:b/>
          <w:bCs/>
          <w:sz w:val="24"/>
          <w:szCs w:val="24"/>
        </w:rPr>
        <w:t xml:space="preserve"> Membership</w:t>
      </w:r>
      <w:r w:rsidR="00DD12ED">
        <w:rPr>
          <w:rFonts w:ascii="Myriad Pro" w:hAnsi="Myriad Pro"/>
          <w:b/>
          <w:bCs/>
          <w:sz w:val="24"/>
          <w:szCs w:val="24"/>
        </w:rPr>
        <w:t xml:space="preserve"> (if applicable)</w:t>
      </w:r>
      <w:r w:rsidR="00C20FA4" w:rsidRPr="007C486F">
        <w:rPr>
          <w:rFonts w:ascii="Myriad Pro" w:hAnsi="Myriad Pro"/>
          <w:sz w:val="24"/>
          <w:szCs w:val="24"/>
        </w:rPr>
        <w:tab/>
      </w:r>
      <w:sdt>
        <w:sdtPr>
          <w:rPr>
            <w:rFonts w:ascii="Myriad Pro" w:hAnsi="Myriad Pro"/>
            <w:sz w:val="24"/>
            <w:szCs w:val="24"/>
          </w:rPr>
          <w:alias w:val="ESU "/>
          <w:tag w:val="ESU "/>
          <w:id w:val="2058967319"/>
          <w:placeholder>
            <w:docPart w:val="F406A1C19D68433D83E121C19339EA8D"/>
          </w:placeholder>
          <w:showingPlcHdr/>
          <w:dropDownList>
            <w:listItem w:value="Choose an item."/>
            <w:listItem w:displayText="ESU 01" w:value="ESU 01"/>
            <w:listItem w:displayText="ESU 02" w:value="ESU 02"/>
            <w:listItem w:displayText="ESU 03" w:value="ESU 03"/>
            <w:listItem w:displayText="ESU 04" w:value="ESU 04"/>
            <w:listItem w:displayText="ESU 05" w:value="ESU 05"/>
            <w:listItem w:displayText="ESU 06" w:value="ESU 06"/>
            <w:listItem w:displayText="ESU 07" w:value="ESU 07"/>
            <w:listItem w:displayText="ESU 08" w:value="ESU 08"/>
            <w:listItem w:displayText="ESU 09" w:value="ESU 09"/>
            <w:listItem w:displayText="ESU 10" w:value="ESU 10"/>
            <w:listItem w:displayText="ESU 11" w:value="ESU 11"/>
            <w:listItem w:displayText="ESU 13" w:value="ESU 13"/>
            <w:listItem w:displayText="ESU 16" w:value="ESU 16"/>
            <w:listItem w:displayText="ESU 17" w:value="ESU 17"/>
            <w:listItem w:displayText="SW Consortium " w:value="SW Consortium "/>
          </w:dropDownList>
        </w:sdtPr>
        <w:sdtEndPr/>
        <w:sdtContent>
          <w:r w:rsidR="00C20FA4" w:rsidRPr="007C486F">
            <w:rPr>
              <w:rStyle w:val="PlaceholderText"/>
              <w:sz w:val="24"/>
              <w:szCs w:val="24"/>
            </w:rPr>
            <w:t>Choose an item.</w:t>
          </w:r>
        </w:sdtContent>
      </w:sdt>
    </w:p>
    <w:p w14:paraId="15341741" w14:textId="304B8F20" w:rsidR="00C20FA4" w:rsidRPr="007C486F" w:rsidRDefault="00C20FA4" w:rsidP="00C20FA4">
      <w:pPr>
        <w:pStyle w:val="NoSpacing"/>
        <w:rPr>
          <w:rFonts w:ascii="Myriad Pro" w:hAnsi="Myriad Pro"/>
          <w:sz w:val="24"/>
          <w:szCs w:val="24"/>
        </w:rPr>
      </w:pPr>
      <w:r w:rsidRPr="00663CB8">
        <w:rPr>
          <w:rFonts w:ascii="Myriad Pro" w:hAnsi="Myriad Pro"/>
          <w:b/>
          <w:bCs/>
          <w:sz w:val="24"/>
          <w:szCs w:val="24"/>
        </w:rPr>
        <w:t>Date of Submission:</w:t>
      </w:r>
      <w:r w:rsidRPr="007C486F">
        <w:rPr>
          <w:rFonts w:ascii="Myriad Pro" w:hAnsi="Myriad Pro"/>
          <w:sz w:val="24"/>
          <w:szCs w:val="24"/>
        </w:rPr>
        <w:t xml:space="preserve"> </w:t>
      </w:r>
      <w:r w:rsidRPr="007C486F">
        <w:rPr>
          <w:rFonts w:ascii="Myriad Pro" w:hAnsi="Myriad Pro"/>
          <w:sz w:val="24"/>
          <w:szCs w:val="24"/>
        </w:rPr>
        <w:tab/>
      </w:r>
      <w:r w:rsidRPr="007C486F">
        <w:rPr>
          <w:rFonts w:ascii="Myriad Pro" w:hAnsi="Myriad Pro"/>
          <w:sz w:val="24"/>
          <w:szCs w:val="24"/>
        </w:rPr>
        <w:tab/>
      </w:r>
      <w:r w:rsidR="009F5A42">
        <w:rPr>
          <w:rFonts w:ascii="Myriad Pro" w:hAnsi="Myriad Pro"/>
          <w:sz w:val="24"/>
          <w:szCs w:val="24"/>
        </w:rPr>
        <w:tab/>
      </w:r>
      <w:sdt>
        <w:sdtPr>
          <w:rPr>
            <w:rFonts w:ascii="Myriad Pro" w:hAnsi="Myriad Pro"/>
            <w:sz w:val="24"/>
            <w:szCs w:val="24"/>
          </w:rPr>
          <w:id w:val="1622810013"/>
          <w:placeholder>
            <w:docPart w:val="8DC7B0772768424598BC74DBB7CCE21D"/>
          </w:placeholder>
          <w:showingPlcHdr/>
        </w:sdtPr>
        <w:sdtEndPr/>
        <w:sdtContent>
          <w:r w:rsidRPr="007C486F">
            <w:rPr>
              <w:rStyle w:val="PlaceholderText"/>
              <w:sz w:val="24"/>
              <w:szCs w:val="24"/>
            </w:rPr>
            <w:t>Click or tap here to enter text.</w:t>
          </w:r>
        </w:sdtContent>
      </w:sdt>
    </w:p>
    <w:p w14:paraId="0A6CC26D" w14:textId="77777777" w:rsidR="00C20FA4" w:rsidRDefault="00C20FA4" w:rsidP="00C20FA4">
      <w:pPr>
        <w:pStyle w:val="NoSpacing"/>
        <w:rPr>
          <w:rFonts w:ascii="Myriad Pro" w:hAnsi="Myriad Pro"/>
        </w:rPr>
      </w:pPr>
    </w:p>
    <w:p w14:paraId="096B90B7" w14:textId="77777777" w:rsidR="00C20FA4" w:rsidRPr="00E8330A" w:rsidRDefault="00C20FA4" w:rsidP="00C20FA4">
      <w:pPr>
        <w:pStyle w:val="NoSpacing"/>
        <w:rPr>
          <w:rFonts w:ascii="Myriad Pro" w:hAnsi="Myriad Pro"/>
          <w:b/>
          <w:bCs/>
          <w:color w:val="0099A8"/>
          <w:sz w:val="24"/>
          <w:szCs w:val="24"/>
        </w:rPr>
      </w:pPr>
      <w:r>
        <w:rPr>
          <w:rFonts w:ascii="Myriad Pro" w:hAnsi="Myriad Pro"/>
          <w:b/>
          <w:bCs/>
          <w:color w:val="0099A8"/>
          <w:sz w:val="24"/>
          <w:szCs w:val="24"/>
        </w:rPr>
        <w:t xml:space="preserve">Process Worksheet </w:t>
      </w:r>
      <w:r w:rsidRPr="00E8330A">
        <w:rPr>
          <w:rFonts w:ascii="Myriad Pro" w:hAnsi="Myriad Pro"/>
          <w:b/>
          <w:bCs/>
          <w:color w:val="0099A8"/>
          <w:sz w:val="24"/>
          <w:szCs w:val="24"/>
        </w:rPr>
        <w:t xml:space="preserve">1: </w:t>
      </w:r>
    </w:p>
    <w:p w14:paraId="7E9B6A09" w14:textId="77777777" w:rsidR="00C20FA4" w:rsidRDefault="00C20FA4" w:rsidP="00C20FA4">
      <w:pPr>
        <w:pStyle w:val="NoSpacing"/>
        <w:rPr>
          <w:rFonts w:ascii="Myriad Pro" w:hAnsi="Myriad Pro"/>
          <w:b/>
          <w:bCs/>
          <w:sz w:val="24"/>
          <w:szCs w:val="24"/>
        </w:rPr>
      </w:pPr>
    </w:p>
    <w:p w14:paraId="2B3FC5E5" w14:textId="3F5E4E7E" w:rsidR="00C20FA4" w:rsidRPr="002B01FE" w:rsidRDefault="00C20FA4" w:rsidP="00C20FA4">
      <w:pPr>
        <w:pStyle w:val="NoSpacing"/>
        <w:rPr>
          <w:rFonts w:ascii="Myriad Pro" w:hAnsi="Myriad Pro"/>
          <w:b/>
          <w:bCs/>
          <w:sz w:val="24"/>
          <w:szCs w:val="24"/>
        </w:rPr>
      </w:pPr>
      <w:r w:rsidRPr="002B01FE">
        <w:rPr>
          <w:rFonts w:ascii="Myriad Pro" w:hAnsi="Myriad Pro"/>
          <w:b/>
          <w:bCs/>
          <w:sz w:val="24"/>
          <w:szCs w:val="24"/>
        </w:rPr>
        <w:t>Based on new information and available updated data (</w:t>
      </w:r>
      <w:r w:rsidR="00986B88">
        <w:rPr>
          <w:rFonts w:ascii="Myriad Pro" w:hAnsi="Myriad Pro"/>
          <w:b/>
          <w:bCs/>
          <w:sz w:val="24"/>
          <w:szCs w:val="24"/>
        </w:rPr>
        <w:t xml:space="preserve">including </w:t>
      </w:r>
      <w:r w:rsidRPr="002B01FE">
        <w:rPr>
          <w:rFonts w:ascii="Myriad Pro" w:hAnsi="Myriad Pro"/>
          <w:b/>
          <w:bCs/>
          <w:sz w:val="24"/>
          <w:szCs w:val="24"/>
        </w:rPr>
        <w:t xml:space="preserve">labor market, CTE program, and student), has anything significantly impacted progress (positive or negative) towards achieving your “desired state” across all six elements? If so, please describe in detail. </w:t>
      </w:r>
    </w:p>
    <w:p w14:paraId="4897A7F3" w14:textId="77777777" w:rsidR="00C20FA4" w:rsidRPr="002B01FE" w:rsidRDefault="00C20FA4" w:rsidP="00C20FA4">
      <w:pPr>
        <w:pStyle w:val="NoSpacing"/>
        <w:rPr>
          <w:rFonts w:ascii="Myriad Pro" w:hAnsi="Myriad Pro"/>
          <w:sz w:val="24"/>
          <w:szCs w:val="24"/>
        </w:rPr>
      </w:pPr>
    </w:p>
    <w:tbl>
      <w:tblPr>
        <w:tblStyle w:val="TableGrid"/>
        <w:tblW w:w="0" w:type="auto"/>
        <w:tblInd w:w="445" w:type="dxa"/>
        <w:tblLook w:val="04A0" w:firstRow="1" w:lastRow="0" w:firstColumn="1" w:lastColumn="0" w:noHBand="0" w:noVBand="1"/>
      </w:tblPr>
      <w:tblGrid>
        <w:gridCol w:w="3060"/>
        <w:gridCol w:w="2160"/>
        <w:gridCol w:w="7020"/>
      </w:tblGrid>
      <w:tr w:rsidR="00C20FA4" w:rsidRPr="002B01FE" w14:paraId="457D7235" w14:textId="77777777" w:rsidTr="00164B3B">
        <w:tc>
          <w:tcPr>
            <w:tcW w:w="3060" w:type="dxa"/>
            <w:shd w:val="clear" w:color="auto" w:fill="0099A8"/>
            <w:vAlign w:val="center"/>
          </w:tcPr>
          <w:p w14:paraId="7D12F33C" w14:textId="77777777" w:rsidR="00C20FA4" w:rsidRPr="007C486F" w:rsidRDefault="00C20FA4" w:rsidP="00164B3B">
            <w:pPr>
              <w:pStyle w:val="NoSpacing"/>
              <w:jc w:val="center"/>
              <w:rPr>
                <w:rFonts w:ascii="Myriad Pro" w:hAnsi="Myriad Pro"/>
                <w:b/>
                <w:bCs/>
                <w:color w:val="FFFFFF" w:themeColor="background1"/>
                <w:sz w:val="24"/>
                <w:szCs w:val="24"/>
              </w:rPr>
            </w:pPr>
            <w:r w:rsidRPr="007C486F">
              <w:rPr>
                <w:rFonts w:ascii="Myriad Pro" w:hAnsi="Myriad Pro"/>
                <w:b/>
                <w:bCs/>
                <w:color w:val="FFFFFF" w:themeColor="background1"/>
                <w:sz w:val="24"/>
                <w:szCs w:val="24"/>
              </w:rPr>
              <w:t>Element</w:t>
            </w:r>
          </w:p>
        </w:tc>
        <w:tc>
          <w:tcPr>
            <w:tcW w:w="2160" w:type="dxa"/>
            <w:shd w:val="clear" w:color="auto" w:fill="0099A8"/>
            <w:vAlign w:val="center"/>
          </w:tcPr>
          <w:p w14:paraId="5B0A3C75" w14:textId="77777777" w:rsidR="00C20FA4" w:rsidRPr="007C486F" w:rsidRDefault="00C20FA4" w:rsidP="00164B3B">
            <w:pPr>
              <w:pStyle w:val="NoSpacing"/>
              <w:jc w:val="center"/>
              <w:rPr>
                <w:rFonts w:ascii="Myriad Pro" w:hAnsi="Myriad Pro"/>
                <w:b/>
                <w:bCs/>
                <w:color w:val="FFFFFF" w:themeColor="background1"/>
                <w:sz w:val="24"/>
                <w:szCs w:val="24"/>
              </w:rPr>
            </w:pPr>
            <w:r w:rsidRPr="007C486F">
              <w:rPr>
                <w:rFonts w:ascii="Myriad Pro" w:hAnsi="Myriad Pro"/>
                <w:b/>
                <w:bCs/>
                <w:color w:val="FFFFFF" w:themeColor="background1"/>
                <w:sz w:val="24"/>
                <w:szCs w:val="24"/>
              </w:rPr>
              <w:t>Significant Impact on Progress?</w:t>
            </w:r>
          </w:p>
        </w:tc>
        <w:tc>
          <w:tcPr>
            <w:tcW w:w="7020" w:type="dxa"/>
            <w:shd w:val="clear" w:color="auto" w:fill="0099A8"/>
            <w:vAlign w:val="center"/>
          </w:tcPr>
          <w:p w14:paraId="32BE317E" w14:textId="77777777" w:rsidR="00C20FA4" w:rsidRPr="007C486F" w:rsidRDefault="00C20FA4" w:rsidP="00164B3B">
            <w:pPr>
              <w:pStyle w:val="NoSpacing"/>
              <w:jc w:val="center"/>
              <w:rPr>
                <w:rFonts w:ascii="Myriad Pro" w:hAnsi="Myriad Pro"/>
                <w:b/>
                <w:bCs/>
                <w:color w:val="FFFFFF" w:themeColor="background1"/>
                <w:sz w:val="24"/>
                <w:szCs w:val="24"/>
              </w:rPr>
            </w:pPr>
            <w:r w:rsidRPr="007C486F">
              <w:rPr>
                <w:rFonts w:ascii="Myriad Pro" w:hAnsi="Myriad Pro"/>
                <w:b/>
                <w:bCs/>
                <w:color w:val="FFFFFF" w:themeColor="background1"/>
                <w:sz w:val="24"/>
                <w:szCs w:val="24"/>
              </w:rPr>
              <w:t>Details</w:t>
            </w:r>
          </w:p>
        </w:tc>
      </w:tr>
      <w:tr w:rsidR="00C20FA4" w:rsidRPr="002B01FE" w14:paraId="67B9691B" w14:textId="77777777" w:rsidTr="00164B3B">
        <w:tc>
          <w:tcPr>
            <w:tcW w:w="3060" w:type="dxa"/>
            <w:vAlign w:val="center"/>
          </w:tcPr>
          <w:p w14:paraId="7893475F"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1: Career Development </w:t>
            </w:r>
          </w:p>
        </w:tc>
        <w:tc>
          <w:tcPr>
            <w:tcW w:w="2160" w:type="dxa"/>
            <w:vAlign w:val="center"/>
          </w:tcPr>
          <w:p w14:paraId="45260BD6" w14:textId="77777777" w:rsidR="00C20FA4" w:rsidRPr="002B01FE" w:rsidRDefault="00986B88" w:rsidP="00164B3B">
            <w:pPr>
              <w:pStyle w:val="NoSpacing"/>
              <w:jc w:val="center"/>
              <w:rPr>
                <w:rFonts w:ascii="Myriad Pro" w:hAnsi="Myriad Pro"/>
                <w:sz w:val="24"/>
                <w:szCs w:val="24"/>
              </w:rPr>
            </w:pPr>
            <w:sdt>
              <w:sdtPr>
                <w:rPr>
                  <w:rFonts w:ascii="Myriad Pro" w:hAnsi="Myriad Pro"/>
                  <w:sz w:val="24"/>
                  <w:szCs w:val="24"/>
                </w:rPr>
                <w:id w:val="-1652368288"/>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Yes     </w:t>
            </w:r>
            <w:sdt>
              <w:sdtPr>
                <w:rPr>
                  <w:rFonts w:ascii="Myriad Pro" w:hAnsi="Myriad Pro"/>
                  <w:sz w:val="24"/>
                  <w:szCs w:val="24"/>
                </w:rPr>
                <w:id w:val="1072170674"/>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No</w:t>
            </w:r>
          </w:p>
        </w:tc>
        <w:tc>
          <w:tcPr>
            <w:tcW w:w="7020" w:type="dxa"/>
            <w:vAlign w:val="center"/>
          </w:tcPr>
          <w:p w14:paraId="5FA0E230" w14:textId="77777777" w:rsidR="00C20FA4" w:rsidRPr="007C486F" w:rsidRDefault="00C20FA4" w:rsidP="00164B3B">
            <w:pPr>
              <w:pStyle w:val="NoSpacing"/>
              <w:rPr>
                <w:rFonts w:ascii="Myriad Pro" w:hAnsi="Myriad Pro"/>
              </w:rPr>
            </w:pPr>
          </w:p>
          <w:p w14:paraId="3A123649" w14:textId="77777777" w:rsidR="00C20FA4" w:rsidRPr="007C486F" w:rsidRDefault="00C20FA4" w:rsidP="00164B3B">
            <w:pPr>
              <w:pStyle w:val="NoSpacing"/>
              <w:rPr>
                <w:rFonts w:ascii="Myriad Pro" w:hAnsi="Myriad Pro"/>
              </w:rPr>
            </w:pPr>
          </w:p>
        </w:tc>
      </w:tr>
      <w:tr w:rsidR="00C20FA4" w:rsidRPr="002B01FE" w14:paraId="2B2BBF3E" w14:textId="77777777" w:rsidTr="00164B3B">
        <w:tc>
          <w:tcPr>
            <w:tcW w:w="3060" w:type="dxa"/>
            <w:vAlign w:val="center"/>
          </w:tcPr>
          <w:p w14:paraId="4F0221CD"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2: Local Workforce Alignment  </w:t>
            </w:r>
          </w:p>
        </w:tc>
        <w:tc>
          <w:tcPr>
            <w:tcW w:w="2160" w:type="dxa"/>
            <w:vAlign w:val="center"/>
          </w:tcPr>
          <w:p w14:paraId="1FD78C04" w14:textId="77777777" w:rsidR="00C20FA4" w:rsidRPr="002B01FE" w:rsidRDefault="00986B88" w:rsidP="00164B3B">
            <w:pPr>
              <w:pStyle w:val="NoSpacing"/>
              <w:jc w:val="center"/>
              <w:rPr>
                <w:rFonts w:ascii="Myriad Pro" w:hAnsi="Myriad Pro"/>
                <w:sz w:val="24"/>
                <w:szCs w:val="24"/>
              </w:rPr>
            </w:pPr>
            <w:sdt>
              <w:sdtPr>
                <w:rPr>
                  <w:rFonts w:ascii="Myriad Pro" w:hAnsi="Myriad Pro"/>
                  <w:sz w:val="24"/>
                  <w:szCs w:val="24"/>
                </w:rPr>
                <w:id w:val="-1667007367"/>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Yes     </w:t>
            </w:r>
            <w:sdt>
              <w:sdtPr>
                <w:rPr>
                  <w:rFonts w:ascii="Myriad Pro" w:hAnsi="Myriad Pro"/>
                  <w:sz w:val="24"/>
                  <w:szCs w:val="24"/>
                </w:rPr>
                <w:id w:val="-2105175507"/>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No</w:t>
            </w:r>
          </w:p>
        </w:tc>
        <w:tc>
          <w:tcPr>
            <w:tcW w:w="7020" w:type="dxa"/>
            <w:vAlign w:val="center"/>
          </w:tcPr>
          <w:p w14:paraId="2B23476D" w14:textId="77777777" w:rsidR="00C20FA4" w:rsidRPr="007C486F" w:rsidRDefault="00C20FA4" w:rsidP="00164B3B">
            <w:pPr>
              <w:pStyle w:val="NoSpacing"/>
              <w:rPr>
                <w:rFonts w:ascii="Myriad Pro" w:hAnsi="Myriad Pro"/>
              </w:rPr>
            </w:pPr>
          </w:p>
          <w:p w14:paraId="0377EF80" w14:textId="77777777" w:rsidR="00C20FA4" w:rsidRPr="007C486F" w:rsidRDefault="00C20FA4" w:rsidP="00164B3B">
            <w:pPr>
              <w:pStyle w:val="NoSpacing"/>
              <w:rPr>
                <w:rFonts w:ascii="Myriad Pro" w:hAnsi="Myriad Pro"/>
              </w:rPr>
            </w:pPr>
          </w:p>
        </w:tc>
      </w:tr>
      <w:tr w:rsidR="00C20FA4" w:rsidRPr="002B01FE" w14:paraId="0555707A" w14:textId="77777777" w:rsidTr="00164B3B">
        <w:tc>
          <w:tcPr>
            <w:tcW w:w="3060" w:type="dxa"/>
            <w:vAlign w:val="center"/>
          </w:tcPr>
          <w:p w14:paraId="48547AC6"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3: Size, Scope, &amp; Quality and  </w:t>
            </w:r>
          </w:p>
          <w:p w14:paraId="6BF6E22E"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    Implementing CTE Programs </w:t>
            </w:r>
          </w:p>
          <w:p w14:paraId="79500042"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    of Study </w:t>
            </w:r>
          </w:p>
        </w:tc>
        <w:tc>
          <w:tcPr>
            <w:tcW w:w="2160" w:type="dxa"/>
            <w:vAlign w:val="center"/>
          </w:tcPr>
          <w:p w14:paraId="0D26E66E" w14:textId="77777777" w:rsidR="00C20FA4" w:rsidRPr="002B01FE" w:rsidRDefault="00986B88" w:rsidP="00164B3B">
            <w:pPr>
              <w:pStyle w:val="NoSpacing"/>
              <w:jc w:val="center"/>
              <w:rPr>
                <w:rFonts w:ascii="Myriad Pro" w:hAnsi="Myriad Pro"/>
                <w:sz w:val="24"/>
                <w:szCs w:val="24"/>
              </w:rPr>
            </w:pPr>
            <w:sdt>
              <w:sdtPr>
                <w:rPr>
                  <w:rFonts w:ascii="Myriad Pro" w:hAnsi="Myriad Pro"/>
                  <w:sz w:val="24"/>
                  <w:szCs w:val="24"/>
                </w:rPr>
                <w:id w:val="4559509"/>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Yes     </w:t>
            </w:r>
            <w:sdt>
              <w:sdtPr>
                <w:rPr>
                  <w:rFonts w:ascii="Myriad Pro" w:hAnsi="Myriad Pro"/>
                  <w:sz w:val="24"/>
                  <w:szCs w:val="24"/>
                </w:rPr>
                <w:id w:val="-861438591"/>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No</w:t>
            </w:r>
          </w:p>
        </w:tc>
        <w:tc>
          <w:tcPr>
            <w:tcW w:w="7020" w:type="dxa"/>
            <w:vAlign w:val="center"/>
          </w:tcPr>
          <w:p w14:paraId="2862C694" w14:textId="77777777" w:rsidR="00C20FA4" w:rsidRPr="007C486F" w:rsidRDefault="00C20FA4" w:rsidP="00164B3B">
            <w:pPr>
              <w:pStyle w:val="NoSpacing"/>
              <w:rPr>
                <w:rFonts w:ascii="Myriad Pro" w:hAnsi="Myriad Pro"/>
              </w:rPr>
            </w:pPr>
          </w:p>
          <w:p w14:paraId="7068F394" w14:textId="77777777" w:rsidR="00C20FA4" w:rsidRPr="007C486F" w:rsidRDefault="00C20FA4" w:rsidP="00164B3B">
            <w:pPr>
              <w:pStyle w:val="NoSpacing"/>
              <w:rPr>
                <w:rFonts w:ascii="Myriad Pro" w:hAnsi="Myriad Pro"/>
              </w:rPr>
            </w:pPr>
          </w:p>
        </w:tc>
      </w:tr>
      <w:tr w:rsidR="00C20FA4" w:rsidRPr="002B01FE" w14:paraId="16988795" w14:textId="77777777" w:rsidTr="00164B3B">
        <w:tc>
          <w:tcPr>
            <w:tcW w:w="3060" w:type="dxa"/>
            <w:vAlign w:val="center"/>
          </w:tcPr>
          <w:p w14:paraId="39C8A79A" w14:textId="77777777" w:rsidR="00C20FA4" w:rsidRPr="002B01FE" w:rsidRDefault="00C20FA4" w:rsidP="00164B3B">
            <w:pPr>
              <w:pStyle w:val="NoSpacing"/>
              <w:rPr>
                <w:rFonts w:ascii="Myriad Pro" w:hAnsi="Myriad Pro"/>
                <w:sz w:val="24"/>
                <w:szCs w:val="24"/>
              </w:rPr>
            </w:pPr>
            <w:r w:rsidRPr="002B01FE">
              <w:rPr>
                <w:rFonts w:ascii="Myriad Pro" w:hAnsi="Myriad Pro"/>
                <w:sz w:val="20"/>
                <w:szCs w:val="20"/>
              </w:rPr>
              <w:t xml:space="preserve">4: Student Performance </w:t>
            </w:r>
          </w:p>
        </w:tc>
        <w:tc>
          <w:tcPr>
            <w:tcW w:w="2160" w:type="dxa"/>
            <w:vAlign w:val="center"/>
          </w:tcPr>
          <w:p w14:paraId="61D28A06" w14:textId="77777777" w:rsidR="00C20FA4" w:rsidRPr="002B01FE" w:rsidRDefault="00986B88" w:rsidP="00164B3B">
            <w:pPr>
              <w:pStyle w:val="NoSpacing"/>
              <w:jc w:val="center"/>
              <w:rPr>
                <w:rFonts w:ascii="Myriad Pro" w:hAnsi="Myriad Pro"/>
                <w:sz w:val="24"/>
                <w:szCs w:val="24"/>
              </w:rPr>
            </w:pPr>
            <w:sdt>
              <w:sdtPr>
                <w:rPr>
                  <w:rFonts w:ascii="Myriad Pro" w:hAnsi="Myriad Pro"/>
                  <w:sz w:val="24"/>
                  <w:szCs w:val="24"/>
                </w:rPr>
                <w:id w:val="-1442142749"/>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Yes     </w:t>
            </w:r>
            <w:sdt>
              <w:sdtPr>
                <w:rPr>
                  <w:rFonts w:ascii="Myriad Pro" w:hAnsi="Myriad Pro"/>
                  <w:sz w:val="24"/>
                  <w:szCs w:val="24"/>
                </w:rPr>
                <w:id w:val="1255400498"/>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No</w:t>
            </w:r>
          </w:p>
        </w:tc>
        <w:tc>
          <w:tcPr>
            <w:tcW w:w="7020" w:type="dxa"/>
            <w:vAlign w:val="center"/>
          </w:tcPr>
          <w:p w14:paraId="6505E22B" w14:textId="77777777" w:rsidR="00C20FA4" w:rsidRPr="007C486F" w:rsidRDefault="00C20FA4" w:rsidP="00164B3B">
            <w:pPr>
              <w:pStyle w:val="NoSpacing"/>
              <w:rPr>
                <w:rFonts w:ascii="Myriad Pro" w:hAnsi="Myriad Pro"/>
              </w:rPr>
            </w:pPr>
          </w:p>
          <w:p w14:paraId="2DC26B3B" w14:textId="77777777" w:rsidR="00C20FA4" w:rsidRPr="007C486F" w:rsidRDefault="00C20FA4" w:rsidP="00164B3B">
            <w:pPr>
              <w:pStyle w:val="NoSpacing"/>
              <w:rPr>
                <w:rFonts w:ascii="Myriad Pro" w:hAnsi="Myriad Pro"/>
              </w:rPr>
            </w:pPr>
          </w:p>
        </w:tc>
      </w:tr>
      <w:tr w:rsidR="00C20FA4" w:rsidRPr="002B01FE" w14:paraId="50353D5E" w14:textId="77777777" w:rsidTr="00164B3B">
        <w:tc>
          <w:tcPr>
            <w:tcW w:w="3060" w:type="dxa"/>
            <w:vAlign w:val="center"/>
          </w:tcPr>
          <w:p w14:paraId="74962E1A"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5: Recruitment, Retention, and </w:t>
            </w:r>
          </w:p>
          <w:p w14:paraId="40738685"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    Training of CTE Faculty and  </w:t>
            </w:r>
          </w:p>
          <w:p w14:paraId="2AFC6586"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    Staff</w:t>
            </w:r>
          </w:p>
        </w:tc>
        <w:tc>
          <w:tcPr>
            <w:tcW w:w="2160" w:type="dxa"/>
            <w:vAlign w:val="center"/>
          </w:tcPr>
          <w:p w14:paraId="2FCF8AEA" w14:textId="77777777" w:rsidR="00C20FA4" w:rsidRPr="002B01FE" w:rsidRDefault="00986B88" w:rsidP="00164B3B">
            <w:pPr>
              <w:pStyle w:val="NoSpacing"/>
              <w:jc w:val="center"/>
              <w:rPr>
                <w:rFonts w:ascii="Myriad Pro" w:hAnsi="Myriad Pro"/>
                <w:sz w:val="24"/>
                <w:szCs w:val="24"/>
              </w:rPr>
            </w:pPr>
            <w:sdt>
              <w:sdtPr>
                <w:rPr>
                  <w:rFonts w:ascii="Myriad Pro" w:hAnsi="Myriad Pro"/>
                  <w:sz w:val="24"/>
                  <w:szCs w:val="24"/>
                </w:rPr>
                <w:id w:val="1405643323"/>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Yes     </w:t>
            </w:r>
            <w:sdt>
              <w:sdtPr>
                <w:rPr>
                  <w:rFonts w:ascii="Myriad Pro" w:hAnsi="Myriad Pro"/>
                  <w:sz w:val="24"/>
                  <w:szCs w:val="24"/>
                </w:rPr>
                <w:id w:val="-1390881276"/>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No</w:t>
            </w:r>
          </w:p>
        </w:tc>
        <w:tc>
          <w:tcPr>
            <w:tcW w:w="7020" w:type="dxa"/>
            <w:vAlign w:val="center"/>
          </w:tcPr>
          <w:p w14:paraId="4811068D" w14:textId="77777777" w:rsidR="00C20FA4" w:rsidRPr="007C486F" w:rsidRDefault="00C20FA4" w:rsidP="00164B3B">
            <w:pPr>
              <w:pStyle w:val="NoSpacing"/>
              <w:rPr>
                <w:rFonts w:ascii="Myriad Pro" w:hAnsi="Myriad Pro"/>
              </w:rPr>
            </w:pPr>
          </w:p>
        </w:tc>
      </w:tr>
      <w:tr w:rsidR="00C20FA4" w:rsidRPr="002B01FE" w14:paraId="45DB8C76" w14:textId="77777777" w:rsidTr="00164B3B">
        <w:tc>
          <w:tcPr>
            <w:tcW w:w="3060" w:type="dxa"/>
            <w:vAlign w:val="center"/>
          </w:tcPr>
          <w:p w14:paraId="25801970"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6: </w:t>
            </w:r>
            <w:r>
              <w:rPr>
                <w:rFonts w:ascii="Myriad Pro" w:hAnsi="Myriad Pro"/>
                <w:sz w:val="20"/>
                <w:szCs w:val="20"/>
              </w:rPr>
              <w:t>Work-Based Learning</w:t>
            </w:r>
          </w:p>
        </w:tc>
        <w:tc>
          <w:tcPr>
            <w:tcW w:w="2160" w:type="dxa"/>
            <w:vAlign w:val="center"/>
          </w:tcPr>
          <w:p w14:paraId="3E5CB2CE" w14:textId="77777777" w:rsidR="00C20FA4" w:rsidRPr="002B01FE" w:rsidRDefault="00986B88" w:rsidP="00164B3B">
            <w:pPr>
              <w:pStyle w:val="NoSpacing"/>
              <w:jc w:val="center"/>
              <w:rPr>
                <w:rFonts w:ascii="Myriad Pro" w:hAnsi="Myriad Pro"/>
                <w:sz w:val="24"/>
                <w:szCs w:val="24"/>
              </w:rPr>
            </w:pPr>
            <w:sdt>
              <w:sdtPr>
                <w:rPr>
                  <w:rFonts w:ascii="Myriad Pro" w:hAnsi="Myriad Pro"/>
                  <w:sz w:val="24"/>
                  <w:szCs w:val="24"/>
                </w:rPr>
                <w:id w:val="1423830783"/>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Yes     </w:t>
            </w:r>
            <w:sdt>
              <w:sdtPr>
                <w:rPr>
                  <w:rFonts w:ascii="Myriad Pro" w:hAnsi="Myriad Pro"/>
                  <w:sz w:val="24"/>
                  <w:szCs w:val="24"/>
                </w:rPr>
                <w:id w:val="294339444"/>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No</w:t>
            </w:r>
          </w:p>
        </w:tc>
        <w:tc>
          <w:tcPr>
            <w:tcW w:w="7020" w:type="dxa"/>
            <w:vAlign w:val="center"/>
          </w:tcPr>
          <w:p w14:paraId="05446FDE" w14:textId="77777777" w:rsidR="00C20FA4" w:rsidRPr="007C486F" w:rsidRDefault="00C20FA4" w:rsidP="00164B3B">
            <w:pPr>
              <w:pStyle w:val="NoSpacing"/>
              <w:rPr>
                <w:rFonts w:ascii="Myriad Pro" w:hAnsi="Myriad Pro"/>
              </w:rPr>
            </w:pPr>
          </w:p>
          <w:p w14:paraId="2D8441C2" w14:textId="77777777" w:rsidR="00C20FA4" w:rsidRPr="007C486F" w:rsidRDefault="00C20FA4" w:rsidP="00164B3B">
            <w:pPr>
              <w:pStyle w:val="NoSpacing"/>
              <w:rPr>
                <w:rFonts w:ascii="Myriad Pro" w:hAnsi="Myriad Pro"/>
              </w:rPr>
            </w:pPr>
          </w:p>
        </w:tc>
      </w:tr>
    </w:tbl>
    <w:p w14:paraId="12A874AB" w14:textId="77777777" w:rsidR="00C20FA4" w:rsidRPr="00E8330A" w:rsidRDefault="00C20FA4" w:rsidP="00C20FA4">
      <w:pPr>
        <w:pStyle w:val="NoSpacing"/>
        <w:rPr>
          <w:rFonts w:ascii="Myriad Pro" w:hAnsi="Myriad Pro"/>
          <w:b/>
          <w:bCs/>
          <w:color w:val="0099A8"/>
          <w:sz w:val="24"/>
          <w:szCs w:val="24"/>
        </w:rPr>
      </w:pPr>
      <w:r>
        <w:rPr>
          <w:rFonts w:ascii="Myriad Pro" w:hAnsi="Myriad Pro"/>
          <w:b/>
          <w:bCs/>
          <w:color w:val="0099A8"/>
          <w:sz w:val="24"/>
          <w:szCs w:val="24"/>
        </w:rPr>
        <w:lastRenderedPageBreak/>
        <w:t>Process Worksheet</w:t>
      </w:r>
      <w:r w:rsidRPr="00E8330A">
        <w:rPr>
          <w:rFonts w:ascii="Myriad Pro" w:hAnsi="Myriad Pro"/>
          <w:b/>
          <w:bCs/>
          <w:color w:val="0099A8"/>
          <w:sz w:val="24"/>
          <w:szCs w:val="24"/>
        </w:rPr>
        <w:t xml:space="preserve"> 2:</w:t>
      </w:r>
    </w:p>
    <w:p w14:paraId="639089E1" w14:textId="77777777" w:rsidR="00C20FA4" w:rsidRDefault="00C20FA4" w:rsidP="00C20FA4">
      <w:pPr>
        <w:pStyle w:val="NoSpacing"/>
        <w:rPr>
          <w:rFonts w:ascii="Myriad Pro" w:hAnsi="Myriad Pro"/>
          <w:b/>
          <w:bCs/>
          <w:sz w:val="24"/>
          <w:szCs w:val="24"/>
        </w:rPr>
      </w:pPr>
    </w:p>
    <w:p w14:paraId="3B065AB3" w14:textId="3DBA68CC" w:rsidR="00C20FA4" w:rsidRPr="002B01FE" w:rsidRDefault="00C20FA4" w:rsidP="00C20FA4">
      <w:pPr>
        <w:pStyle w:val="NoSpacing"/>
        <w:rPr>
          <w:rFonts w:ascii="Myriad Pro" w:hAnsi="Myriad Pro"/>
          <w:b/>
          <w:bCs/>
          <w:sz w:val="24"/>
          <w:szCs w:val="24"/>
        </w:rPr>
      </w:pPr>
      <w:r w:rsidRPr="002B01FE">
        <w:rPr>
          <w:rFonts w:ascii="Myriad Pro" w:hAnsi="Myriad Pro"/>
          <w:b/>
          <w:bCs/>
          <w:sz w:val="24"/>
          <w:szCs w:val="24"/>
        </w:rPr>
        <w:t>Is your district</w:t>
      </w:r>
      <w:r w:rsidR="00DD12ED">
        <w:rPr>
          <w:rFonts w:ascii="Myriad Pro" w:hAnsi="Myriad Pro"/>
          <w:b/>
          <w:bCs/>
          <w:sz w:val="24"/>
          <w:szCs w:val="24"/>
        </w:rPr>
        <w:t xml:space="preserve"> or college</w:t>
      </w:r>
      <w:r w:rsidRPr="002B01FE">
        <w:rPr>
          <w:rFonts w:ascii="Myriad Pro" w:hAnsi="Myriad Pro"/>
          <w:b/>
          <w:bCs/>
          <w:sz w:val="24"/>
          <w:szCs w:val="24"/>
        </w:rPr>
        <w:t xml:space="preserve"> still on target to meet each element’s “desired state” by 2024? Are the desired states identified through the original 2020 reVISION process still relevant? Do any need to be updated? If so, please provide a rationale including relevant data sources. </w:t>
      </w:r>
    </w:p>
    <w:p w14:paraId="7DD25652" w14:textId="77777777" w:rsidR="00C20FA4" w:rsidRPr="002B01FE" w:rsidRDefault="00C20FA4" w:rsidP="00C20FA4">
      <w:pPr>
        <w:pStyle w:val="NoSpacing"/>
        <w:ind w:left="720"/>
        <w:rPr>
          <w:rFonts w:ascii="Myriad Pro" w:hAnsi="Myriad Pro"/>
          <w:sz w:val="24"/>
          <w:szCs w:val="24"/>
        </w:rPr>
      </w:pPr>
    </w:p>
    <w:tbl>
      <w:tblPr>
        <w:tblStyle w:val="TableGrid"/>
        <w:tblW w:w="0" w:type="auto"/>
        <w:tblInd w:w="445" w:type="dxa"/>
        <w:tblLook w:val="04A0" w:firstRow="1" w:lastRow="0" w:firstColumn="1" w:lastColumn="0" w:noHBand="0" w:noVBand="1"/>
      </w:tblPr>
      <w:tblGrid>
        <w:gridCol w:w="2970"/>
        <w:gridCol w:w="2250"/>
        <w:gridCol w:w="7020"/>
      </w:tblGrid>
      <w:tr w:rsidR="00C20FA4" w:rsidRPr="002B01FE" w14:paraId="245F2C07" w14:textId="77777777" w:rsidTr="00164B3B">
        <w:tc>
          <w:tcPr>
            <w:tcW w:w="2970" w:type="dxa"/>
            <w:shd w:val="clear" w:color="auto" w:fill="0099A8"/>
            <w:vAlign w:val="center"/>
          </w:tcPr>
          <w:p w14:paraId="09468B11" w14:textId="77777777" w:rsidR="00C20FA4" w:rsidRPr="007C486F" w:rsidRDefault="00C20FA4" w:rsidP="00164B3B">
            <w:pPr>
              <w:pStyle w:val="NoSpacing"/>
              <w:jc w:val="center"/>
              <w:rPr>
                <w:rFonts w:ascii="Myriad Pro" w:hAnsi="Myriad Pro"/>
                <w:b/>
                <w:bCs/>
                <w:color w:val="FFFFFF" w:themeColor="background1"/>
                <w:sz w:val="24"/>
                <w:szCs w:val="24"/>
              </w:rPr>
            </w:pPr>
            <w:r w:rsidRPr="007C486F">
              <w:rPr>
                <w:rFonts w:ascii="Myriad Pro" w:hAnsi="Myriad Pro"/>
                <w:b/>
                <w:bCs/>
                <w:color w:val="FFFFFF" w:themeColor="background1"/>
                <w:sz w:val="24"/>
                <w:szCs w:val="24"/>
              </w:rPr>
              <w:t>Element</w:t>
            </w:r>
          </w:p>
        </w:tc>
        <w:tc>
          <w:tcPr>
            <w:tcW w:w="2250" w:type="dxa"/>
            <w:shd w:val="clear" w:color="auto" w:fill="0099A8"/>
            <w:vAlign w:val="center"/>
          </w:tcPr>
          <w:p w14:paraId="7251C7A4" w14:textId="77777777" w:rsidR="00C20FA4" w:rsidRPr="007C486F" w:rsidRDefault="00C20FA4" w:rsidP="00164B3B">
            <w:pPr>
              <w:pStyle w:val="NoSpacing"/>
              <w:jc w:val="center"/>
              <w:rPr>
                <w:rFonts w:ascii="Myriad Pro" w:hAnsi="Myriad Pro"/>
                <w:b/>
                <w:bCs/>
                <w:color w:val="FFFFFF" w:themeColor="background1"/>
                <w:sz w:val="24"/>
                <w:szCs w:val="24"/>
              </w:rPr>
            </w:pPr>
            <w:r w:rsidRPr="007C486F">
              <w:rPr>
                <w:rFonts w:ascii="Myriad Pro" w:hAnsi="Myriad Pro"/>
                <w:b/>
                <w:bCs/>
                <w:color w:val="FFFFFF" w:themeColor="background1"/>
                <w:sz w:val="24"/>
                <w:szCs w:val="24"/>
              </w:rPr>
              <w:t>“Desired State” Still Relevant?</w:t>
            </w:r>
          </w:p>
        </w:tc>
        <w:tc>
          <w:tcPr>
            <w:tcW w:w="7020" w:type="dxa"/>
            <w:shd w:val="clear" w:color="auto" w:fill="0099A8"/>
            <w:vAlign w:val="center"/>
          </w:tcPr>
          <w:p w14:paraId="4664CED2" w14:textId="77777777" w:rsidR="00C20FA4" w:rsidRPr="007C486F" w:rsidRDefault="00C20FA4" w:rsidP="00164B3B">
            <w:pPr>
              <w:pStyle w:val="NoSpacing"/>
              <w:jc w:val="center"/>
              <w:rPr>
                <w:rFonts w:ascii="Myriad Pro" w:hAnsi="Myriad Pro"/>
                <w:b/>
                <w:bCs/>
                <w:color w:val="FFFFFF" w:themeColor="background1"/>
                <w:sz w:val="24"/>
                <w:szCs w:val="24"/>
              </w:rPr>
            </w:pPr>
            <w:r w:rsidRPr="007C486F">
              <w:rPr>
                <w:rFonts w:ascii="Myriad Pro" w:hAnsi="Myriad Pro"/>
                <w:b/>
                <w:bCs/>
                <w:color w:val="FFFFFF" w:themeColor="background1"/>
                <w:sz w:val="24"/>
                <w:szCs w:val="24"/>
              </w:rPr>
              <w:t xml:space="preserve">Updated “Desired State” and rationale. Include updated activities (strategies) if available. </w:t>
            </w:r>
          </w:p>
        </w:tc>
      </w:tr>
      <w:tr w:rsidR="00C20FA4" w:rsidRPr="002B01FE" w14:paraId="32611BB4" w14:textId="77777777" w:rsidTr="00164B3B">
        <w:tc>
          <w:tcPr>
            <w:tcW w:w="2970" w:type="dxa"/>
            <w:vAlign w:val="center"/>
          </w:tcPr>
          <w:p w14:paraId="7228C4EF"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1: Career Development </w:t>
            </w:r>
          </w:p>
        </w:tc>
        <w:tc>
          <w:tcPr>
            <w:tcW w:w="2250" w:type="dxa"/>
            <w:vAlign w:val="center"/>
          </w:tcPr>
          <w:p w14:paraId="2117EE1A" w14:textId="77777777" w:rsidR="00C20FA4" w:rsidRPr="002B01FE" w:rsidRDefault="00986B88" w:rsidP="00164B3B">
            <w:pPr>
              <w:pStyle w:val="NoSpacing"/>
              <w:jc w:val="center"/>
              <w:rPr>
                <w:rFonts w:ascii="Myriad Pro" w:hAnsi="Myriad Pro"/>
                <w:sz w:val="24"/>
                <w:szCs w:val="24"/>
              </w:rPr>
            </w:pPr>
            <w:sdt>
              <w:sdtPr>
                <w:rPr>
                  <w:rFonts w:ascii="Myriad Pro" w:hAnsi="Myriad Pro"/>
                  <w:sz w:val="24"/>
                  <w:szCs w:val="24"/>
                </w:rPr>
                <w:id w:val="-1511142513"/>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Yes     </w:t>
            </w:r>
            <w:sdt>
              <w:sdtPr>
                <w:rPr>
                  <w:rFonts w:ascii="Myriad Pro" w:hAnsi="Myriad Pro"/>
                  <w:sz w:val="24"/>
                  <w:szCs w:val="24"/>
                </w:rPr>
                <w:id w:val="738979976"/>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No</w:t>
            </w:r>
          </w:p>
        </w:tc>
        <w:tc>
          <w:tcPr>
            <w:tcW w:w="7020" w:type="dxa"/>
            <w:vAlign w:val="center"/>
          </w:tcPr>
          <w:p w14:paraId="2E1616DD" w14:textId="77777777" w:rsidR="00C20FA4" w:rsidRPr="002B01FE" w:rsidRDefault="00C20FA4" w:rsidP="00164B3B">
            <w:pPr>
              <w:pStyle w:val="NoSpacing"/>
              <w:rPr>
                <w:rFonts w:ascii="Myriad Pro" w:hAnsi="Myriad Pro"/>
                <w:sz w:val="24"/>
                <w:szCs w:val="24"/>
              </w:rPr>
            </w:pPr>
          </w:p>
          <w:p w14:paraId="2077F7B3" w14:textId="77777777" w:rsidR="00C20FA4" w:rsidRPr="002B01FE" w:rsidRDefault="00C20FA4" w:rsidP="00164B3B">
            <w:pPr>
              <w:pStyle w:val="NoSpacing"/>
              <w:rPr>
                <w:rFonts w:ascii="Myriad Pro" w:hAnsi="Myriad Pro"/>
                <w:sz w:val="24"/>
                <w:szCs w:val="24"/>
              </w:rPr>
            </w:pPr>
          </w:p>
          <w:p w14:paraId="35665895" w14:textId="77777777" w:rsidR="00C20FA4" w:rsidRPr="002B01FE" w:rsidRDefault="00C20FA4" w:rsidP="00164B3B">
            <w:pPr>
              <w:pStyle w:val="NoSpacing"/>
              <w:rPr>
                <w:rFonts w:ascii="Myriad Pro" w:hAnsi="Myriad Pro"/>
                <w:sz w:val="24"/>
                <w:szCs w:val="24"/>
              </w:rPr>
            </w:pPr>
          </w:p>
        </w:tc>
      </w:tr>
      <w:tr w:rsidR="00C20FA4" w:rsidRPr="002B01FE" w14:paraId="01E6684F" w14:textId="77777777" w:rsidTr="00164B3B">
        <w:tc>
          <w:tcPr>
            <w:tcW w:w="2970" w:type="dxa"/>
            <w:vAlign w:val="center"/>
          </w:tcPr>
          <w:p w14:paraId="52709E7C"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2: Local Workforce Alignment  </w:t>
            </w:r>
          </w:p>
        </w:tc>
        <w:tc>
          <w:tcPr>
            <w:tcW w:w="2250" w:type="dxa"/>
            <w:vAlign w:val="center"/>
          </w:tcPr>
          <w:p w14:paraId="457CC992" w14:textId="77777777" w:rsidR="00C20FA4" w:rsidRPr="002B01FE" w:rsidRDefault="00986B88" w:rsidP="00164B3B">
            <w:pPr>
              <w:pStyle w:val="NoSpacing"/>
              <w:jc w:val="center"/>
              <w:rPr>
                <w:rFonts w:ascii="Myriad Pro" w:hAnsi="Myriad Pro"/>
                <w:sz w:val="24"/>
                <w:szCs w:val="24"/>
              </w:rPr>
            </w:pPr>
            <w:sdt>
              <w:sdtPr>
                <w:rPr>
                  <w:rFonts w:ascii="Myriad Pro" w:hAnsi="Myriad Pro"/>
                  <w:sz w:val="24"/>
                  <w:szCs w:val="24"/>
                </w:rPr>
                <w:id w:val="-109899226"/>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Yes     </w:t>
            </w:r>
            <w:sdt>
              <w:sdtPr>
                <w:rPr>
                  <w:rFonts w:ascii="Myriad Pro" w:hAnsi="Myriad Pro"/>
                  <w:sz w:val="24"/>
                  <w:szCs w:val="24"/>
                </w:rPr>
                <w:id w:val="-1785802883"/>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No</w:t>
            </w:r>
          </w:p>
        </w:tc>
        <w:tc>
          <w:tcPr>
            <w:tcW w:w="7020" w:type="dxa"/>
            <w:vAlign w:val="center"/>
          </w:tcPr>
          <w:p w14:paraId="5F4DCDAA" w14:textId="77777777" w:rsidR="00C20FA4" w:rsidRPr="002B01FE" w:rsidRDefault="00C20FA4" w:rsidP="00164B3B">
            <w:pPr>
              <w:pStyle w:val="NoSpacing"/>
              <w:rPr>
                <w:rFonts w:ascii="Myriad Pro" w:hAnsi="Myriad Pro"/>
                <w:sz w:val="24"/>
                <w:szCs w:val="24"/>
              </w:rPr>
            </w:pPr>
          </w:p>
          <w:p w14:paraId="46D7D49D" w14:textId="77777777" w:rsidR="00C20FA4" w:rsidRPr="002B01FE" w:rsidRDefault="00C20FA4" w:rsidP="00164B3B">
            <w:pPr>
              <w:pStyle w:val="NoSpacing"/>
              <w:rPr>
                <w:rFonts w:ascii="Myriad Pro" w:hAnsi="Myriad Pro"/>
                <w:sz w:val="24"/>
                <w:szCs w:val="24"/>
              </w:rPr>
            </w:pPr>
          </w:p>
          <w:p w14:paraId="61046D6A" w14:textId="77777777" w:rsidR="00C20FA4" w:rsidRPr="002B01FE" w:rsidRDefault="00C20FA4" w:rsidP="00164B3B">
            <w:pPr>
              <w:pStyle w:val="NoSpacing"/>
              <w:rPr>
                <w:rFonts w:ascii="Myriad Pro" w:hAnsi="Myriad Pro"/>
                <w:sz w:val="24"/>
                <w:szCs w:val="24"/>
              </w:rPr>
            </w:pPr>
          </w:p>
        </w:tc>
      </w:tr>
      <w:tr w:rsidR="00C20FA4" w:rsidRPr="002B01FE" w14:paraId="19B2236F" w14:textId="77777777" w:rsidTr="00164B3B">
        <w:tc>
          <w:tcPr>
            <w:tcW w:w="2970" w:type="dxa"/>
            <w:vAlign w:val="center"/>
          </w:tcPr>
          <w:p w14:paraId="7F3C4848"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3: Size, Scope, &amp; Quality and  </w:t>
            </w:r>
          </w:p>
          <w:p w14:paraId="46ADEB18"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    Implementing CTE Programs </w:t>
            </w:r>
          </w:p>
          <w:p w14:paraId="1920C8B8"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    of Study </w:t>
            </w:r>
          </w:p>
        </w:tc>
        <w:tc>
          <w:tcPr>
            <w:tcW w:w="2250" w:type="dxa"/>
            <w:vAlign w:val="center"/>
          </w:tcPr>
          <w:p w14:paraId="19C0FBE2" w14:textId="77777777" w:rsidR="00C20FA4" w:rsidRPr="002B01FE" w:rsidRDefault="00986B88" w:rsidP="00164B3B">
            <w:pPr>
              <w:pStyle w:val="NoSpacing"/>
              <w:jc w:val="center"/>
              <w:rPr>
                <w:rFonts w:ascii="Myriad Pro" w:hAnsi="Myriad Pro"/>
                <w:sz w:val="24"/>
                <w:szCs w:val="24"/>
              </w:rPr>
            </w:pPr>
            <w:sdt>
              <w:sdtPr>
                <w:rPr>
                  <w:rFonts w:ascii="Myriad Pro" w:hAnsi="Myriad Pro"/>
                  <w:sz w:val="24"/>
                  <w:szCs w:val="24"/>
                </w:rPr>
                <w:id w:val="1318391593"/>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Yes     </w:t>
            </w:r>
            <w:sdt>
              <w:sdtPr>
                <w:rPr>
                  <w:rFonts w:ascii="Myriad Pro" w:hAnsi="Myriad Pro"/>
                  <w:sz w:val="24"/>
                  <w:szCs w:val="24"/>
                </w:rPr>
                <w:id w:val="-745798949"/>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No</w:t>
            </w:r>
          </w:p>
        </w:tc>
        <w:tc>
          <w:tcPr>
            <w:tcW w:w="7020" w:type="dxa"/>
            <w:vAlign w:val="center"/>
          </w:tcPr>
          <w:p w14:paraId="1B8BDA0E" w14:textId="77777777" w:rsidR="00C20FA4" w:rsidRPr="002B01FE" w:rsidRDefault="00C20FA4" w:rsidP="00164B3B">
            <w:pPr>
              <w:pStyle w:val="NoSpacing"/>
              <w:rPr>
                <w:rFonts w:ascii="Myriad Pro" w:hAnsi="Myriad Pro"/>
                <w:sz w:val="24"/>
                <w:szCs w:val="24"/>
              </w:rPr>
            </w:pPr>
          </w:p>
          <w:p w14:paraId="5F391377" w14:textId="77777777" w:rsidR="00C20FA4" w:rsidRPr="002B01FE" w:rsidRDefault="00C20FA4" w:rsidP="00164B3B">
            <w:pPr>
              <w:pStyle w:val="NoSpacing"/>
              <w:rPr>
                <w:rFonts w:ascii="Myriad Pro" w:hAnsi="Myriad Pro"/>
                <w:sz w:val="24"/>
                <w:szCs w:val="24"/>
              </w:rPr>
            </w:pPr>
          </w:p>
          <w:p w14:paraId="2BACA7E7" w14:textId="77777777" w:rsidR="00C20FA4" w:rsidRPr="002B01FE" w:rsidRDefault="00C20FA4" w:rsidP="00164B3B">
            <w:pPr>
              <w:pStyle w:val="NoSpacing"/>
              <w:rPr>
                <w:rFonts w:ascii="Myriad Pro" w:hAnsi="Myriad Pro"/>
                <w:sz w:val="24"/>
                <w:szCs w:val="24"/>
              </w:rPr>
            </w:pPr>
          </w:p>
        </w:tc>
      </w:tr>
      <w:tr w:rsidR="00C20FA4" w:rsidRPr="002B01FE" w14:paraId="64FACEA7" w14:textId="77777777" w:rsidTr="00164B3B">
        <w:tc>
          <w:tcPr>
            <w:tcW w:w="2970" w:type="dxa"/>
            <w:vAlign w:val="center"/>
          </w:tcPr>
          <w:p w14:paraId="62061CFC" w14:textId="77777777" w:rsidR="00C20FA4" w:rsidRPr="002B01FE" w:rsidRDefault="00C20FA4" w:rsidP="00164B3B">
            <w:pPr>
              <w:pStyle w:val="NoSpacing"/>
              <w:rPr>
                <w:rFonts w:ascii="Myriad Pro" w:hAnsi="Myriad Pro"/>
                <w:sz w:val="24"/>
                <w:szCs w:val="24"/>
              </w:rPr>
            </w:pPr>
            <w:r w:rsidRPr="002B01FE">
              <w:rPr>
                <w:rFonts w:ascii="Myriad Pro" w:hAnsi="Myriad Pro"/>
                <w:sz w:val="20"/>
                <w:szCs w:val="20"/>
              </w:rPr>
              <w:t xml:space="preserve">4: Student Performance </w:t>
            </w:r>
          </w:p>
        </w:tc>
        <w:tc>
          <w:tcPr>
            <w:tcW w:w="2250" w:type="dxa"/>
            <w:vAlign w:val="center"/>
          </w:tcPr>
          <w:p w14:paraId="1F92CA36" w14:textId="77777777" w:rsidR="00C20FA4" w:rsidRPr="002B01FE" w:rsidRDefault="00986B88" w:rsidP="00164B3B">
            <w:pPr>
              <w:pStyle w:val="NoSpacing"/>
              <w:jc w:val="center"/>
              <w:rPr>
                <w:rFonts w:ascii="Myriad Pro" w:hAnsi="Myriad Pro"/>
                <w:sz w:val="24"/>
                <w:szCs w:val="24"/>
              </w:rPr>
            </w:pPr>
            <w:sdt>
              <w:sdtPr>
                <w:rPr>
                  <w:rFonts w:ascii="Myriad Pro" w:hAnsi="Myriad Pro"/>
                  <w:sz w:val="24"/>
                  <w:szCs w:val="24"/>
                </w:rPr>
                <w:id w:val="-945221633"/>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Yes     </w:t>
            </w:r>
            <w:sdt>
              <w:sdtPr>
                <w:rPr>
                  <w:rFonts w:ascii="Myriad Pro" w:hAnsi="Myriad Pro"/>
                  <w:sz w:val="24"/>
                  <w:szCs w:val="24"/>
                </w:rPr>
                <w:id w:val="-271015849"/>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No</w:t>
            </w:r>
          </w:p>
        </w:tc>
        <w:tc>
          <w:tcPr>
            <w:tcW w:w="7020" w:type="dxa"/>
            <w:vAlign w:val="center"/>
          </w:tcPr>
          <w:p w14:paraId="5D644B36" w14:textId="77777777" w:rsidR="00C20FA4" w:rsidRPr="002B01FE" w:rsidRDefault="00C20FA4" w:rsidP="00164B3B">
            <w:pPr>
              <w:pStyle w:val="NoSpacing"/>
              <w:rPr>
                <w:rFonts w:ascii="Myriad Pro" w:hAnsi="Myriad Pro"/>
                <w:sz w:val="24"/>
                <w:szCs w:val="24"/>
              </w:rPr>
            </w:pPr>
          </w:p>
          <w:p w14:paraId="6BA64F66" w14:textId="77777777" w:rsidR="00C20FA4" w:rsidRPr="002B01FE" w:rsidRDefault="00C20FA4" w:rsidP="00164B3B">
            <w:pPr>
              <w:pStyle w:val="NoSpacing"/>
              <w:rPr>
                <w:rFonts w:ascii="Myriad Pro" w:hAnsi="Myriad Pro"/>
                <w:sz w:val="24"/>
                <w:szCs w:val="24"/>
              </w:rPr>
            </w:pPr>
          </w:p>
          <w:p w14:paraId="6640F4C3" w14:textId="77777777" w:rsidR="00C20FA4" w:rsidRPr="002B01FE" w:rsidRDefault="00C20FA4" w:rsidP="00164B3B">
            <w:pPr>
              <w:pStyle w:val="NoSpacing"/>
              <w:rPr>
                <w:rFonts w:ascii="Myriad Pro" w:hAnsi="Myriad Pro"/>
                <w:sz w:val="24"/>
                <w:szCs w:val="24"/>
              </w:rPr>
            </w:pPr>
          </w:p>
        </w:tc>
      </w:tr>
      <w:tr w:rsidR="00C20FA4" w:rsidRPr="002B01FE" w14:paraId="0277B72A" w14:textId="77777777" w:rsidTr="00164B3B">
        <w:tc>
          <w:tcPr>
            <w:tcW w:w="2970" w:type="dxa"/>
            <w:vAlign w:val="center"/>
          </w:tcPr>
          <w:p w14:paraId="04D6D981"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5: Recruitment, Retention, and </w:t>
            </w:r>
          </w:p>
          <w:p w14:paraId="4162CE81"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    Training of CTE Faculty and  </w:t>
            </w:r>
          </w:p>
          <w:p w14:paraId="0698FDE3"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    Staff</w:t>
            </w:r>
          </w:p>
        </w:tc>
        <w:tc>
          <w:tcPr>
            <w:tcW w:w="2250" w:type="dxa"/>
            <w:vAlign w:val="center"/>
          </w:tcPr>
          <w:p w14:paraId="3650AAD5" w14:textId="77777777" w:rsidR="00C20FA4" w:rsidRPr="002B01FE" w:rsidRDefault="00986B88" w:rsidP="00164B3B">
            <w:pPr>
              <w:pStyle w:val="NoSpacing"/>
              <w:jc w:val="center"/>
              <w:rPr>
                <w:rFonts w:ascii="Myriad Pro" w:hAnsi="Myriad Pro"/>
                <w:sz w:val="24"/>
                <w:szCs w:val="24"/>
              </w:rPr>
            </w:pPr>
            <w:sdt>
              <w:sdtPr>
                <w:rPr>
                  <w:rFonts w:ascii="Myriad Pro" w:hAnsi="Myriad Pro"/>
                  <w:sz w:val="24"/>
                  <w:szCs w:val="24"/>
                </w:rPr>
                <w:id w:val="2019426338"/>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Yes     </w:t>
            </w:r>
            <w:sdt>
              <w:sdtPr>
                <w:rPr>
                  <w:rFonts w:ascii="Myriad Pro" w:hAnsi="Myriad Pro"/>
                  <w:sz w:val="24"/>
                  <w:szCs w:val="24"/>
                </w:rPr>
                <w:id w:val="1485423608"/>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No</w:t>
            </w:r>
          </w:p>
        </w:tc>
        <w:tc>
          <w:tcPr>
            <w:tcW w:w="7020" w:type="dxa"/>
            <w:vAlign w:val="center"/>
          </w:tcPr>
          <w:p w14:paraId="4FB67E27" w14:textId="77777777" w:rsidR="00C20FA4" w:rsidRPr="002B01FE" w:rsidRDefault="00C20FA4" w:rsidP="00164B3B">
            <w:pPr>
              <w:pStyle w:val="NoSpacing"/>
              <w:rPr>
                <w:rFonts w:ascii="Myriad Pro" w:hAnsi="Myriad Pro"/>
                <w:sz w:val="24"/>
                <w:szCs w:val="24"/>
              </w:rPr>
            </w:pPr>
          </w:p>
          <w:p w14:paraId="271270AA" w14:textId="77777777" w:rsidR="00C20FA4" w:rsidRPr="002B01FE" w:rsidRDefault="00C20FA4" w:rsidP="00164B3B">
            <w:pPr>
              <w:pStyle w:val="NoSpacing"/>
              <w:rPr>
                <w:rFonts w:ascii="Myriad Pro" w:hAnsi="Myriad Pro"/>
                <w:sz w:val="24"/>
                <w:szCs w:val="24"/>
              </w:rPr>
            </w:pPr>
          </w:p>
          <w:p w14:paraId="09790313" w14:textId="77777777" w:rsidR="00C20FA4" w:rsidRPr="002B01FE" w:rsidRDefault="00C20FA4" w:rsidP="00164B3B">
            <w:pPr>
              <w:pStyle w:val="NoSpacing"/>
              <w:rPr>
                <w:rFonts w:ascii="Myriad Pro" w:hAnsi="Myriad Pro"/>
                <w:sz w:val="24"/>
                <w:szCs w:val="24"/>
              </w:rPr>
            </w:pPr>
          </w:p>
        </w:tc>
      </w:tr>
      <w:tr w:rsidR="00C20FA4" w:rsidRPr="002B01FE" w14:paraId="2D95E37D" w14:textId="77777777" w:rsidTr="00164B3B">
        <w:tc>
          <w:tcPr>
            <w:tcW w:w="2970" w:type="dxa"/>
            <w:vAlign w:val="center"/>
          </w:tcPr>
          <w:p w14:paraId="45BA6FC5" w14:textId="77777777" w:rsidR="00C20FA4" w:rsidRPr="002B01FE" w:rsidRDefault="00C20FA4" w:rsidP="00164B3B">
            <w:pPr>
              <w:pStyle w:val="NoSpacing"/>
              <w:rPr>
                <w:rFonts w:ascii="Myriad Pro" w:hAnsi="Myriad Pro"/>
                <w:sz w:val="20"/>
                <w:szCs w:val="20"/>
              </w:rPr>
            </w:pPr>
            <w:r w:rsidRPr="002B01FE">
              <w:rPr>
                <w:rFonts w:ascii="Myriad Pro" w:hAnsi="Myriad Pro"/>
                <w:sz w:val="20"/>
                <w:szCs w:val="20"/>
              </w:rPr>
              <w:t xml:space="preserve">6: </w:t>
            </w:r>
            <w:r>
              <w:rPr>
                <w:rFonts w:ascii="Myriad Pro" w:hAnsi="Myriad Pro"/>
                <w:sz w:val="20"/>
                <w:szCs w:val="20"/>
              </w:rPr>
              <w:t>Work-Based Learning</w:t>
            </w:r>
          </w:p>
        </w:tc>
        <w:tc>
          <w:tcPr>
            <w:tcW w:w="2250" w:type="dxa"/>
            <w:vAlign w:val="center"/>
          </w:tcPr>
          <w:p w14:paraId="1C5EA42D" w14:textId="77777777" w:rsidR="00C20FA4" w:rsidRPr="002B01FE" w:rsidRDefault="00986B88" w:rsidP="00164B3B">
            <w:pPr>
              <w:pStyle w:val="NoSpacing"/>
              <w:jc w:val="center"/>
              <w:rPr>
                <w:rFonts w:ascii="Myriad Pro" w:hAnsi="Myriad Pro"/>
                <w:sz w:val="24"/>
                <w:szCs w:val="24"/>
              </w:rPr>
            </w:pPr>
            <w:sdt>
              <w:sdtPr>
                <w:rPr>
                  <w:rFonts w:ascii="Myriad Pro" w:hAnsi="Myriad Pro"/>
                  <w:sz w:val="24"/>
                  <w:szCs w:val="24"/>
                </w:rPr>
                <w:id w:val="1439260643"/>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Yes     </w:t>
            </w:r>
            <w:sdt>
              <w:sdtPr>
                <w:rPr>
                  <w:rFonts w:ascii="Myriad Pro" w:hAnsi="Myriad Pro"/>
                  <w:sz w:val="24"/>
                  <w:szCs w:val="24"/>
                </w:rPr>
                <w:id w:val="-421267083"/>
                <w14:checkbox>
                  <w14:checked w14:val="0"/>
                  <w14:checkedState w14:val="2612" w14:font="MS Gothic"/>
                  <w14:uncheckedState w14:val="2610" w14:font="MS Gothic"/>
                </w14:checkbox>
              </w:sdtPr>
              <w:sdtEndPr/>
              <w:sdtContent>
                <w:r w:rsidR="00C20FA4" w:rsidRPr="002B01FE">
                  <w:rPr>
                    <w:rFonts w:ascii="Segoe UI Symbol" w:eastAsia="MS Gothic" w:hAnsi="Segoe UI Symbol" w:cs="Segoe UI Symbol"/>
                    <w:sz w:val="24"/>
                    <w:szCs w:val="24"/>
                  </w:rPr>
                  <w:t>☐</w:t>
                </w:r>
              </w:sdtContent>
            </w:sdt>
            <w:r w:rsidR="00C20FA4" w:rsidRPr="002B01FE">
              <w:rPr>
                <w:rFonts w:ascii="Myriad Pro" w:hAnsi="Myriad Pro"/>
                <w:sz w:val="24"/>
                <w:szCs w:val="24"/>
              </w:rPr>
              <w:t xml:space="preserve"> No</w:t>
            </w:r>
          </w:p>
        </w:tc>
        <w:tc>
          <w:tcPr>
            <w:tcW w:w="7020" w:type="dxa"/>
            <w:vAlign w:val="center"/>
          </w:tcPr>
          <w:p w14:paraId="75CD0106" w14:textId="77777777" w:rsidR="00C20FA4" w:rsidRPr="002B01FE" w:rsidRDefault="00C20FA4" w:rsidP="00164B3B">
            <w:pPr>
              <w:pStyle w:val="NoSpacing"/>
              <w:rPr>
                <w:rFonts w:ascii="Myriad Pro" w:hAnsi="Myriad Pro"/>
                <w:sz w:val="24"/>
                <w:szCs w:val="24"/>
              </w:rPr>
            </w:pPr>
          </w:p>
          <w:p w14:paraId="54AD499A" w14:textId="77777777" w:rsidR="00C20FA4" w:rsidRPr="002B01FE" w:rsidRDefault="00C20FA4" w:rsidP="00164B3B">
            <w:pPr>
              <w:pStyle w:val="NoSpacing"/>
              <w:rPr>
                <w:rFonts w:ascii="Myriad Pro" w:hAnsi="Myriad Pro"/>
                <w:sz w:val="24"/>
                <w:szCs w:val="24"/>
              </w:rPr>
            </w:pPr>
          </w:p>
          <w:p w14:paraId="16ED6DB1" w14:textId="77777777" w:rsidR="00C20FA4" w:rsidRPr="002B01FE" w:rsidRDefault="00C20FA4" w:rsidP="00164B3B">
            <w:pPr>
              <w:pStyle w:val="NoSpacing"/>
              <w:rPr>
                <w:rFonts w:ascii="Myriad Pro" w:hAnsi="Myriad Pro"/>
                <w:sz w:val="24"/>
                <w:szCs w:val="24"/>
              </w:rPr>
            </w:pPr>
          </w:p>
        </w:tc>
      </w:tr>
    </w:tbl>
    <w:p w14:paraId="500D5CDE" w14:textId="77777777" w:rsidR="00C20FA4" w:rsidRPr="00C20FA4" w:rsidRDefault="00C20FA4" w:rsidP="00C20FA4">
      <w:pPr>
        <w:jc w:val="center"/>
      </w:pPr>
    </w:p>
    <w:sectPr w:rsidR="00C20FA4" w:rsidRPr="00C20FA4" w:rsidSect="00C20FA4">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1D4C" w14:textId="77777777" w:rsidR="00E30F68" w:rsidRDefault="00E30F68" w:rsidP="00C20FA4">
      <w:pPr>
        <w:spacing w:after="0" w:line="240" w:lineRule="auto"/>
      </w:pPr>
      <w:r>
        <w:separator/>
      </w:r>
    </w:p>
  </w:endnote>
  <w:endnote w:type="continuationSeparator" w:id="0">
    <w:p w14:paraId="4FCB7A16" w14:textId="77777777" w:rsidR="00E30F68" w:rsidRDefault="00E30F68" w:rsidP="00C2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562C" w14:textId="19C157A0" w:rsidR="00C20FA4" w:rsidRPr="00C20FA4" w:rsidRDefault="00C20FA4" w:rsidP="00C20FA4">
    <w:pPr>
      <w:pStyle w:val="Footer"/>
      <w:jc w:val="right"/>
      <w:rPr>
        <w:rFonts w:ascii="Myriad Pro" w:hAnsi="Myriad Pro"/>
        <w:sz w:val="24"/>
        <w:szCs w:val="24"/>
      </w:rPr>
    </w:pPr>
    <w:r w:rsidRPr="00C20FA4">
      <w:rPr>
        <w:rFonts w:ascii="Myriad Pro" w:hAnsi="Myriad Pro"/>
        <w:sz w:val="24"/>
        <w:szCs w:val="24"/>
      </w:rPr>
      <w:t>2021-2022 reVISION reFRESH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6CB4" w14:textId="77777777" w:rsidR="00E30F68" w:rsidRDefault="00E30F68" w:rsidP="00C20FA4">
      <w:pPr>
        <w:spacing w:after="0" w:line="240" w:lineRule="auto"/>
      </w:pPr>
      <w:r>
        <w:separator/>
      </w:r>
    </w:p>
  </w:footnote>
  <w:footnote w:type="continuationSeparator" w:id="0">
    <w:p w14:paraId="3E8E87E0" w14:textId="77777777" w:rsidR="00E30F68" w:rsidRDefault="00E30F68" w:rsidP="00C20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A4"/>
    <w:rsid w:val="00257AAA"/>
    <w:rsid w:val="00302DCB"/>
    <w:rsid w:val="00986B88"/>
    <w:rsid w:val="009F5A42"/>
    <w:rsid w:val="00C20FA4"/>
    <w:rsid w:val="00C658CF"/>
    <w:rsid w:val="00DD12ED"/>
    <w:rsid w:val="00E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6AD0"/>
  <w15:chartTrackingRefBased/>
  <w15:docId w15:val="{BC64F410-B6C8-4076-ACE9-F3DC0CCA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FA4"/>
    <w:pPr>
      <w:spacing w:after="0" w:line="240" w:lineRule="auto"/>
    </w:pPr>
  </w:style>
  <w:style w:type="table" w:styleId="TableGrid">
    <w:name w:val="Table Grid"/>
    <w:basedOn w:val="TableNormal"/>
    <w:uiPriority w:val="59"/>
    <w:rsid w:val="00C2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0FA4"/>
    <w:rPr>
      <w:color w:val="808080"/>
    </w:rPr>
  </w:style>
  <w:style w:type="paragraph" w:styleId="Header">
    <w:name w:val="header"/>
    <w:basedOn w:val="Normal"/>
    <w:link w:val="HeaderChar"/>
    <w:uiPriority w:val="99"/>
    <w:unhideWhenUsed/>
    <w:rsid w:val="00C2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FA4"/>
  </w:style>
  <w:style w:type="paragraph" w:styleId="Footer">
    <w:name w:val="footer"/>
    <w:basedOn w:val="Normal"/>
    <w:link w:val="FooterChar"/>
    <w:uiPriority w:val="99"/>
    <w:unhideWhenUsed/>
    <w:rsid w:val="00C2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C7B0772768424598BC74DBB7CCE21D"/>
        <w:category>
          <w:name w:val="General"/>
          <w:gallery w:val="placeholder"/>
        </w:category>
        <w:types>
          <w:type w:val="bbPlcHdr"/>
        </w:types>
        <w:behaviors>
          <w:behavior w:val="content"/>
        </w:behaviors>
        <w:guid w:val="{F12B6FE1-A62A-4CEE-9DFB-E131959B99FE}"/>
      </w:docPartPr>
      <w:docPartBody>
        <w:p w:rsidR="00146908" w:rsidRDefault="00727BB8" w:rsidP="00727BB8">
          <w:pPr>
            <w:pStyle w:val="8DC7B0772768424598BC74DBB7CCE21D"/>
          </w:pPr>
          <w:r w:rsidRPr="00104C9E">
            <w:rPr>
              <w:rStyle w:val="PlaceholderText"/>
            </w:rPr>
            <w:t>Click or tap here to enter text.</w:t>
          </w:r>
        </w:p>
      </w:docPartBody>
    </w:docPart>
    <w:docPart>
      <w:docPartPr>
        <w:name w:val="F406A1C19D68433D83E121C19339EA8D"/>
        <w:category>
          <w:name w:val="General"/>
          <w:gallery w:val="placeholder"/>
        </w:category>
        <w:types>
          <w:type w:val="bbPlcHdr"/>
        </w:types>
        <w:behaviors>
          <w:behavior w:val="content"/>
        </w:behaviors>
        <w:guid w:val="{F99986E6-8C19-463A-8E97-828AA28E1AFD}"/>
      </w:docPartPr>
      <w:docPartBody>
        <w:p w:rsidR="00146908" w:rsidRDefault="00727BB8" w:rsidP="00727BB8">
          <w:pPr>
            <w:pStyle w:val="F406A1C19D68433D83E121C19339EA8D"/>
          </w:pPr>
          <w:r w:rsidRPr="00104C9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B8"/>
    <w:rsid w:val="00146908"/>
    <w:rsid w:val="00163A4B"/>
    <w:rsid w:val="0072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BB8"/>
    <w:rPr>
      <w:color w:val="808080"/>
    </w:rPr>
  </w:style>
  <w:style w:type="paragraph" w:customStyle="1" w:styleId="8DC7B0772768424598BC74DBB7CCE21D">
    <w:name w:val="8DC7B0772768424598BC74DBB7CCE21D"/>
    <w:rsid w:val="00727BB8"/>
  </w:style>
  <w:style w:type="paragraph" w:customStyle="1" w:styleId="F406A1C19D68433D83E121C19339EA8D">
    <w:name w:val="F406A1C19D68433D83E121C19339EA8D"/>
    <w:rsid w:val="00727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Graham, Katie</cp:lastModifiedBy>
  <cp:revision>6</cp:revision>
  <dcterms:created xsi:type="dcterms:W3CDTF">2021-09-28T16:30:00Z</dcterms:created>
  <dcterms:modified xsi:type="dcterms:W3CDTF">2021-10-08T13:29:00Z</dcterms:modified>
</cp:coreProperties>
</file>