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tblpYSpec="top"/>
        <w:tblW w:w="1448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568"/>
        <w:gridCol w:w="3238"/>
        <w:gridCol w:w="2609"/>
        <w:gridCol w:w="2526"/>
        <w:gridCol w:w="2544"/>
      </w:tblGrid>
      <w:tr w:rsidR="008D04BD" w14:paraId="3273348B" w14:textId="77777777" w:rsidTr="00D37C4E">
        <w:trPr>
          <w:cantSplit/>
          <w:trHeight w:val="440"/>
        </w:trPr>
        <w:tc>
          <w:tcPr>
            <w:tcW w:w="144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14:paraId="4A58243E" w14:textId="77777777" w:rsidR="008D04BD" w:rsidRPr="008D04BD" w:rsidRDefault="001B39B9" w:rsidP="0007151B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</w:rPr>
              <w:t>Science – Grade 11 Physical Science</w:t>
            </w:r>
          </w:p>
        </w:tc>
      </w:tr>
      <w:tr w:rsidR="00182B08" w14:paraId="3D59FF82" w14:textId="77777777" w:rsidTr="005D47D2">
        <w:trPr>
          <w:cantSplit/>
          <w:trHeight w:val="467"/>
        </w:trPr>
        <w:tc>
          <w:tcPr>
            <w:tcW w:w="68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08B3970F" w14:textId="77777777" w:rsidR="00182B08" w:rsidRDefault="001B39B9" w:rsidP="0007151B">
            <w:r>
              <w:rPr>
                <w:rFonts w:ascii="Arial" w:hAnsi="Arial" w:cs="Arial"/>
                <w:b/>
                <w:bCs/>
                <w:sz w:val="24"/>
                <w:szCs w:val="24"/>
              </w:rPr>
              <w:t>SC.HS.1 Forces and Interactions</w:t>
            </w:r>
          </w:p>
        </w:tc>
        <w:tc>
          <w:tcPr>
            <w:tcW w:w="767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6CB6D6C4" w14:textId="4C7E05CA" w:rsidR="00182B08" w:rsidRDefault="006F560A" w:rsidP="0007151B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Access Points</w:t>
            </w:r>
          </w:p>
        </w:tc>
      </w:tr>
      <w:tr w:rsidR="00182B08" w14:paraId="450B7C60" w14:textId="77777777" w:rsidTr="005D47D2">
        <w:trPr>
          <w:cantSplit/>
        </w:trPr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40AC040E" w14:textId="77777777" w:rsidR="00182B08" w:rsidRPr="003B1748" w:rsidRDefault="003B1748" w:rsidP="0007151B">
            <w:pPr>
              <w:jc w:val="center"/>
              <w:rPr>
                <w:rFonts w:ascii="Arial" w:hAnsi="Arial" w:cs="Arial"/>
                <w:b/>
              </w:rPr>
            </w:pPr>
            <w:r w:rsidRPr="003B1748">
              <w:rPr>
                <w:rFonts w:ascii="Arial" w:hAnsi="Arial" w:cs="Arial"/>
                <w:b/>
              </w:rPr>
              <w:t xml:space="preserve">Standard / </w:t>
            </w:r>
            <w:r w:rsidR="00182B08" w:rsidRPr="003B1748">
              <w:rPr>
                <w:rFonts w:ascii="Arial" w:hAnsi="Arial" w:cs="Arial"/>
                <w:b/>
              </w:rPr>
              <w:t>Indicator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2246128" w14:textId="77777777" w:rsidR="00182B08" w:rsidRPr="003B1748" w:rsidRDefault="003B1748" w:rsidP="0007151B">
            <w:pPr>
              <w:jc w:val="center"/>
              <w:rPr>
                <w:rFonts w:ascii="Arial" w:hAnsi="Arial" w:cs="Arial"/>
                <w:b/>
              </w:rPr>
            </w:pPr>
            <w:r w:rsidRPr="003B1748">
              <w:rPr>
                <w:rFonts w:ascii="Arial" w:hAnsi="Arial" w:cs="Arial"/>
                <w:b/>
              </w:rPr>
              <w:t>Extension</w:t>
            </w:r>
          </w:p>
        </w:tc>
        <w:tc>
          <w:tcPr>
            <w:tcW w:w="767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B00DBA" w14:textId="77777777" w:rsidR="00182B08" w:rsidRDefault="00182B08" w:rsidP="0007151B"/>
        </w:tc>
      </w:tr>
      <w:tr w:rsidR="005A711D" w14:paraId="453B590B" w14:textId="77777777" w:rsidTr="005D47D2">
        <w:trPr>
          <w:cantSplit/>
          <w:trHeight w:val="828"/>
        </w:trPr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vAlign w:val="center"/>
          </w:tcPr>
          <w:p w14:paraId="64AF469D" w14:textId="77777777" w:rsidR="008D04BD" w:rsidRPr="00605A12" w:rsidRDefault="001B39B9" w:rsidP="0007151B">
            <w:pPr>
              <w:rPr>
                <w:sz w:val="16"/>
              </w:rPr>
            </w:pPr>
            <w:r w:rsidRPr="003B7A2E">
              <w:rPr>
                <w:rFonts w:ascii="Arial" w:hAnsi="Arial" w:cs="Arial"/>
                <w:sz w:val="20"/>
                <w:szCs w:val="24"/>
              </w:rPr>
              <w:t>SC.HS.1.1 Gather, analyze, and communicate evidence of forces and interactions.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18" w:space="0" w:color="auto"/>
            </w:tcBorders>
          </w:tcPr>
          <w:p w14:paraId="3334E9C6" w14:textId="77777777" w:rsidR="00BF245E" w:rsidRDefault="00BF245E" w:rsidP="0007151B"/>
        </w:tc>
        <w:tc>
          <w:tcPr>
            <w:tcW w:w="2609" w:type="dxa"/>
            <w:tcBorders>
              <w:top w:val="single" w:sz="18" w:space="0" w:color="auto"/>
              <w:left w:val="single" w:sz="18" w:space="0" w:color="auto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0FF92A9F" w14:textId="35415DC4" w:rsidR="00BF245E" w:rsidRPr="006F560A" w:rsidRDefault="006F560A" w:rsidP="000715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560A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2526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64E4D97F" w14:textId="31F8DBA1" w:rsidR="00BF245E" w:rsidRPr="006F560A" w:rsidRDefault="006F560A" w:rsidP="000715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560A"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2544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A78BEC5" w14:textId="4B75BE34" w:rsidR="00BF245E" w:rsidRPr="006F560A" w:rsidRDefault="006F560A" w:rsidP="000715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560A"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</w:tr>
      <w:tr w:rsidR="00087230" w14:paraId="6BB255A8" w14:textId="77777777" w:rsidTr="005D47D2">
        <w:trPr>
          <w:cantSplit/>
          <w:trHeight w:val="2385"/>
        </w:trPr>
        <w:tc>
          <w:tcPr>
            <w:tcW w:w="3568" w:type="dxa"/>
            <w:tcBorders>
              <w:top w:val="single" w:sz="18" w:space="0" w:color="AEAAAA" w:themeColor="background2" w:themeShade="BF"/>
              <w:left w:val="single" w:sz="18" w:space="0" w:color="auto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  <w:vAlign w:val="center"/>
          </w:tcPr>
          <w:p w14:paraId="10D3CDCC" w14:textId="5A2154ED" w:rsidR="00087230" w:rsidRPr="00024451" w:rsidRDefault="00087230" w:rsidP="00087230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24451">
              <w:rPr>
                <w:rFonts w:ascii="Arial" w:hAnsi="Arial" w:cs="Arial"/>
                <w:color w:val="000000"/>
                <w:sz w:val="20"/>
                <w:szCs w:val="24"/>
              </w:rPr>
              <w:t xml:space="preserve">SC.HS.1.1.A </w:t>
            </w:r>
            <w:r w:rsidRPr="0002445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Analyze data </w:t>
            </w:r>
            <w:r w:rsidRPr="00024451">
              <w:rPr>
                <w:rFonts w:ascii="Arial" w:hAnsi="Arial" w:cs="Arial"/>
                <w:color w:val="000000"/>
                <w:sz w:val="20"/>
                <w:szCs w:val="24"/>
              </w:rPr>
              <w:t xml:space="preserve">to support the claim that Newton's Second Law of Motion describes </w:t>
            </w:r>
            <w:r w:rsidRPr="00024451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>the mathematical relationship among</w:t>
            </w:r>
            <w:r w:rsidRPr="00024451">
              <w:rPr>
                <w:rFonts w:ascii="Arial" w:hAnsi="Arial" w:cs="Arial"/>
                <w:color w:val="000000"/>
                <w:sz w:val="20"/>
                <w:szCs w:val="24"/>
              </w:rPr>
              <w:t xml:space="preserve"> the net force on a macroscopic object, its mass, and its acceleration. </w:t>
            </w:r>
            <w:r w:rsidRPr="00024451">
              <w:rPr>
                <w:rFonts w:ascii="Arial" w:hAnsi="Arial" w:cs="Arial"/>
                <w:color w:val="666666"/>
                <w:sz w:val="18"/>
                <w:szCs w:val="18"/>
              </w:rPr>
              <w:t>Assessment is limited to one</w:t>
            </w:r>
            <w:r w:rsidR="004445CB" w:rsidRPr="00024451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Pr="00024451">
              <w:rPr>
                <w:rFonts w:ascii="Arial" w:hAnsi="Arial" w:cs="Arial"/>
                <w:color w:val="666666"/>
                <w:sz w:val="18"/>
                <w:szCs w:val="18"/>
              </w:rPr>
              <w:t>dimensional</w:t>
            </w:r>
            <w:r w:rsidRPr="00024451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24451">
              <w:rPr>
                <w:rFonts w:ascii="Arial" w:hAnsi="Arial" w:cs="Arial"/>
                <w:color w:val="666666"/>
                <w:sz w:val="18"/>
                <w:szCs w:val="18"/>
              </w:rPr>
              <w:t>motion and to macroscopic objects moving at non-relativistic speeds.</w:t>
            </w:r>
          </w:p>
        </w:tc>
        <w:tc>
          <w:tcPr>
            <w:tcW w:w="3238" w:type="dxa"/>
            <w:tcBorders>
              <w:top w:val="single" w:sz="18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18" w:space="0" w:color="auto"/>
            </w:tcBorders>
          </w:tcPr>
          <w:p w14:paraId="288AB393" w14:textId="78A5F8CC" w:rsidR="00087230" w:rsidRPr="00024451" w:rsidRDefault="00087230" w:rsidP="00087230">
            <w:pPr>
              <w:rPr>
                <w:rFonts w:ascii="Arial" w:hAnsi="Arial" w:cs="Arial"/>
                <w:sz w:val="20"/>
              </w:rPr>
            </w:pPr>
            <w:r w:rsidRPr="00024451">
              <w:rPr>
                <w:rFonts w:ascii="Arial" w:hAnsi="Arial" w:cs="Arial"/>
                <w:sz w:val="20"/>
              </w:rPr>
              <w:t>Use observations to identify the relationship of mass and speed to produce the force of an object.</w:t>
            </w:r>
          </w:p>
        </w:tc>
        <w:tc>
          <w:tcPr>
            <w:tcW w:w="2609" w:type="dxa"/>
            <w:tcBorders>
              <w:top w:val="single" w:sz="18" w:space="0" w:color="AEAAAA" w:themeColor="background2" w:themeShade="BF"/>
              <w:left w:val="single" w:sz="18" w:space="0" w:color="auto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</w:tcPr>
          <w:p w14:paraId="6C17C52C" w14:textId="49B6A905" w:rsidR="00087230" w:rsidRPr="00024451" w:rsidRDefault="001060AD" w:rsidP="001060AD">
            <w:pPr>
              <w:rPr>
                <w:rFonts w:ascii="Arial" w:hAnsi="Arial" w:cs="Arial"/>
                <w:sz w:val="20"/>
              </w:rPr>
            </w:pPr>
            <w:r w:rsidRPr="00024451">
              <w:rPr>
                <w:rFonts w:ascii="Arial" w:hAnsi="Arial" w:cs="Arial"/>
                <w:sz w:val="20"/>
              </w:rPr>
              <w:t>Us</w:t>
            </w:r>
            <w:r>
              <w:rPr>
                <w:rFonts w:ascii="Arial" w:hAnsi="Arial" w:cs="Arial"/>
                <w:sz w:val="20"/>
              </w:rPr>
              <w:t>e</w:t>
            </w:r>
            <w:r w:rsidRPr="00024451">
              <w:rPr>
                <w:rFonts w:ascii="Arial" w:hAnsi="Arial" w:cs="Arial"/>
                <w:sz w:val="20"/>
              </w:rPr>
              <w:t xml:space="preserve"> </w:t>
            </w:r>
            <w:r w:rsidR="00D16943" w:rsidRPr="00024451">
              <w:rPr>
                <w:rFonts w:ascii="Arial" w:hAnsi="Arial" w:cs="Arial"/>
                <w:sz w:val="20"/>
              </w:rPr>
              <w:t>observations</w:t>
            </w:r>
            <w:r>
              <w:rPr>
                <w:rFonts w:ascii="Arial" w:hAnsi="Arial" w:cs="Arial"/>
                <w:sz w:val="20"/>
              </w:rPr>
              <w:t xml:space="preserve"> to identify the relationship of mass and speed to produce the force</w:t>
            </w:r>
            <w:r w:rsidR="00987C07" w:rsidRPr="00024451">
              <w:rPr>
                <w:rFonts w:ascii="Arial" w:hAnsi="Arial" w:cs="Arial"/>
                <w:sz w:val="20"/>
              </w:rPr>
              <w:t xml:space="preserve"> of an object.</w:t>
            </w:r>
          </w:p>
        </w:tc>
        <w:tc>
          <w:tcPr>
            <w:tcW w:w="2526" w:type="dxa"/>
            <w:tcBorders>
              <w:top w:val="single" w:sz="18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</w:tcPr>
          <w:p w14:paraId="4E1798F4" w14:textId="3C656DCB" w:rsidR="00087230" w:rsidRPr="00024451" w:rsidRDefault="00087230" w:rsidP="00087230">
            <w:pPr>
              <w:rPr>
                <w:rFonts w:ascii="Arial" w:hAnsi="Arial" w:cs="Arial"/>
                <w:sz w:val="20"/>
              </w:rPr>
            </w:pPr>
            <w:r w:rsidRPr="00024451">
              <w:rPr>
                <w:rFonts w:ascii="Arial" w:hAnsi="Arial" w:cs="Arial"/>
                <w:sz w:val="20"/>
              </w:rPr>
              <w:t xml:space="preserve">Identify </w:t>
            </w:r>
            <w:r w:rsidR="008E5D5F" w:rsidRPr="00024451">
              <w:rPr>
                <w:rFonts w:ascii="Arial" w:hAnsi="Arial" w:cs="Arial"/>
                <w:sz w:val="20"/>
              </w:rPr>
              <w:t>that</w:t>
            </w:r>
            <w:r w:rsidRPr="00024451">
              <w:rPr>
                <w:rFonts w:ascii="Arial" w:hAnsi="Arial" w:cs="Arial"/>
                <w:sz w:val="20"/>
              </w:rPr>
              <w:t xml:space="preserve"> mass </w:t>
            </w:r>
            <w:r w:rsidR="008E5D5F" w:rsidRPr="00024451">
              <w:rPr>
                <w:rFonts w:ascii="Arial" w:hAnsi="Arial" w:cs="Arial"/>
                <w:sz w:val="20"/>
              </w:rPr>
              <w:t>or</w:t>
            </w:r>
            <w:r w:rsidRPr="00024451">
              <w:rPr>
                <w:rFonts w:ascii="Arial" w:hAnsi="Arial" w:cs="Arial"/>
                <w:sz w:val="20"/>
              </w:rPr>
              <w:t xml:space="preserve"> </w:t>
            </w:r>
            <w:r w:rsidR="00D16943" w:rsidRPr="00024451">
              <w:rPr>
                <w:rFonts w:ascii="Arial" w:hAnsi="Arial" w:cs="Arial"/>
                <w:sz w:val="20"/>
              </w:rPr>
              <w:t>force influence speed</w:t>
            </w:r>
            <w:r w:rsidRPr="00024451">
              <w:rPr>
                <w:rFonts w:ascii="Arial" w:hAnsi="Arial" w:cs="Arial"/>
                <w:sz w:val="20"/>
              </w:rPr>
              <w:t>.</w:t>
            </w:r>
          </w:p>
          <w:p w14:paraId="7A53A061" w14:textId="77777777" w:rsidR="008E5D5F" w:rsidRPr="00024451" w:rsidRDefault="008E5D5F" w:rsidP="00087230">
            <w:pPr>
              <w:rPr>
                <w:rFonts w:ascii="Arial" w:hAnsi="Arial" w:cs="Arial"/>
                <w:sz w:val="20"/>
              </w:rPr>
            </w:pPr>
          </w:p>
          <w:p w14:paraId="66F420B8" w14:textId="483B2AD6" w:rsidR="008E5D5F" w:rsidRPr="00024451" w:rsidRDefault="008E5D5F" w:rsidP="000872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4" w:type="dxa"/>
            <w:tcBorders>
              <w:top w:val="single" w:sz="18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18" w:space="0" w:color="auto"/>
            </w:tcBorders>
          </w:tcPr>
          <w:p w14:paraId="3E9816E0" w14:textId="26C6A982" w:rsidR="00087230" w:rsidRPr="00024451" w:rsidRDefault="00D16943" w:rsidP="00087230">
            <w:pPr>
              <w:rPr>
                <w:rFonts w:ascii="Arial" w:hAnsi="Arial" w:cs="Arial"/>
                <w:sz w:val="20"/>
              </w:rPr>
            </w:pPr>
            <w:r w:rsidRPr="00024451">
              <w:rPr>
                <w:rFonts w:ascii="Arial" w:hAnsi="Arial" w:cs="Arial"/>
                <w:sz w:val="20"/>
              </w:rPr>
              <w:t>Recognize that a</w:t>
            </w:r>
            <w:r w:rsidR="00D1718B" w:rsidRPr="00024451">
              <w:rPr>
                <w:rFonts w:ascii="Arial" w:hAnsi="Arial" w:cs="Arial"/>
                <w:sz w:val="20"/>
              </w:rPr>
              <w:t>n object with</w:t>
            </w:r>
            <w:r w:rsidRPr="00024451">
              <w:rPr>
                <w:rFonts w:ascii="Arial" w:hAnsi="Arial" w:cs="Arial"/>
                <w:sz w:val="20"/>
              </w:rPr>
              <w:t xml:space="preserve"> </w:t>
            </w:r>
            <w:r w:rsidR="001056AF">
              <w:rPr>
                <w:rFonts w:ascii="Arial" w:hAnsi="Arial" w:cs="Arial"/>
                <w:sz w:val="20"/>
              </w:rPr>
              <w:t xml:space="preserve">a </w:t>
            </w:r>
            <w:r w:rsidRPr="00024451">
              <w:rPr>
                <w:rFonts w:ascii="Arial" w:hAnsi="Arial" w:cs="Arial"/>
                <w:sz w:val="20"/>
              </w:rPr>
              <w:t>large mass is more difficult to move than a</w:t>
            </w:r>
            <w:r w:rsidR="00D1718B" w:rsidRPr="00024451">
              <w:rPr>
                <w:rFonts w:ascii="Arial" w:hAnsi="Arial" w:cs="Arial"/>
                <w:sz w:val="20"/>
              </w:rPr>
              <w:t>n object with a</w:t>
            </w:r>
            <w:r w:rsidRPr="00024451">
              <w:rPr>
                <w:rFonts w:ascii="Arial" w:hAnsi="Arial" w:cs="Arial"/>
                <w:sz w:val="20"/>
              </w:rPr>
              <w:t xml:space="preserve"> small</w:t>
            </w:r>
            <w:r w:rsidR="00D1718B" w:rsidRPr="00024451">
              <w:rPr>
                <w:rFonts w:ascii="Arial" w:hAnsi="Arial" w:cs="Arial"/>
                <w:sz w:val="20"/>
              </w:rPr>
              <w:t>er</w:t>
            </w:r>
            <w:r w:rsidRPr="00024451">
              <w:rPr>
                <w:rFonts w:ascii="Arial" w:hAnsi="Arial" w:cs="Arial"/>
                <w:sz w:val="20"/>
              </w:rPr>
              <w:t xml:space="preserve"> mass.</w:t>
            </w:r>
          </w:p>
        </w:tc>
      </w:tr>
      <w:tr w:rsidR="00E673FD" w14:paraId="0195B4A0" w14:textId="77777777" w:rsidTr="005D47D2">
        <w:trPr>
          <w:cantSplit/>
          <w:trHeight w:val="2058"/>
        </w:trPr>
        <w:tc>
          <w:tcPr>
            <w:tcW w:w="3568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auto"/>
            <w:vAlign w:val="center"/>
          </w:tcPr>
          <w:p w14:paraId="700FA2B7" w14:textId="77777777" w:rsidR="00E673FD" w:rsidRPr="00024451" w:rsidRDefault="00E673FD" w:rsidP="00E673FD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451">
              <w:rPr>
                <w:rFonts w:ascii="Arial" w:hAnsi="Arial" w:cs="Arial"/>
                <w:color w:val="000000"/>
                <w:sz w:val="20"/>
                <w:szCs w:val="24"/>
              </w:rPr>
              <w:t xml:space="preserve">SC.HS.1.1.B </w:t>
            </w:r>
            <w:r w:rsidRPr="0002445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Use mathematical representations </w:t>
            </w:r>
            <w:r w:rsidRPr="00024451">
              <w:rPr>
                <w:rFonts w:ascii="Arial" w:hAnsi="Arial" w:cs="Arial"/>
                <w:color w:val="000000"/>
                <w:sz w:val="20"/>
                <w:szCs w:val="24"/>
              </w:rPr>
              <w:t xml:space="preserve">to support the claim that the </w:t>
            </w:r>
            <w:r w:rsidRPr="00024451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>total momentum of a system of objects</w:t>
            </w:r>
            <w:r w:rsidRPr="00024451">
              <w:rPr>
                <w:rFonts w:ascii="Arial" w:hAnsi="Arial" w:cs="Arial"/>
                <w:color w:val="000000"/>
                <w:sz w:val="20"/>
                <w:szCs w:val="24"/>
              </w:rPr>
              <w:t xml:space="preserve"> is conserved when there is no net force on the system. </w:t>
            </w:r>
            <w:r w:rsidRPr="00024451">
              <w:rPr>
                <w:rFonts w:ascii="Arial" w:hAnsi="Arial" w:cs="Arial"/>
                <w:color w:val="666666"/>
                <w:sz w:val="18"/>
                <w:szCs w:val="18"/>
              </w:rPr>
              <w:t>Assessment is limited to systems of two macroscopic bodies</w:t>
            </w:r>
            <w:r w:rsidRPr="0002445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24451">
              <w:rPr>
                <w:rFonts w:ascii="Arial" w:hAnsi="Arial" w:cs="Arial"/>
                <w:color w:val="666666"/>
                <w:sz w:val="18"/>
                <w:szCs w:val="18"/>
              </w:rPr>
              <w:t>moving in one dimension.</w:t>
            </w:r>
          </w:p>
        </w:tc>
        <w:tc>
          <w:tcPr>
            <w:tcW w:w="3238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18" w:space="0" w:color="auto"/>
            </w:tcBorders>
            <w:shd w:val="clear" w:color="auto" w:fill="auto"/>
          </w:tcPr>
          <w:p w14:paraId="22E231C8" w14:textId="4245A174" w:rsidR="00E673FD" w:rsidRPr="00024451" w:rsidRDefault="00E673FD" w:rsidP="00E673FD">
            <w:pPr>
              <w:rPr>
                <w:rFonts w:ascii="Arial" w:hAnsi="Arial" w:cs="Arial"/>
                <w:sz w:val="20"/>
              </w:rPr>
            </w:pPr>
            <w:r w:rsidRPr="00024451">
              <w:rPr>
                <w:rFonts w:ascii="Arial" w:hAnsi="Arial" w:cs="Arial"/>
                <w:sz w:val="20"/>
              </w:rPr>
              <w:t xml:space="preserve">Use a </w:t>
            </w:r>
            <w:r w:rsidR="000C6184" w:rsidRPr="00024451">
              <w:rPr>
                <w:rFonts w:ascii="Arial" w:hAnsi="Arial" w:cs="Arial"/>
                <w:sz w:val="20"/>
              </w:rPr>
              <w:t>model</w:t>
            </w:r>
            <w:r w:rsidRPr="00024451">
              <w:rPr>
                <w:rFonts w:ascii="Arial" w:hAnsi="Arial" w:cs="Arial"/>
                <w:sz w:val="20"/>
              </w:rPr>
              <w:t xml:space="preserve"> to </w:t>
            </w:r>
            <w:r w:rsidR="000C6184" w:rsidRPr="00024451">
              <w:rPr>
                <w:rFonts w:ascii="Arial" w:hAnsi="Arial" w:cs="Arial"/>
                <w:sz w:val="20"/>
              </w:rPr>
              <w:t>determine</w:t>
            </w:r>
            <w:r w:rsidRPr="00024451">
              <w:rPr>
                <w:rFonts w:ascii="Arial" w:hAnsi="Arial" w:cs="Arial"/>
                <w:sz w:val="20"/>
              </w:rPr>
              <w:t xml:space="preserve"> the result of two objects colliding. </w:t>
            </w:r>
          </w:p>
        </w:tc>
        <w:tc>
          <w:tcPr>
            <w:tcW w:w="2609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auto"/>
          </w:tcPr>
          <w:p w14:paraId="5A9C7D54" w14:textId="5315F355" w:rsidR="00E673FD" w:rsidRPr="00024451" w:rsidRDefault="000C6184" w:rsidP="001056AF">
            <w:pPr>
              <w:rPr>
                <w:rFonts w:ascii="Arial" w:hAnsi="Arial" w:cs="Arial"/>
                <w:sz w:val="20"/>
              </w:rPr>
            </w:pPr>
            <w:r w:rsidRPr="00024451">
              <w:rPr>
                <w:rFonts w:ascii="Arial" w:hAnsi="Arial" w:cs="Arial"/>
                <w:sz w:val="20"/>
              </w:rPr>
              <w:t>Describe the</w:t>
            </w:r>
            <w:r w:rsidR="00E673FD" w:rsidRPr="00024451">
              <w:rPr>
                <w:rFonts w:ascii="Arial" w:hAnsi="Arial" w:cs="Arial"/>
                <w:sz w:val="20"/>
              </w:rPr>
              <w:t xml:space="preserve"> result of two objects </w:t>
            </w:r>
            <w:r w:rsidR="001056AF">
              <w:rPr>
                <w:rFonts w:ascii="Arial" w:hAnsi="Arial" w:cs="Arial"/>
                <w:sz w:val="20"/>
              </w:rPr>
              <w:t xml:space="preserve">with the same mass or with the same speed </w:t>
            </w:r>
            <w:r w:rsidR="00E673FD" w:rsidRPr="00024451">
              <w:rPr>
                <w:rFonts w:ascii="Arial" w:hAnsi="Arial" w:cs="Arial"/>
                <w:sz w:val="20"/>
              </w:rPr>
              <w:t xml:space="preserve">colliding. </w:t>
            </w:r>
          </w:p>
        </w:tc>
        <w:tc>
          <w:tcPr>
            <w:tcW w:w="2526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auto"/>
          </w:tcPr>
          <w:p w14:paraId="4080D7C8" w14:textId="4DAEAF71" w:rsidR="00E673FD" w:rsidRPr="00024451" w:rsidRDefault="000C6184" w:rsidP="001056AF">
            <w:pPr>
              <w:rPr>
                <w:rFonts w:ascii="Arial" w:hAnsi="Arial" w:cs="Arial"/>
                <w:sz w:val="20"/>
              </w:rPr>
            </w:pPr>
            <w:r w:rsidRPr="00024451">
              <w:rPr>
                <w:rFonts w:ascii="Arial" w:hAnsi="Arial" w:cs="Arial"/>
                <w:sz w:val="20"/>
              </w:rPr>
              <w:t>Identify</w:t>
            </w:r>
            <w:r w:rsidR="00E673FD" w:rsidRPr="00024451">
              <w:rPr>
                <w:rFonts w:ascii="Arial" w:hAnsi="Arial" w:cs="Arial"/>
                <w:sz w:val="20"/>
              </w:rPr>
              <w:t xml:space="preserve"> the result of two objects </w:t>
            </w:r>
            <w:r w:rsidR="001056AF">
              <w:rPr>
                <w:rFonts w:ascii="Arial" w:hAnsi="Arial" w:cs="Arial"/>
                <w:sz w:val="20"/>
              </w:rPr>
              <w:t xml:space="preserve">with the same mass but different speeds </w:t>
            </w:r>
            <w:r w:rsidR="00E673FD" w:rsidRPr="00024451">
              <w:rPr>
                <w:rFonts w:ascii="Arial" w:hAnsi="Arial" w:cs="Arial"/>
                <w:sz w:val="20"/>
              </w:rPr>
              <w:t xml:space="preserve">colliding. </w:t>
            </w:r>
          </w:p>
        </w:tc>
        <w:tc>
          <w:tcPr>
            <w:tcW w:w="2544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18" w:space="0" w:color="auto"/>
            </w:tcBorders>
            <w:shd w:val="clear" w:color="auto" w:fill="auto"/>
          </w:tcPr>
          <w:p w14:paraId="29E2EC73" w14:textId="4D659916" w:rsidR="00E673FD" w:rsidRPr="00024451" w:rsidRDefault="000C6184" w:rsidP="001056AF">
            <w:pPr>
              <w:rPr>
                <w:rFonts w:ascii="Arial" w:hAnsi="Arial" w:cs="Arial"/>
                <w:sz w:val="20"/>
              </w:rPr>
            </w:pPr>
            <w:r w:rsidRPr="00024451">
              <w:rPr>
                <w:rFonts w:ascii="Arial" w:hAnsi="Arial" w:cs="Arial"/>
                <w:sz w:val="20"/>
              </w:rPr>
              <w:t>Recognize the</w:t>
            </w:r>
            <w:r w:rsidR="00E673FD" w:rsidRPr="00024451">
              <w:rPr>
                <w:rFonts w:ascii="Arial" w:hAnsi="Arial" w:cs="Arial"/>
                <w:sz w:val="20"/>
              </w:rPr>
              <w:t xml:space="preserve"> result of two objects </w:t>
            </w:r>
            <w:r w:rsidR="001056AF">
              <w:rPr>
                <w:rFonts w:ascii="Arial" w:hAnsi="Arial" w:cs="Arial"/>
                <w:sz w:val="20"/>
              </w:rPr>
              <w:t>with the same speed but different masses colliding.</w:t>
            </w:r>
          </w:p>
        </w:tc>
      </w:tr>
      <w:tr w:rsidR="005A2C63" w14:paraId="6007C18C" w14:textId="77777777" w:rsidTr="005D47D2">
        <w:trPr>
          <w:cantSplit/>
        </w:trPr>
        <w:tc>
          <w:tcPr>
            <w:tcW w:w="3568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  <w:vAlign w:val="center"/>
          </w:tcPr>
          <w:p w14:paraId="254BB90F" w14:textId="77777777" w:rsidR="005A2C63" w:rsidRPr="00004170" w:rsidRDefault="005A2C63" w:rsidP="005A2C63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04170">
              <w:rPr>
                <w:rFonts w:ascii="Arial" w:hAnsi="Arial" w:cs="Arial"/>
                <w:color w:val="000000"/>
                <w:sz w:val="20"/>
                <w:szCs w:val="24"/>
              </w:rPr>
              <w:t xml:space="preserve">SC.HS.1.1.C </w:t>
            </w:r>
            <w:r w:rsidRPr="0000417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Apply science and engineering ideas to design, evaluate, and refine </w:t>
            </w:r>
            <w:r w:rsidRPr="00004170">
              <w:rPr>
                <w:rFonts w:ascii="Arial" w:hAnsi="Arial" w:cs="Arial"/>
                <w:color w:val="000000"/>
                <w:sz w:val="20"/>
                <w:szCs w:val="24"/>
              </w:rPr>
              <w:t xml:space="preserve">a device that </w:t>
            </w:r>
            <w:r w:rsidRPr="00004170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>minimizes the force</w:t>
            </w:r>
            <w:r w:rsidRPr="00004170">
              <w:rPr>
                <w:rFonts w:ascii="Arial" w:hAnsi="Arial" w:cs="Arial"/>
                <w:color w:val="000000"/>
                <w:sz w:val="20"/>
                <w:szCs w:val="24"/>
              </w:rPr>
              <w:t xml:space="preserve"> on a macroscopic object</w:t>
            </w:r>
            <w:r w:rsidRPr="0000417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004170">
              <w:rPr>
                <w:rFonts w:ascii="Arial" w:hAnsi="Arial" w:cs="Arial"/>
                <w:color w:val="000000"/>
                <w:sz w:val="20"/>
                <w:szCs w:val="24"/>
              </w:rPr>
              <w:t xml:space="preserve">during a collision. </w:t>
            </w:r>
            <w:r w:rsidRPr="00004170">
              <w:rPr>
                <w:rFonts w:ascii="Arial" w:hAnsi="Arial" w:cs="Arial"/>
                <w:color w:val="666666"/>
                <w:sz w:val="18"/>
                <w:szCs w:val="18"/>
              </w:rPr>
              <w:t>Assessment is limited to qualitative evaluations and/or algebraic</w:t>
            </w:r>
            <w:r w:rsidRPr="0000417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004170">
              <w:rPr>
                <w:rFonts w:ascii="Arial" w:hAnsi="Arial" w:cs="Arial"/>
                <w:color w:val="666666"/>
                <w:sz w:val="18"/>
                <w:szCs w:val="18"/>
              </w:rPr>
              <w:t>manipulations.</w:t>
            </w:r>
          </w:p>
        </w:tc>
        <w:tc>
          <w:tcPr>
            <w:tcW w:w="3238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</w:tcPr>
          <w:p w14:paraId="65074299" w14:textId="4DE56204" w:rsidR="005A2C63" w:rsidRPr="00024451" w:rsidRDefault="00C455DA" w:rsidP="001060AD">
            <w:pPr>
              <w:rPr>
                <w:rFonts w:ascii="Arial" w:hAnsi="Arial" w:cs="Arial"/>
                <w:sz w:val="20"/>
                <w:szCs w:val="20"/>
              </w:rPr>
            </w:pPr>
            <w:r w:rsidRPr="00024451">
              <w:rPr>
                <w:rFonts w:ascii="Arial" w:hAnsi="Arial" w:cs="Arial"/>
                <w:sz w:val="20"/>
                <w:szCs w:val="20"/>
              </w:rPr>
              <w:t>Evaluate a</w:t>
            </w:r>
            <w:r w:rsidR="009F22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225A" w:rsidRPr="00CB1280">
              <w:rPr>
                <w:rFonts w:ascii="Arial" w:hAnsi="Arial" w:cs="Arial"/>
                <w:sz w:val="20"/>
                <w:szCs w:val="20"/>
              </w:rPr>
              <w:t>design</w:t>
            </w:r>
            <w:r w:rsidR="005A2C63" w:rsidRPr="00024451">
              <w:rPr>
                <w:rFonts w:ascii="Arial" w:hAnsi="Arial" w:cs="Arial"/>
                <w:sz w:val="20"/>
                <w:szCs w:val="20"/>
              </w:rPr>
              <w:t xml:space="preserve"> that </w:t>
            </w:r>
            <w:r w:rsidR="000C6184" w:rsidRPr="00024451">
              <w:rPr>
                <w:rFonts w:ascii="Arial" w:hAnsi="Arial" w:cs="Arial"/>
                <w:sz w:val="20"/>
                <w:szCs w:val="20"/>
              </w:rPr>
              <w:t>minimizes</w:t>
            </w:r>
            <w:r w:rsidR="001060AD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0C6184" w:rsidRPr="000244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958" w:rsidRPr="00024451">
              <w:rPr>
                <w:rFonts w:ascii="Arial" w:hAnsi="Arial" w:cs="Arial"/>
                <w:sz w:val="20"/>
                <w:szCs w:val="20"/>
              </w:rPr>
              <w:t>f</w:t>
            </w:r>
            <w:r w:rsidR="001056AF">
              <w:rPr>
                <w:rFonts w:ascii="Arial" w:hAnsi="Arial" w:cs="Arial"/>
                <w:sz w:val="20"/>
                <w:szCs w:val="20"/>
              </w:rPr>
              <w:t>orce of</w:t>
            </w:r>
            <w:r w:rsidR="000C6184" w:rsidRPr="00024451">
              <w:rPr>
                <w:rFonts w:ascii="Arial" w:hAnsi="Arial" w:cs="Arial"/>
                <w:sz w:val="20"/>
                <w:szCs w:val="20"/>
              </w:rPr>
              <w:t xml:space="preserve"> an </w:t>
            </w:r>
            <w:r w:rsidR="005A2C63" w:rsidRPr="00024451">
              <w:rPr>
                <w:rFonts w:ascii="Arial" w:hAnsi="Arial" w:cs="Arial"/>
                <w:sz w:val="20"/>
                <w:szCs w:val="20"/>
              </w:rPr>
              <w:t>object</w:t>
            </w:r>
            <w:r w:rsidR="001060AD">
              <w:rPr>
                <w:rFonts w:ascii="Arial" w:hAnsi="Arial" w:cs="Arial"/>
                <w:sz w:val="20"/>
                <w:szCs w:val="20"/>
              </w:rPr>
              <w:t xml:space="preserve"> during a collision.</w:t>
            </w:r>
          </w:p>
        </w:tc>
        <w:tc>
          <w:tcPr>
            <w:tcW w:w="2609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</w:tcPr>
          <w:p w14:paraId="6292D2BA" w14:textId="624663E7" w:rsidR="005A2C63" w:rsidRPr="00024451" w:rsidRDefault="00C455DA" w:rsidP="001056AF">
            <w:pPr>
              <w:rPr>
                <w:rFonts w:ascii="Arial" w:hAnsi="Arial" w:cs="Arial"/>
                <w:sz w:val="20"/>
                <w:szCs w:val="20"/>
              </w:rPr>
            </w:pPr>
            <w:r w:rsidRPr="00024451">
              <w:rPr>
                <w:rFonts w:ascii="Arial" w:hAnsi="Arial" w:cs="Arial"/>
                <w:sz w:val="20"/>
                <w:szCs w:val="20"/>
              </w:rPr>
              <w:t xml:space="preserve">Use evidence to explain why </w:t>
            </w:r>
            <w:r w:rsidR="001056AF">
              <w:rPr>
                <w:rFonts w:ascii="Arial" w:hAnsi="Arial" w:cs="Arial"/>
                <w:sz w:val="20"/>
                <w:szCs w:val="20"/>
              </w:rPr>
              <w:t>a</w:t>
            </w:r>
            <w:r w:rsidRPr="009F225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F225A" w:rsidRPr="00CB1280">
              <w:rPr>
                <w:rFonts w:ascii="Arial" w:hAnsi="Arial" w:cs="Arial"/>
                <w:sz w:val="20"/>
                <w:szCs w:val="20"/>
              </w:rPr>
              <w:t>design</w:t>
            </w:r>
            <w:r w:rsidR="009F225A" w:rsidRPr="009F225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24451">
              <w:rPr>
                <w:rFonts w:ascii="Arial" w:hAnsi="Arial" w:cs="Arial"/>
                <w:sz w:val="20"/>
                <w:szCs w:val="20"/>
              </w:rPr>
              <w:t>minimizes the force</w:t>
            </w:r>
            <w:r w:rsidR="001060AD">
              <w:rPr>
                <w:rFonts w:ascii="Arial" w:hAnsi="Arial" w:cs="Arial"/>
                <w:sz w:val="20"/>
                <w:szCs w:val="20"/>
              </w:rPr>
              <w:t xml:space="preserve"> of an object during a collision.</w:t>
            </w:r>
          </w:p>
        </w:tc>
        <w:tc>
          <w:tcPr>
            <w:tcW w:w="2526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8" w:space="0" w:color="auto"/>
              <w:right w:val="single" w:sz="8" w:space="0" w:color="D0CECE" w:themeColor="background2" w:themeShade="E6"/>
            </w:tcBorders>
          </w:tcPr>
          <w:p w14:paraId="35AB2008" w14:textId="3BCA1939" w:rsidR="005A2C63" w:rsidRPr="00004170" w:rsidRDefault="00530424" w:rsidP="005A2C63">
            <w:pPr>
              <w:rPr>
                <w:rFonts w:ascii="Arial" w:hAnsi="Arial" w:cs="Arial"/>
                <w:sz w:val="20"/>
              </w:rPr>
            </w:pPr>
            <w:r w:rsidRPr="00004170">
              <w:rPr>
                <w:rFonts w:ascii="Arial" w:hAnsi="Arial" w:cs="Arial"/>
                <w:sz w:val="20"/>
              </w:rPr>
              <w:t xml:space="preserve">Identify the </w:t>
            </w:r>
            <w:r w:rsidR="009F225A" w:rsidRPr="00CB1280">
              <w:rPr>
                <w:rFonts w:ascii="Arial" w:hAnsi="Arial" w:cs="Arial"/>
                <w:sz w:val="20"/>
              </w:rPr>
              <w:t>design</w:t>
            </w:r>
            <w:r w:rsidR="009F225A">
              <w:rPr>
                <w:rFonts w:ascii="Arial" w:hAnsi="Arial" w:cs="Arial"/>
                <w:sz w:val="20"/>
              </w:rPr>
              <w:t xml:space="preserve"> </w:t>
            </w:r>
            <w:r w:rsidRPr="00004170">
              <w:rPr>
                <w:rFonts w:ascii="Arial" w:hAnsi="Arial" w:cs="Arial"/>
                <w:sz w:val="20"/>
              </w:rPr>
              <w:t>that would minimize the force</w:t>
            </w:r>
            <w:r w:rsidR="001060AD">
              <w:rPr>
                <w:rFonts w:ascii="Arial" w:hAnsi="Arial" w:cs="Arial"/>
                <w:sz w:val="20"/>
              </w:rPr>
              <w:t xml:space="preserve"> of an object during a collision</w:t>
            </w:r>
            <w:r w:rsidRPr="0000417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44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</w:tcPr>
          <w:p w14:paraId="00F8B36B" w14:textId="7FF2B509" w:rsidR="00530424" w:rsidRPr="00004170" w:rsidRDefault="00530424" w:rsidP="005A2C63">
            <w:pPr>
              <w:rPr>
                <w:rFonts w:ascii="Arial" w:hAnsi="Arial" w:cs="Arial"/>
                <w:sz w:val="20"/>
              </w:rPr>
            </w:pPr>
            <w:r w:rsidRPr="00004170">
              <w:rPr>
                <w:rFonts w:ascii="Arial" w:hAnsi="Arial" w:cs="Arial"/>
                <w:sz w:val="20"/>
              </w:rPr>
              <w:t xml:space="preserve">Given the results, recognize the </w:t>
            </w:r>
            <w:r w:rsidR="009F225A" w:rsidRPr="00CB1280">
              <w:rPr>
                <w:rFonts w:ascii="Arial" w:hAnsi="Arial" w:cs="Arial"/>
                <w:sz w:val="20"/>
              </w:rPr>
              <w:t>design</w:t>
            </w:r>
            <w:r w:rsidR="009F225A" w:rsidRPr="009F225A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004170">
              <w:rPr>
                <w:rFonts w:ascii="Arial" w:hAnsi="Arial" w:cs="Arial"/>
                <w:sz w:val="20"/>
              </w:rPr>
              <w:t>that minimized the force</w:t>
            </w:r>
            <w:r w:rsidR="001060AD">
              <w:rPr>
                <w:rFonts w:ascii="Arial" w:hAnsi="Arial" w:cs="Arial"/>
                <w:sz w:val="20"/>
              </w:rPr>
              <w:t xml:space="preserve"> of an object during a collision</w:t>
            </w:r>
            <w:r w:rsidRPr="00004170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52808CBA" w14:textId="28FA0C3C" w:rsidR="00D5792E" w:rsidRDefault="00D5792E"/>
    <w:p w14:paraId="1BB42CBF" w14:textId="77777777" w:rsidR="00D5792E" w:rsidRDefault="00D5792E">
      <w:r>
        <w:lastRenderedPageBreak/>
        <w:br w:type="page"/>
      </w:r>
    </w:p>
    <w:tbl>
      <w:tblPr>
        <w:tblStyle w:val="TableGrid"/>
        <w:tblpPr w:leftFromText="187" w:rightFromText="187" w:tblpYSpec="top"/>
        <w:tblW w:w="1448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570"/>
        <w:gridCol w:w="3240"/>
        <w:gridCol w:w="2610"/>
        <w:gridCol w:w="2527"/>
        <w:gridCol w:w="2538"/>
      </w:tblGrid>
      <w:tr w:rsidR="00D5792E" w:rsidRPr="008D04BD" w14:paraId="3164A065" w14:textId="77777777" w:rsidTr="002434BE">
        <w:trPr>
          <w:cantSplit/>
          <w:trHeight w:val="440"/>
        </w:trPr>
        <w:tc>
          <w:tcPr>
            <w:tcW w:w="144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14:paraId="02DE9E1E" w14:textId="77777777" w:rsidR="00D5792E" w:rsidRPr="008D04BD" w:rsidRDefault="00D5792E" w:rsidP="002434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Science – Grade 11 Physical Science</w:t>
            </w:r>
          </w:p>
        </w:tc>
      </w:tr>
      <w:tr w:rsidR="00D5792E" w14:paraId="5FA7338B" w14:textId="77777777" w:rsidTr="002434BE">
        <w:trPr>
          <w:cantSplit/>
          <w:trHeight w:val="467"/>
        </w:trPr>
        <w:tc>
          <w:tcPr>
            <w:tcW w:w="6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7C69FEB5" w14:textId="77777777" w:rsidR="00D5792E" w:rsidRDefault="00D5792E" w:rsidP="002434BE">
            <w:r>
              <w:rPr>
                <w:rFonts w:ascii="Arial" w:hAnsi="Arial" w:cs="Arial"/>
                <w:b/>
                <w:bCs/>
                <w:sz w:val="24"/>
                <w:szCs w:val="24"/>
              </w:rPr>
              <w:t>SC.HS.3 Structure and Properties of Matter</w:t>
            </w:r>
          </w:p>
        </w:tc>
        <w:tc>
          <w:tcPr>
            <w:tcW w:w="767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095D698E" w14:textId="191B35DB" w:rsidR="00D5792E" w:rsidRDefault="006F560A" w:rsidP="002434BE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Access Points</w:t>
            </w:r>
          </w:p>
        </w:tc>
      </w:tr>
      <w:tr w:rsidR="00D5792E" w14:paraId="3B06A7B3" w14:textId="77777777" w:rsidTr="002434BE">
        <w:trPr>
          <w:cantSplit/>
        </w:trPr>
        <w:tc>
          <w:tcPr>
            <w:tcW w:w="3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2C7135DC" w14:textId="77777777" w:rsidR="00D5792E" w:rsidRPr="003B1748" w:rsidRDefault="00D5792E" w:rsidP="002434BE">
            <w:pPr>
              <w:jc w:val="center"/>
              <w:rPr>
                <w:rFonts w:ascii="Arial" w:hAnsi="Arial" w:cs="Arial"/>
                <w:b/>
              </w:rPr>
            </w:pPr>
            <w:r w:rsidRPr="003B1748">
              <w:rPr>
                <w:rFonts w:ascii="Arial" w:hAnsi="Arial" w:cs="Arial"/>
                <w:b/>
              </w:rPr>
              <w:t>Standard / Indicator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2C1503" w14:textId="77777777" w:rsidR="00D5792E" w:rsidRPr="003B1748" w:rsidRDefault="00D5792E" w:rsidP="002434BE">
            <w:pPr>
              <w:jc w:val="center"/>
              <w:rPr>
                <w:rFonts w:ascii="Arial" w:hAnsi="Arial" w:cs="Arial"/>
                <w:b/>
              </w:rPr>
            </w:pPr>
            <w:r w:rsidRPr="003B1748">
              <w:rPr>
                <w:rFonts w:ascii="Arial" w:hAnsi="Arial" w:cs="Arial"/>
                <w:b/>
              </w:rPr>
              <w:t>Extension</w:t>
            </w:r>
          </w:p>
        </w:tc>
        <w:tc>
          <w:tcPr>
            <w:tcW w:w="767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2ED0A2" w14:textId="77777777" w:rsidR="00D5792E" w:rsidRDefault="00D5792E" w:rsidP="002434BE"/>
        </w:tc>
      </w:tr>
      <w:tr w:rsidR="00D5792E" w:rsidRPr="003B1748" w14:paraId="05450726" w14:textId="77777777" w:rsidTr="002434BE">
        <w:trPr>
          <w:cantSplit/>
          <w:trHeight w:val="1008"/>
        </w:trPr>
        <w:tc>
          <w:tcPr>
            <w:tcW w:w="3570" w:type="dxa"/>
            <w:tcBorders>
              <w:top w:val="single" w:sz="18" w:space="0" w:color="auto"/>
              <w:left w:val="single" w:sz="18" w:space="0" w:color="auto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vAlign w:val="center"/>
          </w:tcPr>
          <w:p w14:paraId="095C577F" w14:textId="77777777" w:rsidR="00D5792E" w:rsidRPr="003B7A2E" w:rsidRDefault="00D5792E" w:rsidP="002434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3B7A2E">
              <w:rPr>
                <w:rFonts w:ascii="Arial" w:hAnsi="Arial" w:cs="Arial"/>
                <w:sz w:val="20"/>
                <w:szCs w:val="24"/>
              </w:rPr>
              <w:t>SC.HS.3.3 Gather, analyze, and communicate evidence o</w:t>
            </w:r>
            <w:r>
              <w:rPr>
                <w:rFonts w:ascii="Arial" w:hAnsi="Arial" w:cs="Arial"/>
                <w:sz w:val="20"/>
                <w:szCs w:val="24"/>
              </w:rPr>
              <w:t xml:space="preserve">f the structure, properties, and </w:t>
            </w:r>
            <w:r w:rsidRPr="003B7A2E">
              <w:rPr>
                <w:rFonts w:ascii="Arial" w:hAnsi="Arial" w:cs="Arial"/>
                <w:sz w:val="20"/>
                <w:szCs w:val="24"/>
              </w:rPr>
              <w:t>interactions of matter.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18" w:space="0" w:color="auto"/>
            </w:tcBorders>
          </w:tcPr>
          <w:p w14:paraId="369551F8" w14:textId="77777777" w:rsidR="00D5792E" w:rsidRDefault="00D5792E" w:rsidP="002434BE"/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19765EBA" w14:textId="14B34EDB" w:rsidR="00D5792E" w:rsidRPr="006F560A" w:rsidRDefault="006F560A" w:rsidP="00243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560A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2527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6D1CD1EB" w14:textId="13349198" w:rsidR="00D5792E" w:rsidRPr="006F560A" w:rsidRDefault="006F560A" w:rsidP="00243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560A"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2538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5AE2819" w14:textId="50314A0A" w:rsidR="00D5792E" w:rsidRPr="006F560A" w:rsidRDefault="006F560A" w:rsidP="00243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560A"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</w:tr>
      <w:tr w:rsidR="00D5792E" w14:paraId="4B9226E3" w14:textId="77777777" w:rsidTr="002434BE">
        <w:trPr>
          <w:cantSplit/>
          <w:trHeight w:val="1968"/>
        </w:trPr>
        <w:tc>
          <w:tcPr>
            <w:tcW w:w="357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  <w:vAlign w:val="center"/>
          </w:tcPr>
          <w:p w14:paraId="15678382" w14:textId="77777777" w:rsidR="00D5792E" w:rsidRPr="00004170" w:rsidRDefault="00D5792E" w:rsidP="002434BE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4170">
              <w:rPr>
                <w:rFonts w:ascii="Arial" w:hAnsi="Arial" w:cs="Arial"/>
                <w:color w:val="000000"/>
                <w:sz w:val="20"/>
                <w:szCs w:val="24"/>
              </w:rPr>
              <w:t xml:space="preserve">SC.HS.3.3.B </w:t>
            </w:r>
            <w:r w:rsidRPr="0000417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Plan and conduct an investigation </w:t>
            </w:r>
            <w:r w:rsidRPr="00004170">
              <w:rPr>
                <w:rFonts w:ascii="Arial" w:hAnsi="Arial" w:cs="Arial"/>
                <w:color w:val="000000"/>
                <w:sz w:val="20"/>
                <w:szCs w:val="24"/>
              </w:rPr>
              <w:t xml:space="preserve">to gather evidence to </w:t>
            </w:r>
            <w:r w:rsidRPr="00004170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>compare the structure</w:t>
            </w:r>
            <w:r w:rsidRPr="00004170">
              <w:rPr>
                <w:rFonts w:ascii="Arial" w:hAnsi="Arial" w:cs="Arial"/>
                <w:color w:val="000000"/>
                <w:sz w:val="20"/>
                <w:szCs w:val="24"/>
              </w:rPr>
              <w:t xml:space="preserve"> of substances at the macro scale to infer the strength of electrical forces between particles. </w:t>
            </w:r>
            <w:r w:rsidRPr="00004170">
              <w:rPr>
                <w:rFonts w:ascii="ArialMT" w:hAnsi="ArialMT" w:cs="ArialMT"/>
                <w:color w:val="666666"/>
                <w:sz w:val="18"/>
                <w:szCs w:val="18"/>
              </w:rPr>
              <w:t>Assessment does not include Raoult’s law calculations of</w:t>
            </w:r>
            <w:r w:rsidRPr="0000417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04170">
              <w:rPr>
                <w:rFonts w:ascii="Arial" w:hAnsi="Arial" w:cs="Arial"/>
                <w:color w:val="666666"/>
                <w:sz w:val="18"/>
                <w:szCs w:val="18"/>
              </w:rPr>
              <w:t>vapor pressure.</w:t>
            </w:r>
          </w:p>
        </w:tc>
        <w:tc>
          <w:tcPr>
            <w:tcW w:w="3240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18" w:space="0" w:color="auto"/>
            </w:tcBorders>
          </w:tcPr>
          <w:p w14:paraId="3F2CC900" w14:textId="68F64BDE" w:rsidR="00D5792E" w:rsidRPr="00004170" w:rsidRDefault="00CC36D8" w:rsidP="002434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</w:t>
            </w:r>
            <w:r w:rsidR="00D5792E" w:rsidRPr="00004170">
              <w:rPr>
                <w:rFonts w:ascii="Arial" w:hAnsi="Arial" w:cs="Arial"/>
                <w:sz w:val="20"/>
              </w:rPr>
              <w:t xml:space="preserve"> models to compare the spacing of particles in solids, liquids, and gases.</w:t>
            </w:r>
          </w:p>
        </w:tc>
        <w:tc>
          <w:tcPr>
            <w:tcW w:w="261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</w:tcPr>
          <w:p w14:paraId="3427D660" w14:textId="77777777" w:rsidR="00D5792E" w:rsidRPr="00004170" w:rsidRDefault="00D5792E" w:rsidP="002434BE">
            <w:pPr>
              <w:rPr>
                <w:rFonts w:ascii="Arial" w:hAnsi="Arial" w:cs="Arial"/>
                <w:sz w:val="20"/>
              </w:rPr>
            </w:pPr>
            <w:r w:rsidRPr="00004170">
              <w:rPr>
                <w:rFonts w:ascii="Arial" w:hAnsi="Arial" w:cs="Arial"/>
                <w:sz w:val="20"/>
              </w:rPr>
              <w:t>Use a model to determine whether the spacing of particles represents a solid, liquid, or gas.</w:t>
            </w:r>
          </w:p>
        </w:tc>
        <w:tc>
          <w:tcPr>
            <w:tcW w:w="2527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</w:tcPr>
          <w:p w14:paraId="7757DE63" w14:textId="30E23448" w:rsidR="00D5792E" w:rsidRPr="00004170" w:rsidRDefault="00D5792E" w:rsidP="00007DD5">
            <w:pPr>
              <w:rPr>
                <w:rFonts w:ascii="Arial" w:hAnsi="Arial" w:cs="Arial"/>
                <w:sz w:val="20"/>
              </w:rPr>
            </w:pPr>
            <w:r w:rsidRPr="00004170">
              <w:rPr>
                <w:rFonts w:ascii="Arial" w:hAnsi="Arial" w:cs="Arial"/>
                <w:sz w:val="20"/>
              </w:rPr>
              <w:t xml:space="preserve">Identify the relationship between the spacing of particles </w:t>
            </w:r>
            <w:r w:rsidR="00007DD5">
              <w:rPr>
                <w:rFonts w:ascii="Arial" w:hAnsi="Arial" w:cs="Arial"/>
                <w:sz w:val="20"/>
              </w:rPr>
              <w:t>in a</w:t>
            </w:r>
            <w:r w:rsidRPr="00004170">
              <w:rPr>
                <w:rFonts w:ascii="Arial" w:hAnsi="Arial" w:cs="Arial"/>
                <w:sz w:val="20"/>
              </w:rPr>
              <w:t xml:space="preserve"> solid or liquid.</w:t>
            </w:r>
          </w:p>
        </w:tc>
        <w:tc>
          <w:tcPr>
            <w:tcW w:w="2538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18" w:space="0" w:color="auto"/>
            </w:tcBorders>
          </w:tcPr>
          <w:p w14:paraId="00FB810B" w14:textId="77777777" w:rsidR="00D5792E" w:rsidRPr="00004170" w:rsidRDefault="00D5792E" w:rsidP="002434BE">
            <w:pPr>
              <w:rPr>
                <w:rFonts w:ascii="Arial" w:hAnsi="Arial" w:cs="Arial"/>
                <w:sz w:val="20"/>
              </w:rPr>
            </w:pPr>
            <w:r w:rsidRPr="00004170">
              <w:rPr>
                <w:rFonts w:ascii="Arial" w:hAnsi="Arial" w:cs="Arial"/>
                <w:sz w:val="20"/>
              </w:rPr>
              <w:t>Recognize that objects are made of particles.</w:t>
            </w:r>
          </w:p>
        </w:tc>
      </w:tr>
      <w:tr w:rsidR="00D5792E" w14:paraId="55FDFC03" w14:textId="77777777" w:rsidTr="005D47D2">
        <w:trPr>
          <w:cantSplit/>
          <w:trHeight w:val="2193"/>
        </w:trPr>
        <w:tc>
          <w:tcPr>
            <w:tcW w:w="357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  <w:vAlign w:val="center"/>
          </w:tcPr>
          <w:p w14:paraId="50050F14" w14:textId="77777777" w:rsidR="00D5792E" w:rsidRPr="00004170" w:rsidRDefault="00D5792E" w:rsidP="002434BE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04170">
              <w:rPr>
                <w:rFonts w:ascii="Arial" w:hAnsi="Arial" w:cs="Arial"/>
                <w:color w:val="000000"/>
                <w:sz w:val="20"/>
                <w:szCs w:val="24"/>
              </w:rPr>
              <w:t xml:space="preserve">SC.HS.3.3.D </w:t>
            </w:r>
            <w:r w:rsidRPr="0000417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Communicate scientific and technical information </w:t>
            </w:r>
            <w:r w:rsidRPr="00004170">
              <w:rPr>
                <w:rFonts w:ascii="Arial" w:hAnsi="Arial" w:cs="Arial"/>
                <w:color w:val="000000"/>
                <w:sz w:val="20"/>
                <w:szCs w:val="24"/>
              </w:rPr>
              <w:t xml:space="preserve">about why the molecular-level structure is </w:t>
            </w:r>
            <w:r w:rsidRPr="00004170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>important in the functioning of designed materials</w:t>
            </w:r>
            <w:r w:rsidRPr="00004170">
              <w:rPr>
                <w:rFonts w:ascii="Arial" w:hAnsi="Arial" w:cs="Arial"/>
                <w:color w:val="000000"/>
                <w:sz w:val="20"/>
                <w:szCs w:val="24"/>
              </w:rPr>
              <w:t xml:space="preserve">. </w:t>
            </w:r>
            <w:r w:rsidRPr="00004170">
              <w:rPr>
                <w:rFonts w:ascii="Arial" w:hAnsi="Arial" w:cs="Arial"/>
                <w:color w:val="666666"/>
                <w:sz w:val="18"/>
                <w:szCs w:val="18"/>
              </w:rPr>
              <w:t>Assessment is limited to provided molecular structures of specific designed materials.</w:t>
            </w:r>
          </w:p>
        </w:tc>
        <w:tc>
          <w:tcPr>
            <w:tcW w:w="3240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</w:tcPr>
          <w:p w14:paraId="6D204CED" w14:textId="70FC87B1" w:rsidR="00D5792E" w:rsidRPr="00004170" w:rsidRDefault="00D5792E" w:rsidP="002434BE">
            <w:pPr>
              <w:rPr>
                <w:rFonts w:ascii="Arial" w:hAnsi="Arial" w:cs="Arial"/>
                <w:sz w:val="20"/>
              </w:rPr>
            </w:pPr>
            <w:r w:rsidRPr="00004170">
              <w:rPr>
                <w:rFonts w:ascii="Arial" w:hAnsi="Arial" w:cs="Arial"/>
                <w:sz w:val="20"/>
              </w:rPr>
              <w:t xml:space="preserve">Identify the differences between metals and nonmetals in </w:t>
            </w:r>
            <w:r w:rsidR="00007DD5">
              <w:rPr>
                <w:rFonts w:ascii="Arial" w:hAnsi="Arial" w:cs="Arial"/>
                <w:sz w:val="20"/>
              </w:rPr>
              <w:t xml:space="preserve">allowing heat and energy to pass through. </w:t>
            </w:r>
          </w:p>
          <w:p w14:paraId="0B341810" w14:textId="77777777" w:rsidR="00D5792E" w:rsidRPr="00004170" w:rsidRDefault="00D5792E" w:rsidP="002434BE">
            <w:pPr>
              <w:rPr>
                <w:rFonts w:ascii="Arial" w:hAnsi="Arial" w:cs="Arial"/>
                <w:sz w:val="20"/>
              </w:rPr>
            </w:pPr>
          </w:p>
          <w:p w14:paraId="688BC9F1" w14:textId="7DF0F986" w:rsidR="00D5792E" w:rsidRPr="00004170" w:rsidRDefault="00D5792E" w:rsidP="002434BE">
            <w:pPr>
              <w:rPr>
                <w:rFonts w:ascii="Arial" w:hAnsi="Arial" w:cs="Arial"/>
                <w:sz w:val="20"/>
              </w:rPr>
            </w:pPr>
            <w:r w:rsidRPr="00004170">
              <w:rPr>
                <w:rFonts w:ascii="Arial" w:hAnsi="Arial" w:cs="Arial"/>
                <w:sz w:val="20"/>
              </w:rPr>
              <w:t xml:space="preserve">Ensure that SC.5.3.1.C </w:t>
            </w:r>
            <w:r w:rsidR="00C53FAB">
              <w:rPr>
                <w:rFonts w:ascii="Arial" w:hAnsi="Arial" w:cs="Arial"/>
                <w:sz w:val="20"/>
              </w:rPr>
              <w:t>is</w:t>
            </w:r>
            <w:r w:rsidRPr="00004170">
              <w:rPr>
                <w:rFonts w:ascii="Arial" w:hAnsi="Arial" w:cs="Arial"/>
                <w:sz w:val="20"/>
              </w:rPr>
              <w:t xml:space="preserve"> extended at grade level.</w:t>
            </w:r>
          </w:p>
          <w:p w14:paraId="55CF223A" w14:textId="77777777" w:rsidR="00D5792E" w:rsidRPr="00004170" w:rsidRDefault="00D5792E" w:rsidP="002434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</w:tcPr>
          <w:p w14:paraId="0660F8B2" w14:textId="20A18EAE" w:rsidR="00D5792E" w:rsidRPr="00004170" w:rsidRDefault="00D5792E" w:rsidP="002434BE">
            <w:pPr>
              <w:rPr>
                <w:rFonts w:ascii="Arial" w:hAnsi="Arial" w:cs="Arial"/>
                <w:sz w:val="20"/>
              </w:rPr>
            </w:pPr>
            <w:r w:rsidRPr="00004170">
              <w:rPr>
                <w:rFonts w:ascii="Arial" w:hAnsi="Arial" w:cs="Arial"/>
                <w:sz w:val="20"/>
              </w:rPr>
              <w:t>Identify the differences between metals and nonmetals</w:t>
            </w:r>
            <w:r w:rsidR="00C53FAB">
              <w:rPr>
                <w:rFonts w:ascii="Arial" w:hAnsi="Arial" w:cs="Arial"/>
                <w:sz w:val="20"/>
              </w:rPr>
              <w:t xml:space="preserve"> (e.g., fabric, wood, plastic)</w:t>
            </w:r>
            <w:r w:rsidRPr="00004170">
              <w:rPr>
                <w:rFonts w:ascii="Arial" w:hAnsi="Arial" w:cs="Arial"/>
                <w:sz w:val="20"/>
              </w:rPr>
              <w:t xml:space="preserve"> in </w:t>
            </w:r>
            <w:r w:rsidR="00007DD5">
              <w:rPr>
                <w:rFonts w:ascii="Arial" w:hAnsi="Arial" w:cs="Arial"/>
                <w:sz w:val="20"/>
              </w:rPr>
              <w:t>allowing</w:t>
            </w:r>
            <w:r w:rsidR="00007DD5" w:rsidRPr="00004170">
              <w:rPr>
                <w:rFonts w:ascii="Arial" w:hAnsi="Arial" w:cs="Arial"/>
                <w:sz w:val="20"/>
              </w:rPr>
              <w:t xml:space="preserve"> </w:t>
            </w:r>
            <w:r w:rsidRPr="00004170">
              <w:rPr>
                <w:rFonts w:ascii="Arial" w:hAnsi="Arial" w:cs="Arial"/>
                <w:sz w:val="20"/>
              </w:rPr>
              <w:t xml:space="preserve">heat and </w:t>
            </w:r>
            <w:r w:rsidR="00007DD5">
              <w:rPr>
                <w:rFonts w:ascii="Arial" w:hAnsi="Arial" w:cs="Arial"/>
                <w:sz w:val="20"/>
              </w:rPr>
              <w:t>energy to pass through.</w:t>
            </w:r>
          </w:p>
          <w:p w14:paraId="51316E2C" w14:textId="77777777" w:rsidR="00D5792E" w:rsidRPr="00004170" w:rsidRDefault="00D5792E" w:rsidP="002434BE">
            <w:pPr>
              <w:rPr>
                <w:rFonts w:ascii="Arial" w:hAnsi="Arial" w:cs="Arial"/>
                <w:sz w:val="20"/>
              </w:rPr>
            </w:pPr>
          </w:p>
          <w:p w14:paraId="705C7FF3" w14:textId="70EB6C92" w:rsidR="00D5792E" w:rsidRPr="00004170" w:rsidRDefault="00D5792E" w:rsidP="002434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7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8" w:space="0" w:color="auto"/>
              <w:right w:val="single" w:sz="8" w:space="0" w:color="D0CECE" w:themeColor="background2" w:themeShade="E6"/>
            </w:tcBorders>
          </w:tcPr>
          <w:p w14:paraId="27A571AF" w14:textId="535C9A83" w:rsidR="00D5792E" w:rsidRPr="00004170" w:rsidRDefault="00D5792E" w:rsidP="00007DD5">
            <w:pPr>
              <w:rPr>
                <w:rFonts w:ascii="Arial" w:hAnsi="Arial" w:cs="Arial"/>
                <w:sz w:val="20"/>
              </w:rPr>
            </w:pPr>
            <w:r w:rsidRPr="00004170">
              <w:rPr>
                <w:rFonts w:ascii="Arial" w:hAnsi="Arial" w:cs="Arial"/>
                <w:sz w:val="20"/>
              </w:rPr>
              <w:t xml:space="preserve">Recognize that metals </w:t>
            </w:r>
            <w:r w:rsidR="00007DD5">
              <w:rPr>
                <w:rFonts w:ascii="Arial" w:hAnsi="Arial" w:cs="Arial"/>
                <w:sz w:val="20"/>
              </w:rPr>
              <w:t>allow</w:t>
            </w:r>
            <w:r w:rsidR="00007DD5" w:rsidRPr="00004170">
              <w:rPr>
                <w:rFonts w:ascii="Arial" w:hAnsi="Arial" w:cs="Arial"/>
                <w:sz w:val="20"/>
              </w:rPr>
              <w:t xml:space="preserve"> </w:t>
            </w:r>
            <w:r w:rsidRPr="00004170">
              <w:rPr>
                <w:rFonts w:ascii="Arial" w:hAnsi="Arial" w:cs="Arial"/>
                <w:sz w:val="20"/>
              </w:rPr>
              <w:t>heat or electricity</w:t>
            </w:r>
            <w:r w:rsidR="00007DD5">
              <w:rPr>
                <w:rFonts w:ascii="Arial" w:hAnsi="Arial" w:cs="Arial"/>
                <w:sz w:val="20"/>
              </w:rPr>
              <w:t xml:space="preserve"> to pass through</w:t>
            </w:r>
            <w:r w:rsidRPr="0000417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38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</w:tcPr>
          <w:p w14:paraId="11070957" w14:textId="77777777" w:rsidR="00D5792E" w:rsidRPr="00004170" w:rsidRDefault="00D5792E" w:rsidP="002434BE">
            <w:pPr>
              <w:rPr>
                <w:rFonts w:ascii="Arial" w:hAnsi="Arial" w:cs="Arial"/>
                <w:sz w:val="20"/>
              </w:rPr>
            </w:pPr>
            <w:r w:rsidRPr="00004170">
              <w:rPr>
                <w:rFonts w:ascii="Arial" w:hAnsi="Arial" w:cs="Arial"/>
                <w:sz w:val="20"/>
              </w:rPr>
              <w:t>Recognize a metal from a nonmetal.</w:t>
            </w:r>
          </w:p>
        </w:tc>
      </w:tr>
    </w:tbl>
    <w:p w14:paraId="78106B87" w14:textId="4D7778E7" w:rsidR="00D5792E" w:rsidRDefault="00D5792E"/>
    <w:p w14:paraId="7B660F14" w14:textId="77777777" w:rsidR="00D5792E" w:rsidRDefault="00D5792E">
      <w:r>
        <w:br w:type="page"/>
      </w:r>
    </w:p>
    <w:tbl>
      <w:tblPr>
        <w:tblStyle w:val="TableGrid"/>
        <w:tblpPr w:leftFromText="187" w:rightFromText="187" w:tblpYSpec="top"/>
        <w:tblW w:w="14485" w:type="dxa"/>
        <w:tblLook w:val="04A0" w:firstRow="1" w:lastRow="0" w:firstColumn="1" w:lastColumn="0" w:noHBand="0" w:noVBand="1"/>
      </w:tblPr>
      <w:tblGrid>
        <w:gridCol w:w="3570"/>
        <w:gridCol w:w="3240"/>
        <w:gridCol w:w="2610"/>
        <w:gridCol w:w="2527"/>
        <w:gridCol w:w="2538"/>
      </w:tblGrid>
      <w:tr w:rsidR="00803BE1" w:rsidRPr="008D04BD" w14:paraId="6CACC361" w14:textId="77777777" w:rsidTr="0007151B">
        <w:trPr>
          <w:trHeight w:val="440"/>
        </w:trPr>
        <w:tc>
          <w:tcPr>
            <w:tcW w:w="144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14:paraId="180AAD73" w14:textId="77777777" w:rsidR="00803BE1" w:rsidRPr="008D04BD" w:rsidRDefault="00803BE1" w:rsidP="000715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Science – Grade 11 Physical Science</w:t>
            </w:r>
          </w:p>
        </w:tc>
      </w:tr>
      <w:tr w:rsidR="00803BE1" w14:paraId="35356F90" w14:textId="77777777" w:rsidTr="0007151B">
        <w:trPr>
          <w:trHeight w:val="467"/>
        </w:trPr>
        <w:tc>
          <w:tcPr>
            <w:tcW w:w="6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3AD05FB1" w14:textId="77777777" w:rsidR="00803BE1" w:rsidRDefault="00803BE1" w:rsidP="0007151B">
            <w:r>
              <w:rPr>
                <w:rFonts w:ascii="Arial" w:hAnsi="Arial" w:cs="Arial"/>
                <w:b/>
                <w:bCs/>
                <w:sz w:val="24"/>
                <w:szCs w:val="24"/>
              </w:rPr>
              <w:t>SC.HS.4 Energy</w:t>
            </w:r>
          </w:p>
        </w:tc>
        <w:tc>
          <w:tcPr>
            <w:tcW w:w="767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66F3E217" w14:textId="567DE4E9" w:rsidR="00803BE1" w:rsidRDefault="00A420C6" w:rsidP="0007151B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Access Points</w:t>
            </w:r>
          </w:p>
        </w:tc>
      </w:tr>
      <w:tr w:rsidR="00803BE1" w14:paraId="58D404A4" w14:textId="77777777" w:rsidTr="0007151B">
        <w:tc>
          <w:tcPr>
            <w:tcW w:w="3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5E05ADAB" w14:textId="77777777" w:rsidR="00803BE1" w:rsidRPr="003B1748" w:rsidRDefault="00803BE1" w:rsidP="0007151B">
            <w:pPr>
              <w:jc w:val="center"/>
              <w:rPr>
                <w:rFonts w:ascii="Arial" w:hAnsi="Arial" w:cs="Arial"/>
                <w:b/>
              </w:rPr>
            </w:pPr>
            <w:r w:rsidRPr="003B1748">
              <w:rPr>
                <w:rFonts w:ascii="Arial" w:hAnsi="Arial" w:cs="Arial"/>
                <w:b/>
              </w:rPr>
              <w:t>Standard / Indicator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AE46878" w14:textId="77777777" w:rsidR="00803BE1" w:rsidRPr="003B1748" w:rsidRDefault="00803BE1" w:rsidP="0007151B">
            <w:pPr>
              <w:jc w:val="center"/>
              <w:rPr>
                <w:rFonts w:ascii="Arial" w:hAnsi="Arial" w:cs="Arial"/>
                <w:b/>
              </w:rPr>
            </w:pPr>
            <w:r w:rsidRPr="003B1748">
              <w:rPr>
                <w:rFonts w:ascii="Arial" w:hAnsi="Arial" w:cs="Arial"/>
                <w:b/>
              </w:rPr>
              <w:t>Extension</w:t>
            </w:r>
          </w:p>
        </w:tc>
        <w:tc>
          <w:tcPr>
            <w:tcW w:w="767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8873EC" w14:textId="77777777" w:rsidR="00803BE1" w:rsidRDefault="00803BE1" w:rsidP="0007151B"/>
        </w:tc>
      </w:tr>
      <w:tr w:rsidR="00A420C6" w:rsidRPr="003B1748" w14:paraId="6F4E212F" w14:textId="77777777" w:rsidTr="0007151B">
        <w:trPr>
          <w:trHeight w:val="828"/>
        </w:trPr>
        <w:tc>
          <w:tcPr>
            <w:tcW w:w="3570" w:type="dxa"/>
            <w:tcBorders>
              <w:top w:val="single" w:sz="18" w:space="0" w:color="auto"/>
              <w:left w:val="single" w:sz="18" w:space="0" w:color="auto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vAlign w:val="center"/>
          </w:tcPr>
          <w:p w14:paraId="58C2F499" w14:textId="77777777" w:rsidR="00A420C6" w:rsidRPr="00605A12" w:rsidRDefault="00A420C6" w:rsidP="00A420C6">
            <w:pPr>
              <w:rPr>
                <w:sz w:val="16"/>
              </w:rPr>
            </w:pPr>
            <w:r w:rsidRPr="003B7A2E">
              <w:rPr>
                <w:rFonts w:ascii="Arial" w:hAnsi="Arial" w:cs="Arial"/>
                <w:sz w:val="20"/>
                <w:szCs w:val="24"/>
              </w:rPr>
              <w:t>SC.HS.4.4 Gather, analyze, and communicate evidence of the interactions of energy.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18" w:space="0" w:color="auto"/>
            </w:tcBorders>
          </w:tcPr>
          <w:p w14:paraId="4A2E766F" w14:textId="77777777" w:rsidR="00A420C6" w:rsidRDefault="00A420C6" w:rsidP="00A420C6"/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73826CE4" w14:textId="3175F0F9" w:rsidR="00A420C6" w:rsidRPr="003B1748" w:rsidRDefault="00A420C6" w:rsidP="00A420C6">
            <w:pPr>
              <w:jc w:val="center"/>
              <w:rPr>
                <w:rFonts w:ascii="Arial" w:hAnsi="Arial" w:cs="Arial"/>
                <w:b/>
              </w:rPr>
            </w:pPr>
            <w:r w:rsidRPr="0069791A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2527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6D986E99" w14:textId="64881C1A" w:rsidR="00A420C6" w:rsidRPr="003B1748" w:rsidRDefault="00A420C6" w:rsidP="00A420C6">
            <w:pPr>
              <w:jc w:val="center"/>
              <w:rPr>
                <w:rFonts w:ascii="Arial" w:hAnsi="Arial" w:cs="Arial"/>
                <w:b/>
              </w:rPr>
            </w:pPr>
            <w:r w:rsidRPr="0069791A"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2538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D7C285" w14:textId="3DB1EE71" w:rsidR="00A420C6" w:rsidRPr="003B1748" w:rsidRDefault="00A420C6" w:rsidP="00A420C6">
            <w:pPr>
              <w:jc w:val="center"/>
              <w:rPr>
                <w:rFonts w:ascii="Arial" w:hAnsi="Arial" w:cs="Arial"/>
                <w:b/>
              </w:rPr>
            </w:pPr>
            <w:r w:rsidRPr="0069791A"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</w:tr>
      <w:tr w:rsidR="00C64C0C" w14:paraId="609768ED" w14:textId="77777777" w:rsidTr="0007151B">
        <w:trPr>
          <w:trHeight w:val="3195"/>
        </w:trPr>
        <w:tc>
          <w:tcPr>
            <w:tcW w:w="3570" w:type="dxa"/>
            <w:tcBorders>
              <w:top w:val="single" w:sz="18" w:space="0" w:color="AEAAAA" w:themeColor="background2" w:themeShade="BF"/>
              <w:left w:val="single" w:sz="18" w:space="0" w:color="auto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  <w:vAlign w:val="center"/>
          </w:tcPr>
          <w:p w14:paraId="235C031C" w14:textId="77777777" w:rsidR="00C64C0C" w:rsidRPr="00024451" w:rsidRDefault="00C64C0C" w:rsidP="00C64C0C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24451">
              <w:rPr>
                <w:rFonts w:ascii="Arial" w:hAnsi="Arial" w:cs="Arial"/>
                <w:color w:val="000000"/>
                <w:sz w:val="20"/>
                <w:szCs w:val="24"/>
              </w:rPr>
              <w:t xml:space="preserve">SC.HS.4.4.A </w:t>
            </w:r>
            <w:r w:rsidRPr="0002445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Create a computational model </w:t>
            </w:r>
            <w:r w:rsidRPr="00024451">
              <w:rPr>
                <w:rFonts w:ascii="Arial" w:hAnsi="Arial" w:cs="Arial"/>
                <w:color w:val="000000"/>
                <w:sz w:val="20"/>
                <w:szCs w:val="24"/>
              </w:rPr>
              <w:t xml:space="preserve">to </w:t>
            </w:r>
            <w:r w:rsidRPr="00024451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>calculate the change</w:t>
            </w:r>
            <w:r w:rsidRPr="00024451">
              <w:rPr>
                <w:rFonts w:ascii="Arial" w:hAnsi="Arial" w:cs="Arial"/>
                <w:color w:val="000000"/>
                <w:sz w:val="20"/>
                <w:szCs w:val="24"/>
              </w:rPr>
              <w:t xml:space="preserve"> in the energy of one component in a system when the change in energy of the other component(s) and energy flows </w:t>
            </w:r>
            <w:r w:rsidRPr="00024451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>in and out of the system</w:t>
            </w:r>
            <w:r w:rsidRPr="00024451">
              <w:rPr>
                <w:rFonts w:ascii="Arial" w:hAnsi="Arial" w:cs="Arial"/>
                <w:color w:val="000000"/>
                <w:sz w:val="20"/>
                <w:szCs w:val="24"/>
              </w:rPr>
              <w:t xml:space="preserve"> are known. </w:t>
            </w:r>
            <w:r w:rsidRPr="00024451">
              <w:rPr>
                <w:rFonts w:ascii="Arial" w:hAnsi="Arial" w:cs="Arial"/>
                <w:color w:val="666666"/>
                <w:sz w:val="18"/>
                <w:szCs w:val="18"/>
              </w:rPr>
              <w:t>Assessment is limited to basic algebraic expressions or computations; to systems of two or three</w:t>
            </w:r>
            <w:r w:rsidRPr="00024451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24451">
              <w:rPr>
                <w:rFonts w:ascii="Arial" w:hAnsi="Arial" w:cs="Arial"/>
                <w:color w:val="666666"/>
                <w:sz w:val="18"/>
                <w:szCs w:val="18"/>
              </w:rPr>
              <w:t>components; and to thermal energy, kinetic energy, and/or the energies in gravitational, magnetic, or</w:t>
            </w:r>
            <w:r w:rsidRPr="00024451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24451">
              <w:rPr>
                <w:rFonts w:ascii="Arial" w:hAnsi="Arial" w:cs="Arial"/>
                <w:color w:val="666666"/>
                <w:sz w:val="18"/>
                <w:szCs w:val="18"/>
              </w:rPr>
              <w:t>electric fields.</w:t>
            </w:r>
          </w:p>
        </w:tc>
        <w:tc>
          <w:tcPr>
            <w:tcW w:w="3240" w:type="dxa"/>
            <w:tcBorders>
              <w:top w:val="single" w:sz="18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18" w:space="0" w:color="auto"/>
            </w:tcBorders>
          </w:tcPr>
          <w:p w14:paraId="1BF0068A" w14:textId="22A06530" w:rsidR="00C64C0C" w:rsidRPr="00024451" w:rsidRDefault="00C64C0C" w:rsidP="00007DD5">
            <w:pPr>
              <w:rPr>
                <w:rFonts w:ascii="Arial" w:hAnsi="Arial" w:cs="Arial"/>
                <w:sz w:val="20"/>
                <w:szCs w:val="20"/>
              </w:rPr>
            </w:pPr>
            <w:r w:rsidRPr="00024451">
              <w:rPr>
                <w:rFonts w:ascii="Arial" w:hAnsi="Arial" w:cs="Arial"/>
                <w:sz w:val="20"/>
                <w:szCs w:val="20"/>
              </w:rPr>
              <w:t xml:space="preserve">Energy can be converted into </w:t>
            </w:r>
            <w:r w:rsidR="00007DD5">
              <w:rPr>
                <w:rFonts w:ascii="Arial" w:hAnsi="Arial" w:cs="Arial"/>
                <w:sz w:val="20"/>
                <w:szCs w:val="20"/>
              </w:rPr>
              <w:t xml:space="preserve">heat, light, or sound. </w:t>
            </w:r>
          </w:p>
        </w:tc>
        <w:tc>
          <w:tcPr>
            <w:tcW w:w="2610" w:type="dxa"/>
            <w:tcBorders>
              <w:top w:val="single" w:sz="18" w:space="0" w:color="AEAAAA" w:themeColor="background2" w:themeShade="BF"/>
              <w:left w:val="single" w:sz="18" w:space="0" w:color="auto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</w:tcPr>
          <w:p w14:paraId="6237ACE7" w14:textId="1B1E8F92" w:rsidR="00C64C0C" w:rsidRPr="00024451" w:rsidRDefault="0013587A" w:rsidP="0013587A">
            <w:pPr>
              <w:rPr>
                <w:rFonts w:ascii="Arial" w:hAnsi="Arial" w:cs="Arial"/>
                <w:sz w:val="20"/>
                <w:szCs w:val="20"/>
              </w:rPr>
            </w:pPr>
            <w:r w:rsidRPr="00024451">
              <w:rPr>
                <w:rFonts w:ascii="Arial" w:hAnsi="Arial" w:cs="Arial"/>
                <w:sz w:val="20"/>
                <w:szCs w:val="20"/>
              </w:rPr>
              <w:t>Predict whether e</w:t>
            </w:r>
            <w:r w:rsidR="00C64C0C" w:rsidRPr="00024451">
              <w:rPr>
                <w:rFonts w:ascii="Arial" w:hAnsi="Arial" w:cs="Arial"/>
                <w:sz w:val="20"/>
                <w:szCs w:val="20"/>
              </w:rPr>
              <w:t xml:space="preserve">lectrical energy </w:t>
            </w:r>
            <w:r w:rsidRPr="00024451">
              <w:rPr>
                <w:rFonts w:ascii="Arial" w:hAnsi="Arial" w:cs="Arial"/>
                <w:sz w:val="20"/>
                <w:szCs w:val="20"/>
              </w:rPr>
              <w:t>will be</w:t>
            </w:r>
            <w:r w:rsidR="00007D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4C0C" w:rsidRPr="00024451">
              <w:rPr>
                <w:rFonts w:ascii="Arial" w:hAnsi="Arial" w:cs="Arial"/>
                <w:sz w:val="20"/>
                <w:szCs w:val="20"/>
              </w:rPr>
              <w:t>converted into heat</w:t>
            </w:r>
            <w:r w:rsidRPr="00024451">
              <w:rPr>
                <w:rFonts w:ascii="Arial" w:hAnsi="Arial" w:cs="Arial"/>
                <w:sz w:val="20"/>
                <w:szCs w:val="20"/>
              </w:rPr>
              <w:t>,</w:t>
            </w:r>
            <w:r w:rsidR="00C64C0C" w:rsidRPr="00024451">
              <w:rPr>
                <w:rFonts w:ascii="Arial" w:hAnsi="Arial" w:cs="Arial"/>
                <w:sz w:val="20"/>
                <w:szCs w:val="20"/>
              </w:rPr>
              <w:t xml:space="preserve"> light</w:t>
            </w:r>
            <w:r w:rsidR="001056AF">
              <w:rPr>
                <w:rFonts w:ascii="Arial" w:hAnsi="Arial" w:cs="Arial"/>
                <w:sz w:val="20"/>
                <w:szCs w:val="20"/>
              </w:rPr>
              <w:t>,</w:t>
            </w:r>
            <w:r w:rsidR="008553A3" w:rsidRPr="000244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4549" w:rsidRPr="00024451">
              <w:rPr>
                <w:rFonts w:ascii="Arial" w:hAnsi="Arial" w:cs="Arial"/>
                <w:sz w:val="20"/>
                <w:szCs w:val="20"/>
              </w:rPr>
              <w:t xml:space="preserve">or sound </w:t>
            </w:r>
            <w:r w:rsidR="008553A3" w:rsidRPr="00024451">
              <w:rPr>
                <w:rFonts w:ascii="Arial" w:hAnsi="Arial" w:cs="Arial"/>
                <w:sz w:val="20"/>
                <w:szCs w:val="20"/>
              </w:rPr>
              <w:t>energy</w:t>
            </w:r>
            <w:r w:rsidR="00C64C0C" w:rsidRPr="000244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7" w:type="dxa"/>
            <w:tcBorders>
              <w:top w:val="single" w:sz="18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</w:tcPr>
          <w:p w14:paraId="0CF112C8" w14:textId="5F652E44" w:rsidR="00C64C0C" w:rsidRPr="00024451" w:rsidRDefault="002F4549" w:rsidP="0013587A">
            <w:pPr>
              <w:rPr>
                <w:rFonts w:ascii="Arial" w:hAnsi="Arial" w:cs="Arial"/>
                <w:sz w:val="20"/>
                <w:szCs w:val="20"/>
              </w:rPr>
            </w:pPr>
            <w:r w:rsidRPr="00024451">
              <w:rPr>
                <w:rFonts w:ascii="Arial" w:hAnsi="Arial" w:cs="Arial"/>
                <w:sz w:val="20"/>
                <w:szCs w:val="20"/>
              </w:rPr>
              <w:t xml:space="preserve">Identify </w:t>
            </w:r>
            <w:r w:rsidR="0013587A" w:rsidRPr="00024451">
              <w:rPr>
                <w:rFonts w:ascii="Arial" w:hAnsi="Arial" w:cs="Arial"/>
                <w:sz w:val="20"/>
                <w:szCs w:val="20"/>
              </w:rPr>
              <w:t xml:space="preserve">examples of </w:t>
            </w:r>
            <w:r w:rsidRPr="00024451">
              <w:rPr>
                <w:rFonts w:ascii="Arial" w:hAnsi="Arial" w:cs="Arial"/>
                <w:sz w:val="20"/>
                <w:szCs w:val="20"/>
              </w:rPr>
              <w:t xml:space="preserve">electrical energy </w:t>
            </w:r>
            <w:r w:rsidR="0013587A" w:rsidRPr="00024451">
              <w:rPr>
                <w:rFonts w:ascii="Arial" w:hAnsi="Arial" w:cs="Arial"/>
                <w:sz w:val="20"/>
                <w:szCs w:val="20"/>
              </w:rPr>
              <w:t xml:space="preserve">being </w:t>
            </w:r>
            <w:r w:rsidRPr="00024451">
              <w:rPr>
                <w:rFonts w:ascii="Arial" w:hAnsi="Arial" w:cs="Arial"/>
                <w:sz w:val="20"/>
                <w:szCs w:val="20"/>
              </w:rPr>
              <w:t>converted into heat and</w:t>
            </w:r>
            <w:r w:rsidR="0013587A" w:rsidRPr="00024451">
              <w:rPr>
                <w:rFonts w:ascii="Arial" w:hAnsi="Arial" w:cs="Arial"/>
                <w:sz w:val="20"/>
                <w:szCs w:val="20"/>
              </w:rPr>
              <w:t>/or</w:t>
            </w:r>
            <w:r w:rsidRPr="00024451">
              <w:rPr>
                <w:rFonts w:ascii="Arial" w:hAnsi="Arial" w:cs="Arial"/>
                <w:sz w:val="20"/>
                <w:szCs w:val="20"/>
              </w:rPr>
              <w:t xml:space="preserve"> light energy</w:t>
            </w:r>
            <w:r w:rsidR="00C64C0C" w:rsidRPr="000244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8" w:type="dxa"/>
            <w:tcBorders>
              <w:top w:val="single" w:sz="18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18" w:space="0" w:color="auto"/>
            </w:tcBorders>
          </w:tcPr>
          <w:p w14:paraId="176A359C" w14:textId="15E6EB6D" w:rsidR="00C64C0C" w:rsidRPr="00024451" w:rsidRDefault="008553A3" w:rsidP="00C53FAB">
            <w:pPr>
              <w:rPr>
                <w:rFonts w:ascii="Arial" w:hAnsi="Arial" w:cs="Arial"/>
                <w:sz w:val="20"/>
                <w:szCs w:val="20"/>
              </w:rPr>
            </w:pPr>
            <w:r w:rsidRPr="00024451">
              <w:rPr>
                <w:rFonts w:ascii="Arial" w:hAnsi="Arial" w:cs="Arial"/>
                <w:sz w:val="20"/>
                <w:szCs w:val="20"/>
              </w:rPr>
              <w:t xml:space="preserve">Recognize </w:t>
            </w:r>
            <w:r w:rsidR="002F4549" w:rsidRPr="00024451">
              <w:rPr>
                <w:rFonts w:ascii="Arial" w:hAnsi="Arial" w:cs="Arial"/>
                <w:sz w:val="20"/>
                <w:szCs w:val="20"/>
              </w:rPr>
              <w:t xml:space="preserve">the evidence that </w:t>
            </w:r>
            <w:r w:rsidR="00007DD5">
              <w:rPr>
                <w:rFonts w:ascii="Arial" w:hAnsi="Arial" w:cs="Arial"/>
                <w:sz w:val="20"/>
                <w:szCs w:val="20"/>
              </w:rPr>
              <w:t>electrical energy</w:t>
            </w:r>
            <w:r w:rsidR="00007DD5" w:rsidRPr="000244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4549" w:rsidRPr="00024451">
              <w:rPr>
                <w:rFonts w:ascii="Arial" w:hAnsi="Arial" w:cs="Arial"/>
                <w:sz w:val="20"/>
                <w:szCs w:val="20"/>
              </w:rPr>
              <w:t>was transferred (e</w:t>
            </w:r>
            <w:r w:rsidR="0013587A" w:rsidRPr="00024451">
              <w:rPr>
                <w:rFonts w:ascii="Arial" w:hAnsi="Arial" w:cs="Arial"/>
                <w:sz w:val="20"/>
                <w:szCs w:val="20"/>
              </w:rPr>
              <w:t>.</w:t>
            </w:r>
            <w:r w:rsidR="002F4549" w:rsidRPr="00024451">
              <w:rPr>
                <w:rFonts w:ascii="Arial" w:hAnsi="Arial" w:cs="Arial"/>
                <w:sz w:val="20"/>
                <w:szCs w:val="20"/>
              </w:rPr>
              <w:t>g.</w:t>
            </w:r>
            <w:r w:rsidR="0013587A" w:rsidRPr="00024451">
              <w:rPr>
                <w:rFonts w:ascii="Arial" w:hAnsi="Arial" w:cs="Arial"/>
                <w:sz w:val="20"/>
                <w:szCs w:val="20"/>
              </w:rPr>
              <w:t>,</w:t>
            </w:r>
            <w:r w:rsidR="002F4549" w:rsidRPr="00024451">
              <w:rPr>
                <w:rFonts w:ascii="Arial" w:hAnsi="Arial" w:cs="Arial"/>
                <w:sz w:val="20"/>
                <w:szCs w:val="20"/>
              </w:rPr>
              <w:t xml:space="preserve"> light is coming from </w:t>
            </w:r>
            <w:r w:rsidR="00C53FAB">
              <w:rPr>
                <w:rFonts w:ascii="Arial" w:hAnsi="Arial" w:cs="Arial"/>
                <w:sz w:val="20"/>
                <w:szCs w:val="20"/>
              </w:rPr>
              <w:t>a</w:t>
            </w:r>
            <w:r w:rsidR="002F4549" w:rsidRPr="00024451">
              <w:rPr>
                <w:rFonts w:ascii="Arial" w:hAnsi="Arial" w:cs="Arial"/>
                <w:sz w:val="20"/>
                <w:szCs w:val="20"/>
              </w:rPr>
              <w:t xml:space="preserve"> bulb, a pan is warm)</w:t>
            </w:r>
            <w:r w:rsidR="00C53F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C73D2" w14:paraId="63F0F92B" w14:textId="77777777" w:rsidTr="005D47D2">
        <w:trPr>
          <w:trHeight w:val="3129"/>
        </w:trPr>
        <w:tc>
          <w:tcPr>
            <w:tcW w:w="357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  <w:shd w:val="clear" w:color="auto" w:fill="FFFFFF" w:themeFill="background1"/>
            <w:vAlign w:val="center"/>
          </w:tcPr>
          <w:p w14:paraId="1D7A51B8" w14:textId="77777777" w:rsidR="00EC73D2" w:rsidRPr="00024451" w:rsidRDefault="00EC73D2" w:rsidP="00EC73D2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24451">
              <w:rPr>
                <w:rFonts w:ascii="Arial" w:hAnsi="Arial" w:cs="Arial"/>
                <w:color w:val="000000"/>
                <w:sz w:val="20"/>
                <w:szCs w:val="24"/>
              </w:rPr>
              <w:t xml:space="preserve">SC.HS.4.4.E </w:t>
            </w:r>
            <w:r w:rsidRPr="0002445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Plan and conduct an investigation </w:t>
            </w:r>
            <w:r w:rsidRPr="00024451">
              <w:rPr>
                <w:rFonts w:ascii="Arial" w:hAnsi="Arial" w:cs="Arial"/>
                <w:color w:val="000000"/>
                <w:sz w:val="20"/>
                <w:szCs w:val="24"/>
              </w:rPr>
              <w:t xml:space="preserve">to provide evidence that the transfer of thermal energy when two components of different temperature are combined </w:t>
            </w:r>
            <w:r w:rsidRPr="00024451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>within a closed system results in a more uniform energy distribution among the components in the system</w:t>
            </w:r>
            <w:r w:rsidRPr="00024451">
              <w:rPr>
                <w:rFonts w:ascii="Arial" w:hAnsi="Arial" w:cs="Arial"/>
                <w:color w:val="000000"/>
                <w:sz w:val="20"/>
                <w:szCs w:val="24"/>
              </w:rPr>
              <w:t xml:space="preserve"> (second law of thermodynamics). </w:t>
            </w:r>
            <w:r w:rsidRPr="00024451">
              <w:rPr>
                <w:rFonts w:ascii="Arial" w:hAnsi="Arial" w:cs="Arial"/>
                <w:color w:val="666666"/>
                <w:sz w:val="18"/>
                <w:szCs w:val="18"/>
              </w:rPr>
              <w:t>Assessment is limited to investigations based on materials and tools</w:t>
            </w:r>
            <w:r w:rsidRPr="00024451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24451">
              <w:rPr>
                <w:rFonts w:ascii="Arial" w:hAnsi="Arial" w:cs="Arial"/>
                <w:color w:val="666666"/>
                <w:sz w:val="18"/>
                <w:szCs w:val="18"/>
              </w:rPr>
              <w:t>provided to students.</w:t>
            </w:r>
          </w:p>
        </w:tc>
        <w:tc>
          <w:tcPr>
            <w:tcW w:w="3240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89DCF0A" w14:textId="32B4CB72" w:rsidR="00EC73D2" w:rsidRPr="00024451" w:rsidRDefault="00371C88" w:rsidP="00EC73D2">
            <w:pPr>
              <w:rPr>
                <w:rFonts w:ascii="Arial" w:hAnsi="Arial" w:cs="Arial"/>
                <w:sz w:val="20"/>
                <w:szCs w:val="20"/>
              </w:rPr>
            </w:pPr>
            <w:r w:rsidRPr="00024451">
              <w:rPr>
                <w:rFonts w:ascii="Arial" w:hAnsi="Arial" w:cs="Arial"/>
                <w:sz w:val="20"/>
                <w:szCs w:val="20"/>
              </w:rPr>
              <w:t>Evaluate appropriate methods and/or tools to use in a thermal energy investigation.</w:t>
            </w:r>
          </w:p>
        </w:tc>
        <w:tc>
          <w:tcPr>
            <w:tcW w:w="261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  <w:shd w:val="clear" w:color="auto" w:fill="FFFFFF" w:themeFill="background1"/>
          </w:tcPr>
          <w:p w14:paraId="591CB29C" w14:textId="7E768B1C" w:rsidR="00EC73D2" w:rsidRPr="00024451" w:rsidRDefault="00C53FAB" w:rsidP="00EC73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evidence, explain</w:t>
            </w:r>
            <w:r w:rsidR="00371C88" w:rsidRPr="00024451">
              <w:rPr>
                <w:rFonts w:ascii="Arial" w:hAnsi="Arial" w:cs="Arial"/>
                <w:sz w:val="20"/>
                <w:szCs w:val="20"/>
              </w:rPr>
              <w:t xml:space="preserve"> which object (e</w:t>
            </w:r>
            <w:r w:rsidR="0013587A" w:rsidRPr="00024451">
              <w:rPr>
                <w:rFonts w:ascii="Arial" w:hAnsi="Arial" w:cs="Arial"/>
                <w:sz w:val="20"/>
                <w:szCs w:val="20"/>
              </w:rPr>
              <w:t>.</w:t>
            </w:r>
            <w:r w:rsidR="00371C88" w:rsidRPr="00024451">
              <w:rPr>
                <w:rFonts w:ascii="Arial" w:hAnsi="Arial" w:cs="Arial"/>
                <w:sz w:val="20"/>
                <w:szCs w:val="20"/>
              </w:rPr>
              <w:t>g.</w:t>
            </w:r>
            <w:r w:rsidR="0013587A" w:rsidRPr="00024451">
              <w:rPr>
                <w:rFonts w:ascii="Arial" w:hAnsi="Arial" w:cs="Arial"/>
                <w:sz w:val="20"/>
                <w:szCs w:val="20"/>
              </w:rPr>
              <w:t>,</w:t>
            </w:r>
            <w:r w:rsidR="00371C88" w:rsidRPr="00024451">
              <w:rPr>
                <w:rFonts w:ascii="Arial" w:hAnsi="Arial" w:cs="Arial"/>
                <w:sz w:val="20"/>
                <w:szCs w:val="20"/>
              </w:rPr>
              <w:t xml:space="preserve"> thermos, lunch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1C88" w:rsidRPr="00024451">
              <w:rPr>
                <w:rFonts w:ascii="Arial" w:hAnsi="Arial" w:cs="Arial"/>
                <w:sz w:val="20"/>
                <w:szCs w:val="20"/>
              </w:rPr>
              <w:t>box, paper</w:t>
            </w:r>
            <w:r w:rsidR="001056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16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1C88" w:rsidRPr="00024451">
              <w:rPr>
                <w:rFonts w:ascii="Arial" w:hAnsi="Arial" w:cs="Arial"/>
                <w:sz w:val="20"/>
                <w:szCs w:val="20"/>
              </w:rPr>
              <w:t>bag) retains thermal energy for a fixed amount of time.</w:t>
            </w:r>
          </w:p>
        </w:tc>
        <w:tc>
          <w:tcPr>
            <w:tcW w:w="2527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8" w:space="0" w:color="auto"/>
              <w:right w:val="single" w:sz="8" w:space="0" w:color="D0CECE" w:themeColor="background2" w:themeShade="E6"/>
            </w:tcBorders>
            <w:shd w:val="clear" w:color="auto" w:fill="FFFFFF" w:themeFill="background1"/>
          </w:tcPr>
          <w:p w14:paraId="3CFCEDCD" w14:textId="5D57B605" w:rsidR="00EC73D2" w:rsidRPr="00024451" w:rsidRDefault="00007DD5" w:rsidP="00EC73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tool used to measure</w:t>
            </w:r>
            <w:r w:rsidR="00371C88" w:rsidRPr="00024451">
              <w:rPr>
                <w:rFonts w:ascii="Arial" w:hAnsi="Arial" w:cs="Arial"/>
                <w:sz w:val="20"/>
                <w:szCs w:val="20"/>
              </w:rPr>
              <w:t xml:space="preserve"> a change in thermal energy.</w:t>
            </w:r>
          </w:p>
        </w:tc>
        <w:tc>
          <w:tcPr>
            <w:tcW w:w="2538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E3BB73A" w14:textId="4FFEE4EA" w:rsidR="00EC73D2" w:rsidRPr="00024451" w:rsidRDefault="00007DD5" w:rsidP="00EC73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Recognize</w:t>
            </w:r>
            <w:r w:rsidRPr="000244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3FAB">
              <w:rPr>
                <w:rFonts w:ascii="Arial" w:hAnsi="Arial" w:cs="Arial"/>
                <w:sz w:val="20"/>
                <w:szCs w:val="20"/>
              </w:rPr>
              <w:t xml:space="preserve">a tool used to </w:t>
            </w:r>
            <w:r w:rsidR="00371C88" w:rsidRPr="00024451">
              <w:rPr>
                <w:rFonts w:ascii="Arial" w:hAnsi="Arial" w:cs="Arial"/>
                <w:sz w:val="20"/>
                <w:szCs w:val="20"/>
              </w:rPr>
              <w:t>measure thermal energy.</w:t>
            </w:r>
          </w:p>
        </w:tc>
      </w:tr>
    </w:tbl>
    <w:p w14:paraId="50C5C01A" w14:textId="77777777" w:rsidR="003F7397" w:rsidRDefault="003F7397"/>
    <w:tbl>
      <w:tblPr>
        <w:tblStyle w:val="TableGrid"/>
        <w:tblpPr w:leftFromText="187" w:rightFromText="187" w:tblpYSpec="top"/>
        <w:tblW w:w="14485" w:type="dxa"/>
        <w:tblLook w:val="04A0" w:firstRow="1" w:lastRow="0" w:firstColumn="1" w:lastColumn="0" w:noHBand="0" w:noVBand="1"/>
      </w:tblPr>
      <w:tblGrid>
        <w:gridCol w:w="3570"/>
        <w:gridCol w:w="3240"/>
        <w:gridCol w:w="2610"/>
        <w:gridCol w:w="2527"/>
        <w:gridCol w:w="2538"/>
      </w:tblGrid>
      <w:tr w:rsidR="00472175" w:rsidRPr="008D04BD" w14:paraId="1A39BAC6" w14:textId="77777777" w:rsidTr="0007151B">
        <w:trPr>
          <w:trHeight w:val="440"/>
        </w:trPr>
        <w:tc>
          <w:tcPr>
            <w:tcW w:w="144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14:paraId="4D6797DC" w14:textId="77777777" w:rsidR="00472175" w:rsidRPr="008D04BD" w:rsidRDefault="00472175" w:rsidP="000715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Science – Grade 11 Physical Science</w:t>
            </w:r>
          </w:p>
        </w:tc>
      </w:tr>
      <w:tr w:rsidR="00472175" w14:paraId="59BD8953" w14:textId="77777777" w:rsidTr="0007151B">
        <w:trPr>
          <w:trHeight w:val="467"/>
        </w:trPr>
        <w:tc>
          <w:tcPr>
            <w:tcW w:w="6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33BF0E54" w14:textId="77777777" w:rsidR="00472175" w:rsidRDefault="00472175" w:rsidP="0007151B">
            <w:r>
              <w:rPr>
                <w:rFonts w:ascii="Arial" w:hAnsi="Arial" w:cs="Arial"/>
                <w:b/>
                <w:bCs/>
                <w:sz w:val="24"/>
                <w:szCs w:val="24"/>
              </w:rPr>
              <w:t>SC.HS.5 Chemical Reactions</w:t>
            </w:r>
          </w:p>
        </w:tc>
        <w:tc>
          <w:tcPr>
            <w:tcW w:w="767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43958289" w14:textId="5C696093" w:rsidR="00472175" w:rsidRDefault="00A420C6" w:rsidP="0007151B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Access Points</w:t>
            </w:r>
          </w:p>
        </w:tc>
      </w:tr>
      <w:tr w:rsidR="00472175" w14:paraId="3DEED706" w14:textId="77777777" w:rsidTr="0007151B">
        <w:tc>
          <w:tcPr>
            <w:tcW w:w="3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574A20E6" w14:textId="77777777" w:rsidR="00472175" w:rsidRPr="003B1748" w:rsidRDefault="00472175" w:rsidP="0007151B">
            <w:pPr>
              <w:jc w:val="center"/>
              <w:rPr>
                <w:rFonts w:ascii="Arial" w:hAnsi="Arial" w:cs="Arial"/>
                <w:b/>
              </w:rPr>
            </w:pPr>
            <w:r w:rsidRPr="003B1748">
              <w:rPr>
                <w:rFonts w:ascii="Arial" w:hAnsi="Arial" w:cs="Arial"/>
                <w:b/>
              </w:rPr>
              <w:t>Standard / Indicator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1DCF909" w14:textId="77777777" w:rsidR="00472175" w:rsidRPr="003B1748" w:rsidRDefault="00472175" w:rsidP="0007151B">
            <w:pPr>
              <w:jc w:val="center"/>
              <w:rPr>
                <w:rFonts w:ascii="Arial" w:hAnsi="Arial" w:cs="Arial"/>
                <w:b/>
              </w:rPr>
            </w:pPr>
            <w:r w:rsidRPr="003B1748">
              <w:rPr>
                <w:rFonts w:ascii="Arial" w:hAnsi="Arial" w:cs="Arial"/>
                <w:b/>
              </w:rPr>
              <w:t>Extension</w:t>
            </w:r>
          </w:p>
        </w:tc>
        <w:tc>
          <w:tcPr>
            <w:tcW w:w="767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4AB42D" w14:textId="77777777" w:rsidR="00472175" w:rsidRDefault="00472175" w:rsidP="0007151B"/>
        </w:tc>
      </w:tr>
      <w:tr w:rsidR="00A420C6" w:rsidRPr="003B1748" w14:paraId="31CF3C32" w14:textId="77777777" w:rsidTr="0007151B">
        <w:trPr>
          <w:trHeight w:val="792"/>
        </w:trPr>
        <w:tc>
          <w:tcPr>
            <w:tcW w:w="3570" w:type="dxa"/>
            <w:tcBorders>
              <w:top w:val="single" w:sz="18" w:space="0" w:color="auto"/>
              <w:left w:val="single" w:sz="18" w:space="0" w:color="auto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vAlign w:val="center"/>
          </w:tcPr>
          <w:p w14:paraId="0EBBCF42" w14:textId="77777777" w:rsidR="00A420C6" w:rsidRPr="00605A12" w:rsidRDefault="00A420C6" w:rsidP="00A420C6">
            <w:pPr>
              <w:rPr>
                <w:sz w:val="16"/>
              </w:rPr>
            </w:pPr>
            <w:r w:rsidRPr="003B7A2E">
              <w:rPr>
                <w:rFonts w:ascii="Arial" w:hAnsi="Arial" w:cs="Arial"/>
                <w:sz w:val="20"/>
                <w:szCs w:val="24"/>
              </w:rPr>
              <w:t>SC.HS.5.5 Gather, analyze, and communicate evidence of chemical reactions.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18" w:space="0" w:color="auto"/>
            </w:tcBorders>
          </w:tcPr>
          <w:p w14:paraId="560AD4CB" w14:textId="77777777" w:rsidR="00A420C6" w:rsidRDefault="00A420C6" w:rsidP="00A420C6"/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789243F6" w14:textId="673E4372" w:rsidR="00A420C6" w:rsidRPr="003B1748" w:rsidRDefault="00A420C6" w:rsidP="00A420C6">
            <w:pPr>
              <w:jc w:val="center"/>
              <w:rPr>
                <w:rFonts w:ascii="Arial" w:hAnsi="Arial" w:cs="Arial"/>
                <w:b/>
              </w:rPr>
            </w:pPr>
            <w:r w:rsidRPr="0069791A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2527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1E463ADE" w14:textId="6D0EA329" w:rsidR="00A420C6" w:rsidRPr="003B1748" w:rsidRDefault="00A420C6" w:rsidP="00A420C6">
            <w:pPr>
              <w:jc w:val="center"/>
              <w:rPr>
                <w:rFonts w:ascii="Arial" w:hAnsi="Arial" w:cs="Arial"/>
                <w:b/>
              </w:rPr>
            </w:pPr>
            <w:r w:rsidRPr="0069791A"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2538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4D0BED" w14:textId="5041ABE7" w:rsidR="00A420C6" w:rsidRPr="003B1748" w:rsidRDefault="00A420C6" w:rsidP="00A420C6">
            <w:pPr>
              <w:jc w:val="center"/>
              <w:rPr>
                <w:rFonts w:ascii="Arial" w:hAnsi="Arial" w:cs="Arial"/>
                <w:b/>
              </w:rPr>
            </w:pPr>
            <w:r w:rsidRPr="0069791A"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</w:tr>
      <w:tr w:rsidR="001D72A4" w14:paraId="287BE1CF" w14:textId="77777777" w:rsidTr="00FC2BDA">
        <w:trPr>
          <w:trHeight w:val="2592"/>
        </w:trPr>
        <w:tc>
          <w:tcPr>
            <w:tcW w:w="357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  <w:vAlign w:val="center"/>
          </w:tcPr>
          <w:p w14:paraId="2D608249" w14:textId="77777777" w:rsidR="001D72A4" w:rsidRPr="00024451" w:rsidRDefault="001D72A4" w:rsidP="001D72A4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24451">
              <w:rPr>
                <w:rFonts w:ascii="Arial" w:hAnsi="Arial" w:cs="Arial"/>
                <w:color w:val="000000"/>
                <w:sz w:val="20"/>
                <w:szCs w:val="24"/>
              </w:rPr>
              <w:t xml:space="preserve">SC.HS.5.5.C </w:t>
            </w:r>
            <w:r w:rsidRPr="0002445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Apply scientific principles </w:t>
            </w:r>
            <w:r w:rsidRPr="00024451">
              <w:rPr>
                <w:rFonts w:ascii="Arial" w:hAnsi="Arial" w:cs="Arial"/>
                <w:color w:val="000000"/>
                <w:sz w:val="20"/>
                <w:szCs w:val="24"/>
              </w:rPr>
              <w:t xml:space="preserve">and evidence to provide an explanation about the </w:t>
            </w:r>
            <w:r w:rsidRPr="00024451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>effects of changing the temperature or concentration</w:t>
            </w:r>
            <w:r w:rsidRPr="00024451">
              <w:rPr>
                <w:rFonts w:ascii="Arial" w:hAnsi="Arial" w:cs="Arial"/>
                <w:color w:val="000000"/>
                <w:sz w:val="20"/>
                <w:szCs w:val="24"/>
              </w:rPr>
              <w:t xml:space="preserve"> of the reacting particles on the rate at which a reaction occurs. </w:t>
            </w:r>
            <w:r w:rsidRPr="00FC2BDA">
              <w:rPr>
                <w:rFonts w:ascii="Arial" w:hAnsi="Arial" w:cs="Arial"/>
                <w:color w:val="666666"/>
                <w:sz w:val="16"/>
                <w:szCs w:val="16"/>
              </w:rPr>
              <w:t>Assessment is limited</w:t>
            </w:r>
            <w:r w:rsidRPr="00FC2BD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C2BDA">
              <w:rPr>
                <w:rFonts w:ascii="Arial" w:hAnsi="Arial" w:cs="Arial"/>
                <w:color w:val="666666"/>
                <w:sz w:val="16"/>
                <w:szCs w:val="16"/>
              </w:rPr>
              <w:t>to simple reactions in which there are only two reactants; evidence from temperature, concentration,</w:t>
            </w:r>
            <w:r w:rsidRPr="00FC2BD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C2BDA">
              <w:rPr>
                <w:rFonts w:ascii="Arial" w:hAnsi="Arial" w:cs="Arial"/>
                <w:color w:val="666666"/>
                <w:sz w:val="16"/>
                <w:szCs w:val="16"/>
              </w:rPr>
              <w:t>and rate data; and qualitative relationships between rate and temperature.</w:t>
            </w:r>
          </w:p>
        </w:tc>
        <w:tc>
          <w:tcPr>
            <w:tcW w:w="3240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18" w:space="0" w:color="auto"/>
            </w:tcBorders>
          </w:tcPr>
          <w:p w14:paraId="6A73045B" w14:textId="649A78C0" w:rsidR="001D72A4" w:rsidRPr="00024451" w:rsidRDefault="00142A1C" w:rsidP="00C53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</w:t>
            </w:r>
            <w:r w:rsidR="009B241D" w:rsidRPr="00024451">
              <w:rPr>
                <w:rFonts w:ascii="Arial" w:hAnsi="Arial" w:cs="Arial"/>
                <w:sz w:val="20"/>
                <w:szCs w:val="20"/>
              </w:rPr>
              <w:t xml:space="preserve"> that</w:t>
            </w:r>
            <w:r w:rsidR="001D72A4" w:rsidRPr="000244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7DD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9B241D" w:rsidRPr="00024451">
              <w:rPr>
                <w:rFonts w:ascii="Arial" w:hAnsi="Arial" w:cs="Arial"/>
                <w:sz w:val="20"/>
                <w:szCs w:val="20"/>
              </w:rPr>
              <w:t>change in</w:t>
            </w:r>
            <w:r w:rsidR="001D72A4" w:rsidRPr="000244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7DD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9B241D" w:rsidRPr="00024451">
              <w:rPr>
                <w:rFonts w:ascii="Arial" w:hAnsi="Arial" w:cs="Arial"/>
                <w:sz w:val="20"/>
                <w:szCs w:val="20"/>
              </w:rPr>
              <w:t>reactant affect</w:t>
            </w:r>
            <w:r w:rsidR="00007DD5">
              <w:rPr>
                <w:rFonts w:ascii="Arial" w:hAnsi="Arial" w:cs="Arial"/>
                <w:sz w:val="20"/>
                <w:szCs w:val="20"/>
              </w:rPr>
              <w:t>s</w:t>
            </w:r>
            <w:r w:rsidR="009B241D" w:rsidRPr="000244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72A4" w:rsidRPr="00024451">
              <w:rPr>
                <w:rFonts w:ascii="Arial" w:hAnsi="Arial" w:cs="Arial"/>
                <w:sz w:val="20"/>
                <w:szCs w:val="20"/>
              </w:rPr>
              <w:t xml:space="preserve">the rate </w:t>
            </w:r>
            <w:r w:rsidR="00C53FAB">
              <w:rPr>
                <w:rFonts w:ascii="Arial" w:hAnsi="Arial" w:cs="Arial"/>
                <w:sz w:val="20"/>
                <w:szCs w:val="20"/>
              </w:rPr>
              <w:t>at which</w:t>
            </w:r>
            <w:r w:rsidR="00007DD5" w:rsidRPr="000244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72A4" w:rsidRPr="00024451">
              <w:rPr>
                <w:rFonts w:ascii="Arial" w:hAnsi="Arial" w:cs="Arial"/>
                <w:sz w:val="20"/>
                <w:szCs w:val="20"/>
              </w:rPr>
              <w:t>the reaction</w:t>
            </w:r>
            <w:r w:rsidR="00007DD5">
              <w:rPr>
                <w:rFonts w:ascii="Arial" w:hAnsi="Arial" w:cs="Arial"/>
                <w:sz w:val="20"/>
                <w:szCs w:val="20"/>
              </w:rPr>
              <w:t xml:space="preserve"> occurs</w:t>
            </w:r>
            <w:r w:rsidR="001D72A4" w:rsidRPr="000244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</w:tcPr>
          <w:p w14:paraId="597B0F18" w14:textId="1C9C6B98" w:rsidR="002C4823" w:rsidRPr="00024451" w:rsidRDefault="002C4823" w:rsidP="00FC2BDA">
            <w:pPr>
              <w:rPr>
                <w:rFonts w:ascii="Arial" w:hAnsi="Arial" w:cs="Arial"/>
                <w:sz w:val="20"/>
                <w:szCs w:val="20"/>
              </w:rPr>
            </w:pPr>
            <w:r w:rsidRPr="00024451">
              <w:rPr>
                <w:rFonts w:ascii="Arial" w:hAnsi="Arial" w:cs="Arial"/>
                <w:sz w:val="20"/>
                <w:szCs w:val="20"/>
              </w:rPr>
              <w:t xml:space="preserve">Identify </w:t>
            </w:r>
            <w:r w:rsidR="009B241D" w:rsidRPr="00024451">
              <w:rPr>
                <w:rFonts w:ascii="Arial" w:hAnsi="Arial" w:cs="Arial"/>
                <w:sz w:val="20"/>
                <w:szCs w:val="20"/>
              </w:rPr>
              <w:t>that</w:t>
            </w:r>
            <w:r w:rsidRPr="000244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16BF">
              <w:rPr>
                <w:rFonts w:ascii="Arial" w:hAnsi="Arial" w:cs="Arial"/>
                <w:sz w:val="20"/>
                <w:szCs w:val="20"/>
              </w:rPr>
              <w:t>changing</w:t>
            </w:r>
            <w:r w:rsidRPr="00024451">
              <w:rPr>
                <w:rFonts w:ascii="Arial" w:hAnsi="Arial" w:cs="Arial"/>
                <w:sz w:val="20"/>
                <w:szCs w:val="20"/>
              </w:rPr>
              <w:t xml:space="preserve"> temperature </w:t>
            </w:r>
            <w:r w:rsidR="00004170" w:rsidRPr="00024451">
              <w:rPr>
                <w:rFonts w:ascii="Arial" w:hAnsi="Arial" w:cs="Arial"/>
                <w:sz w:val="20"/>
                <w:szCs w:val="20"/>
              </w:rPr>
              <w:t>affects the rate of a reaction</w:t>
            </w:r>
            <w:r w:rsidRPr="000244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7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</w:tcPr>
          <w:p w14:paraId="60FEE51B" w14:textId="4111237C" w:rsidR="002C4823" w:rsidRPr="00024451" w:rsidRDefault="002C4823" w:rsidP="00C53FAB">
            <w:pPr>
              <w:rPr>
                <w:rFonts w:ascii="Arial" w:hAnsi="Arial" w:cs="Arial"/>
                <w:sz w:val="20"/>
                <w:szCs w:val="20"/>
              </w:rPr>
            </w:pPr>
            <w:r w:rsidRPr="00024451">
              <w:rPr>
                <w:rFonts w:ascii="Arial" w:hAnsi="Arial" w:cs="Arial"/>
                <w:sz w:val="20"/>
                <w:szCs w:val="20"/>
              </w:rPr>
              <w:t>Identify that an increase in temperatu</w:t>
            </w:r>
            <w:r w:rsidR="00C53FAB">
              <w:rPr>
                <w:rFonts w:ascii="Arial" w:hAnsi="Arial" w:cs="Arial"/>
                <w:sz w:val="20"/>
                <w:szCs w:val="20"/>
              </w:rPr>
              <w:t>re results in a faster reaction</w:t>
            </w:r>
            <w:r w:rsidRPr="00024451">
              <w:rPr>
                <w:rFonts w:ascii="Arial" w:hAnsi="Arial" w:cs="Arial"/>
                <w:sz w:val="20"/>
                <w:szCs w:val="20"/>
              </w:rPr>
              <w:t xml:space="preserve"> (e</w:t>
            </w:r>
            <w:r w:rsidR="0013587A" w:rsidRPr="00024451">
              <w:rPr>
                <w:rFonts w:ascii="Arial" w:hAnsi="Arial" w:cs="Arial"/>
                <w:sz w:val="20"/>
                <w:szCs w:val="20"/>
              </w:rPr>
              <w:t>.</w:t>
            </w:r>
            <w:r w:rsidRPr="00024451">
              <w:rPr>
                <w:rFonts w:ascii="Arial" w:hAnsi="Arial" w:cs="Arial"/>
                <w:sz w:val="20"/>
                <w:szCs w:val="20"/>
              </w:rPr>
              <w:t>g.</w:t>
            </w:r>
            <w:r w:rsidR="0013587A" w:rsidRPr="00024451">
              <w:rPr>
                <w:rFonts w:ascii="Arial" w:hAnsi="Arial" w:cs="Arial"/>
                <w:sz w:val="20"/>
                <w:szCs w:val="20"/>
              </w:rPr>
              <w:t>,</w:t>
            </w:r>
            <w:r w:rsidR="00C53FAB">
              <w:rPr>
                <w:rFonts w:ascii="Arial" w:hAnsi="Arial" w:cs="Arial"/>
                <w:sz w:val="20"/>
                <w:szCs w:val="20"/>
              </w:rPr>
              <w:t xml:space="preserve"> soak one</w:t>
            </w:r>
            <w:r w:rsidRPr="00024451">
              <w:rPr>
                <w:rFonts w:ascii="Arial" w:hAnsi="Arial" w:cs="Arial"/>
                <w:sz w:val="20"/>
                <w:szCs w:val="20"/>
              </w:rPr>
              <w:t xml:space="preserve"> glow</w:t>
            </w:r>
            <w:r w:rsidR="00C53F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4451">
              <w:rPr>
                <w:rFonts w:ascii="Arial" w:hAnsi="Arial" w:cs="Arial"/>
                <w:sz w:val="20"/>
                <w:szCs w:val="20"/>
              </w:rPr>
              <w:t xml:space="preserve">stick in warm water </w:t>
            </w:r>
            <w:r w:rsidR="00C53FAB">
              <w:rPr>
                <w:rFonts w:ascii="Arial" w:hAnsi="Arial" w:cs="Arial"/>
                <w:sz w:val="20"/>
                <w:szCs w:val="20"/>
              </w:rPr>
              <w:t>and one</w:t>
            </w:r>
            <w:r w:rsidRPr="000244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16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3FAB">
              <w:rPr>
                <w:rFonts w:ascii="Arial" w:hAnsi="Arial" w:cs="Arial"/>
                <w:sz w:val="20"/>
                <w:szCs w:val="20"/>
              </w:rPr>
              <w:t xml:space="preserve">glow stick in cold water and </w:t>
            </w:r>
            <w:r w:rsidR="009B241D" w:rsidRPr="00024451">
              <w:rPr>
                <w:rFonts w:ascii="Arial" w:hAnsi="Arial" w:cs="Arial"/>
                <w:sz w:val="20"/>
                <w:szCs w:val="20"/>
              </w:rPr>
              <w:t xml:space="preserve">then snap </w:t>
            </w:r>
            <w:r w:rsidR="00C53FA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B241D" w:rsidRPr="00024451">
              <w:rPr>
                <w:rFonts w:ascii="Arial" w:hAnsi="Arial" w:cs="Arial"/>
                <w:sz w:val="20"/>
                <w:szCs w:val="20"/>
              </w:rPr>
              <w:t>glow</w:t>
            </w:r>
            <w:r w:rsidR="00C53F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241D" w:rsidRPr="00024451">
              <w:rPr>
                <w:rFonts w:ascii="Arial" w:hAnsi="Arial" w:cs="Arial"/>
                <w:sz w:val="20"/>
                <w:szCs w:val="20"/>
              </w:rPr>
              <w:t xml:space="preserve">sticks </w:t>
            </w:r>
            <w:r w:rsidR="00C53FAB">
              <w:rPr>
                <w:rFonts w:ascii="Arial" w:hAnsi="Arial" w:cs="Arial"/>
                <w:sz w:val="20"/>
                <w:szCs w:val="20"/>
              </w:rPr>
              <w:t>and</w:t>
            </w:r>
            <w:r w:rsidR="009B241D" w:rsidRPr="00024451">
              <w:rPr>
                <w:rFonts w:ascii="Arial" w:hAnsi="Arial" w:cs="Arial"/>
                <w:sz w:val="20"/>
                <w:szCs w:val="20"/>
              </w:rPr>
              <w:t xml:space="preserve"> observe </w:t>
            </w:r>
            <w:r w:rsidR="00C53FAB">
              <w:rPr>
                <w:rFonts w:ascii="Arial" w:hAnsi="Arial" w:cs="Arial"/>
                <w:sz w:val="20"/>
                <w:szCs w:val="20"/>
              </w:rPr>
              <w:t>the brightness</w:t>
            </w:r>
            <w:r w:rsidRPr="00024451">
              <w:rPr>
                <w:rFonts w:ascii="Arial" w:hAnsi="Arial" w:cs="Arial"/>
                <w:sz w:val="20"/>
                <w:szCs w:val="20"/>
              </w:rPr>
              <w:t>)</w:t>
            </w:r>
            <w:r w:rsidR="00C53F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8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18" w:space="0" w:color="auto"/>
            </w:tcBorders>
          </w:tcPr>
          <w:p w14:paraId="2DA83166" w14:textId="515D54D5" w:rsidR="001D72A4" w:rsidRPr="00024451" w:rsidRDefault="002C4823" w:rsidP="001D72A4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024451">
              <w:rPr>
                <w:rFonts w:ascii="Arial" w:hAnsi="Arial" w:cs="Arial"/>
                <w:sz w:val="20"/>
                <w:szCs w:val="20"/>
              </w:rPr>
              <w:t>Recognize</w:t>
            </w:r>
            <w:r w:rsidR="001D72A4" w:rsidRPr="000244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4451">
              <w:rPr>
                <w:rFonts w:ascii="Arial" w:hAnsi="Arial" w:cs="Arial"/>
                <w:sz w:val="20"/>
                <w:szCs w:val="20"/>
              </w:rPr>
              <w:t>a chemical reaction (e</w:t>
            </w:r>
            <w:r w:rsidR="0013587A" w:rsidRPr="00024451">
              <w:rPr>
                <w:rFonts w:ascii="Arial" w:hAnsi="Arial" w:cs="Arial"/>
                <w:sz w:val="20"/>
                <w:szCs w:val="20"/>
              </w:rPr>
              <w:t>.</w:t>
            </w:r>
            <w:r w:rsidRPr="00024451">
              <w:rPr>
                <w:rFonts w:ascii="Arial" w:hAnsi="Arial" w:cs="Arial"/>
                <w:sz w:val="20"/>
                <w:szCs w:val="20"/>
              </w:rPr>
              <w:t>g.</w:t>
            </w:r>
            <w:r w:rsidR="0013587A" w:rsidRPr="00024451">
              <w:rPr>
                <w:rFonts w:ascii="Arial" w:hAnsi="Arial" w:cs="Arial"/>
                <w:sz w:val="20"/>
                <w:szCs w:val="20"/>
              </w:rPr>
              <w:t>,</w:t>
            </w:r>
            <w:r w:rsidR="00CB12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3C48" w:rsidRPr="00CB1280">
              <w:rPr>
                <w:rFonts w:ascii="Arial" w:hAnsi="Arial" w:cs="Arial"/>
                <w:sz w:val="20"/>
                <w:szCs w:val="20"/>
              </w:rPr>
              <w:t>fizzing antacid tablet</w:t>
            </w:r>
            <w:r w:rsidRPr="00024451">
              <w:rPr>
                <w:rFonts w:ascii="Arial" w:hAnsi="Arial" w:cs="Arial"/>
                <w:sz w:val="20"/>
                <w:szCs w:val="20"/>
              </w:rPr>
              <w:t xml:space="preserve"> in water)</w:t>
            </w:r>
            <w:r w:rsidR="00C53F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51EE5" w14:paraId="2AE9121C" w14:textId="77777777" w:rsidTr="00FC2BDA">
        <w:trPr>
          <w:trHeight w:val="2139"/>
        </w:trPr>
        <w:tc>
          <w:tcPr>
            <w:tcW w:w="357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8" w:space="0" w:color="A5A5A5" w:themeColor="accent3"/>
              <w:right w:val="single" w:sz="8" w:space="0" w:color="D0CECE" w:themeColor="background2" w:themeShade="E6"/>
            </w:tcBorders>
            <w:vAlign w:val="center"/>
          </w:tcPr>
          <w:p w14:paraId="3DD7F484" w14:textId="77777777" w:rsidR="00251EE5" w:rsidRPr="00004170" w:rsidRDefault="00251EE5" w:rsidP="00251EE5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04170">
              <w:rPr>
                <w:rFonts w:ascii="Arial" w:hAnsi="Arial" w:cs="Arial"/>
                <w:color w:val="000000"/>
                <w:sz w:val="20"/>
                <w:szCs w:val="24"/>
              </w:rPr>
              <w:t xml:space="preserve">SC.HS.5.5.D </w:t>
            </w:r>
            <w:r w:rsidRPr="0000417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Refine the design </w:t>
            </w:r>
            <w:r w:rsidRPr="00004170">
              <w:rPr>
                <w:rFonts w:ascii="Arial" w:hAnsi="Arial" w:cs="Arial"/>
                <w:color w:val="000000"/>
                <w:sz w:val="20"/>
                <w:szCs w:val="24"/>
              </w:rPr>
              <w:t xml:space="preserve">of a chemical system </w:t>
            </w:r>
            <w:r w:rsidRPr="00004170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>by specifying a change in conditions</w:t>
            </w:r>
            <w:r w:rsidRPr="00004170">
              <w:rPr>
                <w:rFonts w:ascii="Arial" w:hAnsi="Arial" w:cs="Arial"/>
                <w:color w:val="000000"/>
                <w:sz w:val="20"/>
                <w:szCs w:val="24"/>
              </w:rPr>
              <w:t xml:space="preserve"> that would produce increased amounts of products </w:t>
            </w:r>
            <w:r w:rsidRPr="00004170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>at equilibrium</w:t>
            </w:r>
            <w:r w:rsidRPr="00004170">
              <w:rPr>
                <w:rFonts w:ascii="Arial" w:hAnsi="Arial" w:cs="Arial"/>
                <w:color w:val="000000"/>
                <w:sz w:val="20"/>
                <w:szCs w:val="24"/>
              </w:rPr>
              <w:t xml:space="preserve">. </w:t>
            </w:r>
            <w:r w:rsidRPr="00FC2BDA">
              <w:rPr>
                <w:rFonts w:ascii="Arial" w:hAnsi="Arial" w:cs="Arial"/>
                <w:color w:val="666666"/>
                <w:sz w:val="16"/>
                <w:szCs w:val="16"/>
              </w:rPr>
              <w:t>Assessment is limited to specifying the change in only one variable at a time.</w:t>
            </w:r>
            <w:r w:rsidRPr="00FC2BD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C2BDA">
              <w:rPr>
                <w:rFonts w:ascii="Arial" w:hAnsi="Arial" w:cs="Arial"/>
                <w:color w:val="666666"/>
                <w:sz w:val="16"/>
                <w:szCs w:val="16"/>
              </w:rPr>
              <w:t>Assessment does not include calculating equilibrium constants and concentrations</w:t>
            </w:r>
            <w:r w:rsidRPr="00004170">
              <w:rPr>
                <w:rFonts w:ascii="Arial" w:hAnsi="Arial" w:cs="Arial"/>
                <w:color w:val="666666"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8" w:space="0" w:color="A5A5A5" w:themeColor="accent3"/>
              <w:right w:val="single" w:sz="18" w:space="0" w:color="auto"/>
            </w:tcBorders>
            <w:shd w:val="clear" w:color="auto" w:fill="FFFFFF" w:themeFill="background1"/>
          </w:tcPr>
          <w:p w14:paraId="20CC371C" w14:textId="78B258B9" w:rsidR="00251EE5" w:rsidRPr="00004170" w:rsidRDefault="00251EE5" w:rsidP="00251EE5">
            <w:pPr>
              <w:rPr>
                <w:rFonts w:ascii="Arial" w:hAnsi="Arial" w:cs="Arial"/>
                <w:sz w:val="20"/>
                <w:szCs w:val="20"/>
              </w:rPr>
            </w:pPr>
            <w:r w:rsidRPr="00004170">
              <w:rPr>
                <w:rFonts w:ascii="Arial" w:hAnsi="Arial" w:cs="Arial"/>
                <w:sz w:val="20"/>
                <w:szCs w:val="20"/>
              </w:rPr>
              <w:t xml:space="preserve">Evaluate how changes in the </w:t>
            </w:r>
            <w:r w:rsidR="00C53FAB">
              <w:rPr>
                <w:rFonts w:ascii="Arial" w:hAnsi="Arial" w:cs="Arial"/>
                <w:sz w:val="20"/>
                <w:szCs w:val="20"/>
              </w:rPr>
              <w:t>amount of reactants result</w:t>
            </w:r>
            <w:r w:rsidRPr="00004170">
              <w:rPr>
                <w:rFonts w:ascii="Arial" w:hAnsi="Arial" w:cs="Arial"/>
                <w:sz w:val="20"/>
                <w:szCs w:val="20"/>
              </w:rPr>
              <w:t xml:space="preserve"> in a</w:t>
            </w:r>
            <w:r w:rsidR="00297CF8" w:rsidRPr="00004170">
              <w:rPr>
                <w:rFonts w:ascii="Arial" w:hAnsi="Arial" w:cs="Arial"/>
                <w:sz w:val="20"/>
                <w:szCs w:val="20"/>
              </w:rPr>
              <w:t>n</w:t>
            </w:r>
            <w:r w:rsidRPr="000041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7CF8" w:rsidRPr="00004170">
              <w:rPr>
                <w:rFonts w:ascii="Arial" w:hAnsi="Arial" w:cs="Arial"/>
                <w:sz w:val="20"/>
                <w:szCs w:val="20"/>
              </w:rPr>
              <w:t>increased</w:t>
            </w:r>
            <w:r w:rsidRPr="00004170">
              <w:rPr>
                <w:rFonts w:ascii="Arial" w:hAnsi="Arial" w:cs="Arial"/>
                <w:sz w:val="20"/>
                <w:szCs w:val="20"/>
              </w:rPr>
              <w:t xml:space="preserve"> amount of product.</w:t>
            </w:r>
          </w:p>
        </w:tc>
        <w:tc>
          <w:tcPr>
            <w:tcW w:w="261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8" w:space="0" w:color="A5A5A5" w:themeColor="accent3"/>
              <w:right w:val="single" w:sz="8" w:space="0" w:color="D0CECE" w:themeColor="background2" w:themeShade="E6"/>
            </w:tcBorders>
            <w:shd w:val="clear" w:color="auto" w:fill="FFFFFF" w:themeFill="background1"/>
          </w:tcPr>
          <w:p w14:paraId="556AE7C4" w14:textId="7B83147F" w:rsidR="00297CF8" w:rsidRPr="00004170" w:rsidRDefault="00297CF8" w:rsidP="00C53FAB">
            <w:pPr>
              <w:rPr>
                <w:rFonts w:ascii="Arial" w:hAnsi="Arial" w:cs="Arial"/>
                <w:sz w:val="20"/>
                <w:szCs w:val="20"/>
              </w:rPr>
            </w:pPr>
            <w:r w:rsidRPr="00004170">
              <w:rPr>
                <w:rFonts w:ascii="Arial" w:hAnsi="Arial" w:cs="Arial"/>
                <w:sz w:val="20"/>
                <w:szCs w:val="20"/>
              </w:rPr>
              <w:t>Disti</w:t>
            </w:r>
            <w:r w:rsidR="00C53FAB">
              <w:rPr>
                <w:rFonts w:ascii="Arial" w:hAnsi="Arial" w:cs="Arial"/>
                <w:sz w:val="20"/>
                <w:szCs w:val="20"/>
              </w:rPr>
              <w:t xml:space="preserve">nguish between multiple models and </w:t>
            </w:r>
            <w:r w:rsidRPr="00004170">
              <w:rPr>
                <w:rFonts w:ascii="Arial" w:hAnsi="Arial" w:cs="Arial"/>
                <w:sz w:val="20"/>
                <w:szCs w:val="20"/>
              </w:rPr>
              <w:t>identify which model results in the greatest amount of product.</w:t>
            </w:r>
          </w:p>
        </w:tc>
        <w:tc>
          <w:tcPr>
            <w:tcW w:w="2527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8" w:space="0" w:color="A5A5A5" w:themeColor="accent3"/>
              <w:right w:val="single" w:sz="8" w:space="0" w:color="D0CECE" w:themeColor="background2" w:themeShade="E6"/>
            </w:tcBorders>
            <w:shd w:val="clear" w:color="auto" w:fill="FFFFFF" w:themeFill="background1"/>
          </w:tcPr>
          <w:p w14:paraId="014A25B2" w14:textId="12FA0730" w:rsidR="00297CF8" w:rsidRPr="00004170" w:rsidRDefault="00297CF8" w:rsidP="00FC2BDA">
            <w:pPr>
              <w:rPr>
                <w:rFonts w:ascii="Arial" w:hAnsi="Arial" w:cs="Arial"/>
                <w:sz w:val="20"/>
                <w:szCs w:val="20"/>
              </w:rPr>
            </w:pPr>
            <w:r w:rsidRPr="00004170">
              <w:rPr>
                <w:rFonts w:ascii="Arial" w:hAnsi="Arial" w:cs="Arial"/>
                <w:sz w:val="20"/>
                <w:szCs w:val="20"/>
              </w:rPr>
              <w:t>Identify that an increase in reactants results in an increase in product.</w:t>
            </w:r>
          </w:p>
        </w:tc>
        <w:tc>
          <w:tcPr>
            <w:tcW w:w="2538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8" w:space="0" w:color="A5A5A5" w:themeColor="accent3"/>
              <w:right w:val="single" w:sz="18" w:space="0" w:color="auto"/>
            </w:tcBorders>
            <w:shd w:val="clear" w:color="auto" w:fill="FFFFFF" w:themeFill="background1"/>
          </w:tcPr>
          <w:p w14:paraId="1494C8D3" w14:textId="2771BDAD" w:rsidR="00251EE5" w:rsidRPr="00004170" w:rsidRDefault="009B241D" w:rsidP="00251EE5">
            <w:pPr>
              <w:rPr>
                <w:rFonts w:ascii="Arial" w:hAnsi="Arial" w:cs="Arial"/>
                <w:sz w:val="20"/>
                <w:szCs w:val="20"/>
              </w:rPr>
            </w:pPr>
            <w:r w:rsidRPr="00004170">
              <w:rPr>
                <w:rFonts w:ascii="Arial" w:hAnsi="Arial" w:cs="Arial"/>
                <w:sz w:val="20"/>
                <w:szCs w:val="20"/>
              </w:rPr>
              <w:t>Recognize</w:t>
            </w:r>
            <w:r w:rsidR="00251EE5" w:rsidRPr="00004170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004170">
              <w:rPr>
                <w:rFonts w:ascii="Arial" w:hAnsi="Arial" w:cs="Arial"/>
                <w:sz w:val="20"/>
                <w:szCs w:val="20"/>
              </w:rPr>
              <w:t>n increase in a</w:t>
            </w:r>
            <w:r w:rsidR="00251EE5" w:rsidRPr="000041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4170">
              <w:rPr>
                <w:rFonts w:ascii="Arial" w:hAnsi="Arial" w:cs="Arial"/>
                <w:sz w:val="20"/>
                <w:szCs w:val="20"/>
              </w:rPr>
              <w:t>product</w:t>
            </w:r>
            <w:r w:rsidR="00251EE5" w:rsidRPr="000041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D505E" w14:paraId="72C83D00" w14:textId="77777777" w:rsidTr="00FC2BDA">
        <w:trPr>
          <w:trHeight w:val="1464"/>
        </w:trPr>
        <w:tc>
          <w:tcPr>
            <w:tcW w:w="3570" w:type="dxa"/>
            <w:tcBorders>
              <w:top w:val="single" w:sz="8" w:space="0" w:color="A5A5A5" w:themeColor="accent3"/>
              <w:left w:val="single" w:sz="18" w:space="0" w:color="auto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FFFF" w:themeFill="background1"/>
            <w:vAlign w:val="center"/>
          </w:tcPr>
          <w:p w14:paraId="38C63C8E" w14:textId="77777777" w:rsidR="001D505E" w:rsidRPr="00024451" w:rsidRDefault="001D505E" w:rsidP="001D505E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sz w:val="20"/>
                <w:szCs w:val="24"/>
              </w:rPr>
            </w:pPr>
            <w:r w:rsidRPr="00024451">
              <w:rPr>
                <w:rFonts w:ascii="Arial" w:hAnsi="Arial" w:cs="Arial"/>
                <w:sz w:val="20"/>
                <w:szCs w:val="24"/>
              </w:rPr>
              <w:t xml:space="preserve">SC.HS.5.5.E </w:t>
            </w:r>
            <w:r w:rsidRPr="0002445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Design a solution </w:t>
            </w:r>
            <w:r w:rsidRPr="00024451">
              <w:rPr>
                <w:rFonts w:ascii="Arial" w:hAnsi="Arial" w:cs="Arial"/>
                <w:sz w:val="20"/>
                <w:szCs w:val="24"/>
              </w:rPr>
              <w:t>to a complex real-world problem by breaking it down into smaller, more manageable problems that can be solved through engineering.</w:t>
            </w:r>
          </w:p>
        </w:tc>
        <w:tc>
          <w:tcPr>
            <w:tcW w:w="324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18" w:space="0" w:color="auto"/>
            </w:tcBorders>
            <w:shd w:val="clear" w:color="auto" w:fill="FFFFFF" w:themeFill="background1"/>
          </w:tcPr>
          <w:p w14:paraId="280DF465" w14:textId="190EF1A8" w:rsidR="001D505E" w:rsidRPr="00024451" w:rsidRDefault="001D505E" w:rsidP="001D505E">
            <w:pPr>
              <w:rPr>
                <w:rFonts w:ascii="Arial" w:hAnsi="Arial" w:cs="Arial"/>
                <w:sz w:val="20"/>
                <w:szCs w:val="20"/>
              </w:rPr>
            </w:pPr>
            <w:r w:rsidRPr="00024451">
              <w:rPr>
                <w:rFonts w:ascii="Arial" w:hAnsi="Arial" w:cs="Arial"/>
                <w:sz w:val="20"/>
                <w:szCs w:val="20"/>
              </w:rPr>
              <w:t xml:space="preserve">Evaluate </w:t>
            </w:r>
            <w:r w:rsidR="00E8631C" w:rsidRPr="00024451">
              <w:rPr>
                <w:rFonts w:ascii="Arial" w:hAnsi="Arial" w:cs="Arial"/>
                <w:sz w:val="20"/>
                <w:szCs w:val="20"/>
              </w:rPr>
              <w:t xml:space="preserve">an applicable </w:t>
            </w:r>
            <w:r w:rsidR="00960287" w:rsidRPr="00024451">
              <w:rPr>
                <w:rFonts w:ascii="Arial" w:hAnsi="Arial" w:cs="Arial"/>
                <w:sz w:val="20"/>
                <w:szCs w:val="20"/>
              </w:rPr>
              <w:t xml:space="preserve">life skill task that requires </w:t>
            </w:r>
            <w:r w:rsidR="00E8631C" w:rsidRPr="00024451">
              <w:rPr>
                <w:rFonts w:ascii="Arial" w:hAnsi="Arial" w:cs="Arial"/>
                <w:sz w:val="20"/>
                <w:szCs w:val="20"/>
              </w:rPr>
              <w:t>a solution</w:t>
            </w:r>
            <w:r w:rsidR="00960287" w:rsidRPr="000244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0" w:type="dxa"/>
            <w:tcBorders>
              <w:top w:val="single" w:sz="8" w:space="0" w:color="A5A5A5" w:themeColor="accent3"/>
              <w:left w:val="single" w:sz="18" w:space="0" w:color="auto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FFFF" w:themeFill="background1"/>
          </w:tcPr>
          <w:p w14:paraId="3A65943E" w14:textId="6DE5DE47" w:rsidR="001D505E" w:rsidRPr="00024451" w:rsidRDefault="00E8631C" w:rsidP="001D505E">
            <w:pPr>
              <w:rPr>
                <w:rFonts w:ascii="Arial" w:hAnsi="Arial" w:cs="Arial"/>
                <w:sz w:val="20"/>
                <w:szCs w:val="20"/>
              </w:rPr>
            </w:pPr>
            <w:r w:rsidRPr="00024451">
              <w:rPr>
                <w:rFonts w:ascii="Arial" w:hAnsi="Arial" w:cs="Arial"/>
                <w:sz w:val="20"/>
                <w:szCs w:val="20"/>
              </w:rPr>
              <w:t>Identify up to three steps, in the correct order, to solve a problem.</w:t>
            </w:r>
          </w:p>
        </w:tc>
        <w:tc>
          <w:tcPr>
            <w:tcW w:w="25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FFFF" w:themeFill="background1"/>
          </w:tcPr>
          <w:p w14:paraId="65F4E849" w14:textId="36B0EE0C" w:rsidR="001D505E" w:rsidRPr="00024451" w:rsidRDefault="001D505E" w:rsidP="00C53FAB">
            <w:pPr>
              <w:rPr>
                <w:rFonts w:ascii="Arial" w:hAnsi="Arial" w:cs="Arial"/>
                <w:sz w:val="20"/>
                <w:szCs w:val="20"/>
              </w:rPr>
            </w:pPr>
            <w:r w:rsidRPr="00024451">
              <w:rPr>
                <w:rFonts w:ascii="Arial" w:hAnsi="Arial" w:cs="Arial"/>
                <w:sz w:val="20"/>
                <w:szCs w:val="20"/>
              </w:rPr>
              <w:t xml:space="preserve">Identify </w:t>
            </w:r>
            <w:r w:rsidR="00E8631C" w:rsidRPr="00024451">
              <w:rPr>
                <w:rFonts w:ascii="Arial" w:hAnsi="Arial" w:cs="Arial"/>
                <w:sz w:val="20"/>
                <w:szCs w:val="20"/>
              </w:rPr>
              <w:t xml:space="preserve">one step to solve </w:t>
            </w:r>
            <w:r w:rsidR="00C53FAB">
              <w:rPr>
                <w:rFonts w:ascii="Arial" w:hAnsi="Arial" w:cs="Arial"/>
                <w:sz w:val="20"/>
                <w:szCs w:val="20"/>
              </w:rPr>
              <w:t>a</w:t>
            </w:r>
            <w:r w:rsidR="00E8631C" w:rsidRPr="00024451">
              <w:rPr>
                <w:rFonts w:ascii="Arial" w:hAnsi="Arial" w:cs="Arial"/>
                <w:sz w:val="20"/>
                <w:szCs w:val="20"/>
              </w:rPr>
              <w:t xml:space="preserve"> problem.</w:t>
            </w:r>
          </w:p>
        </w:tc>
        <w:tc>
          <w:tcPr>
            <w:tcW w:w="2538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18" w:space="0" w:color="auto"/>
            </w:tcBorders>
            <w:shd w:val="clear" w:color="auto" w:fill="FFFFFF" w:themeFill="background1"/>
          </w:tcPr>
          <w:p w14:paraId="7F802995" w14:textId="6A8EA0B8" w:rsidR="001D505E" w:rsidRPr="00024451" w:rsidRDefault="00FB4DAE" w:rsidP="00FB4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Recognize that </w:t>
            </w:r>
            <w:r w:rsidR="00E8631C" w:rsidRPr="00024451">
              <w:rPr>
                <w:rFonts w:ascii="Arial" w:hAnsi="Arial" w:cs="Arial"/>
                <w:sz w:val="20"/>
                <w:szCs w:val="20"/>
              </w:rPr>
              <w:t>a problem</w:t>
            </w:r>
            <w:r>
              <w:rPr>
                <w:rFonts w:ascii="Arial" w:hAnsi="Arial" w:cs="Arial"/>
                <w:sz w:val="20"/>
                <w:szCs w:val="20"/>
              </w:rPr>
              <w:t xml:space="preserve"> exists</w:t>
            </w:r>
            <w:r w:rsidR="00960287" w:rsidRPr="000244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D505E" w14:paraId="77E12799" w14:textId="77777777" w:rsidTr="00FC2BDA">
        <w:trPr>
          <w:trHeight w:val="1680"/>
        </w:trPr>
        <w:tc>
          <w:tcPr>
            <w:tcW w:w="3570" w:type="dxa"/>
            <w:tcBorders>
              <w:top w:val="single" w:sz="8" w:space="0" w:color="A5A5A5" w:themeColor="accent3"/>
              <w:left w:val="single" w:sz="18" w:space="0" w:color="auto"/>
              <w:bottom w:val="single" w:sz="18" w:space="0" w:color="auto"/>
              <w:right w:val="single" w:sz="8" w:space="0" w:color="A5A5A5" w:themeColor="accent3"/>
            </w:tcBorders>
            <w:vAlign w:val="center"/>
          </w:tcPr>
          <w:p w14:paraId="65DA4CBE" w14:textId="77777777" w:rsidR="001D505E" w:rsidRPr="00004170" w:rsidRDefault="001D505E" w:rsidP="001D505E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04170">
              <w:rPr>
                <w:rFonts w:ascii="Arial" w:hAnsi="Arial" w:cs="Arial"/>
                <w:color w:val="000000"/>
                <w:sz w:val="20"/>
                <w:szCs w:val="24"/>
              </w:rPr>
              <w:lastRenderedPageBreak/>
              <w:t xml:space="preserve">SC.HS.5.5.F </w:t>
            </w:r>
            <w:r w:rsidRPr="0000417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Use mathematical representations </w:t>
            </w:r>
            <w:r w:rsidRPr="00004170">
              <w:rPr>
                <w:rFonts w:ascii="Arial" w:hAnsi="Arial" w:cs="Arial"/>
                <w:color w:val="000000"/>
                <w:sz w:val="20"/>
                <w:szCs w:val="24"/>
              </w:rPr>
              <w:t xml:space="preserve">to support the claim that </w:t>
            </w:r>
            <w:r w:rsidRPr="00004170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>atoms, and therefore mass</w:t>
            </w:r>
            <w:r w:rsidRPr="00004170">
              <w:rPr>
                <w:rFonts w:ascii="Arial" w:hAnsi="Arial" w:cs="Arial"/>
                <w:color w:val="000000"/>
                <w:sz w:val="20"/>
                <w:szCs w:val="24"/>
              </w:rPr>
              <w:t xml:space="preserve">, are conserved during a chemical reaction. </w:t>
            </w:r>
            <w:r w:rsidRPr="00004170">
              <w:rPr>
                <w:rFonts w:ascii="Arial" w:hAnsi="Arial" w:cs="Arial"/>
                <w:color w:val="666666"/>
                <w:sz w:val="18"/>
                <w:szCs w:val="18"/>
              </w:rPr>
              <w:t>Assessment does not include complex chemical reactions.</w:t>
            </w:r>
          </w:p>
        </w:tc>
        <w:tc>
          <w:tcPr>
            <w:tcW w:w="324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18" w:space="0" w:color="auto"/>
              <w:right w:val="single" w:sz="18" w:space="0" w:color="auto"/>
            </w:tcBorders>
          </w:tcPr>
          <w:p w14:paraId="02BF026C" w14:textId="0A02DBF3" w:rsidR="001D505E" w:rsidRPr="00004170" w:rsidRDefault="00142A1C" w:rsidP="00142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</w:t>
            </w:r>
            <w:r w:rsidR="00625B57" w:rsidRPr="00004170">
              <w:rPr>
                <w:rFonts w:ascii="Arial" w:hAnsi="Arial" w:cs="Arial"/>
                <w:sz w:val="20"/>
                <w:szCs w:val="20"/>
              </w:rPr>
              <w:t xml:space="preserve"> model</w:t>
            </w:r>
            <w:r>
              <w:rPr>
                <w:rFonts w:ascii="Arial" w:hAnsi="Arial" w:cs="Arial"/>
                <w:sz w:val="20"/>
                <w:szCs w:val="20"/>
              </w:rPr>
              <w:t>s to</w:t>
            </w:r>
            <w:r w:rsidR="001D505E" w:rsidRPr="000041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determine</w:t>
            </w:r>
            <w:r w:rsidR="00625B57" w:rsidRPr="00004170">
              <w:rPr>
                <w:rFonts w:ascii="Arial" w:hAnsi="Arial" w:cs="Arial"/>
                <w:sz w:val="20"/>
                <w:szCs w:val="20"/>
              </w:rPr>
              <w:t xml:space="preserve"> that</w:t>
            </w:r>
            <w:r w:rsidR="002A730C" w:rsidRPr="00004170">
              <w:rPr>
                <w:rFonts w:ascii="Arial" w:hAnsi="Arial" w:cs="Arial"/>
                <w:sz w:val="20"/>
                <w:szCs w:val="20"/>
              </w:rPr>
              <w:t xml:space="preserve"> weight </w:t>
            </w:r>
            <w:r w:rsidR="00625B57" w:rsidRPr="00004170">
              <w:rPr>
                <w:rFonts w:ascii="Arial" w:hAnsi="Arial" w:cs="Arial"/>
                <w:sz w:val="20"/>
                <w:szCs w:val="20"/>
              </w:rPr>
              <w:t>does not change</w:t>
            </w:r>
            <w:r w:rsidR="002A730C" w:rsidRPr="00004170">
              <w:rPr>
                <w:rFonts w:ascii="Arial" w:hAnsi="Arial" w:cs="Arial"/>
                <w:sz w:val="20"/>
                <w:szCs w:val="20"/>
              </w:rPr>
              <w:t xml:space="preserve"> during a chemical reaction.</w:t>
            </w:r>
          </w:p>
        </w:tc>
        <w:tc>
          <w:tcPr>
            <w:tcW w:w="2610" w:type="dxa"/>
            <w:tcBorders>
              <w:top w:val="single" w:sz="8" w:space="0" w:color="A5A5A5" w:themeColor="accent3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</w:tcPr>
          <w:p w14:paraId="1F7B2106" w14:textId="3F72AE12" w:rsidR="001D505E" w:rsidRPr="00004170" w:rsidRDefault="002A730C" w:rsidP="002A730C">
            <w:pPr>
              <w:rPr>
                <w:rFonts w:ascii="Arial" w:hAnsi="Arial" w:cs="Arial"/>
                <w:sz w:val="20"/>
                <w:szCs w:val="20"/>
              </w:rPr>
            </w:pPr>
            <w:r w:rsidRPr="00004170">
              <w:rPr>
                <w:rFonts w:ascii="Arial" w:hAnsi="Arial" w:cs="Arial"/>
                <w:sz w:val="20"/>
                <w:szCs w:val="20"/>
              </w:rPr>
              <w:t>Using numerical data in a graph, identify whether there was a change in weight during a chemical reaction.</w:t>
            </w:r>
          </w:p>
        </w:tc>
        <w:tc>
          <w:tcPr>
            <w:tcW w:w="2527" w:type="dxa"/>
            <w:tcBorders>
              <w:top w:val="single" w:sz="8" w:space="0" w:color="A5A5A5" w:themeColor="accent3"/>
              <w:left w:val="single" w:sz="8" w:space="0" w:color="D0CECE" w:themeColor="background2" w:themeShade="E6"/>
              <w:bottom w:val="single" w:sz="18" w:space="0" w:color="auto"/>
              <w:right w:val="single" w:sz="8" w:space="0" w:color="D0CECE" w:themeColor="background2" w:themeShade="E6"/>
            </w:tcBorders>
          </w:tcPr>
          <w:p w14:paraId="69C436DB" w14:textId="1CF275C3" w:rsidR="001D505E" w:rsidRPr="00004170" w:rsidRDefault="00113A5C" w:rsidP="00FC2BDA">
            <w:pPr>
              <w:rPr>
                <w:rFonts w:ascii="Arial" w:hAnsi="Arial" w:cs="Arial"/>
                <w:sz w:val="20"/>
                <w:szCs w:val="20"/>
              </w:rPr>
            </w:pPr>
            <w:r w:rsidRPr="00004170">
              <w:rPr>
                <w:rFonts w:ascii="Arial" w:hAnsi="Arial" w:cs="Arial"/>
                <w:sz w:val="20"/>
                <w:szCs w:val="20"/>
              </w:rPr>
              <w:t>Recognize that weight does not change in a chemical reaction.</w:t>
            </w:r>
          </w:p>
        </w:tc>
        <w:tc>
          <w:tcPr>
            <w:tcW w:w="2538" w:type="dxa"/>
            <w:tcBorders>
              <w:top w:val="single" w:sz="8" w:space="0" w:color="A5A5A5" w:themeColor="accent3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</w:tcPr>
          <w:p w14:paraId="277969EB" w14:textId="656B7590" w:rsidR="001D505E" w:rsidRPr="00004170" w:rsidRDefault="00113A5C" w:rsidP="001D505E">
            <w:pPr>
              <w:rPr>
                <w:rFonts w:ascii="Arial" w:hAnsi="Arial" w:cs="Arial"/>
                <w:sz w:val="20"/>
                <w:szCs w:val="20"/>
              </w:rPr>
            </w:pPr>
            <w:r w:rsidRPr="00004170">
              <w:rPr>
                <w:rFonts w:ascii="Arial" w:hAnsi="Arial" w:cs="Arial"/>
                <w:sz w:val="20"/>
                <w:szCs w:val="20"/>
              </w:rPr>
              <w:t>Recognize that matter has weight.</w:t>
            </w:r>
          </w:p>
        </w:tc>
      </w:tr>
    </w:tbl>
    <w:p w14:paraId="7512117B" w14:textId="77777777" w:rsidR="00803BE1" w:rsidRDefault="00803BE1" w:rsidP="003A3A45"/>
    <w:sectPr w:rsidR="00803BE1" w:rsidSect="00916C1C">
      <w:footerReference w:type="default" r:id="rId7"/>
      <w:pgSz w:w="15840" w:h="12240" w:orient="landscape"/>
      <w:pgMar w:top="720" w:right="43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353B0" w14:textId="77777777" w:rsidR="00F9204A" w:rsidRDefault="00F9204A" w:rsidP="00F26767">
      <w:pPr>
        <w:spacing w:after="0" w:line="240" w:lineRule="auto"/>
      </w:pPr>
      <w:r>
        <w:separator/>
      </w:r>
    </w:p>
  </w:endnote>
  <w:endnote w:type="continuationSeparator" w:id="0">
    <w:p w14:paraId="5024279A" w14:textId="77777777" w:rsidR="00F9204A" w:rsidRDefault="00F9204A" w:rsidP="00F2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56055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D95EF0D" w14:textId="7937C460" w:rsidR="00D20C5C" w:rsidRDefault="00D20C5C" w:rsidP="00D20C5C">
            <w:pPr>
              <w:pStyle w:val="Footer"/>
              <w:jc w:val="center"/>
            </w:pPr>
            <w:r>
              <w:t>NE Science Extensions_</w:t>
            </w:r>
            <w:r>
              <w:t>HS</w:t>
            </w:r>
            <w:r>
              <w:t>_</w:t>
            </w:r>
            <w:r>
              <w:t>P</w:t>
            </w:r>
            <w:r>
              <w:t>S_FINAL DRAFT_10.14.20</w:t>
            </w:r>
          </w:p>
          <w:p w14:paraId="167500E6" w14:textId="7E3BE5E7" w:rsidR="00D20C5C" w:rsidRDefault="00D20C5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D105D8" w14:textId="14A5EFF7" w:rsidR="00F26767" w:rsidRPr="0007151B" w:rsidRDefault="00F26767" w:rsidP="0007151B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BEEF5" w14:textId="77777777" w:rsidR="00F9204A" w:rsidRDefault="00F9204A" w:rsidP="00F26767">
      <w:pPr>
        <w:spacing w:after="0" w:line="240" w:lineRule="auto"/>
      </w:pPr>
      <w:r>
        <w:separator/>
      </w:r>
    </w:p>
  </w:footnote>
  <w:footnote w:type="continuationSeparator" w:id="0">
    <w:p w14:paraId="24A85E59" w14:textId="77777777" w:rsidR="00F9204A" w:rsidRDefault="00F9204A" w:rsidP="00F26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45E"/>
    <w:rsid w:val="00004170"/>
    <w:rsid w:val="0000565C"/>
    <w:rsid w:val="00007DD5"/>
    <w:rsid w:val="00024451"/>
    <w:rsid w:val="00030F3B"/>
    <w:rsid w:val="0007151B"/>
    <w:rsid w:val="00087230"/>
    <w:rsid w:val="000C6184"/>
    <w:rsid w:val="000C6C09"/>
    <w:rsid w:val="001056AF"/>
    <w:rsid w:val="001060AD"/>
    <w:rsid w:val="00113A5C"/>
    <w:rsid w:val="0013587A"/>
    <w:rsid w:val="001405FF"/>
    <w:rsid w:val="00142A1C"/>
    <w:rsid w:val="00165ED4"/>
    <w:rsid w:val="00171B25"/>
    <w:rsid w:val="00182B08"/>
    <w:rsid w:val="001A1C3D"/>
    <w:rsid w:val="001A4BDB"/>
    <w:rsid w:val="001B39B9"/>
    <w:rsid w:val="001C3326"/>
    <w:rsid w:val="001D505E"/>
    <w:rsid w:val="001D72A4"/>
    <w:rsid w:val="001F4DA0"/>
    <w:rsid w:val="001F779D"/>
    <w:rsid w:val="00251EE5"/>
    <w:rsid w:val="00297CF8"/>
    <w:rsid w:val="002A730C"/>
    <w:rsid w:val="002C4823"/>
    <w:rsid w:val="002D319E"/>
    <w:rsid w:val="002F4549"/>
    <w:rsid w:val="00341371"/>
    <w:rsid w:val="00356B3C"/>
    <w:rsid w:val="003606DE"/>
    <w:rsid w:val="00370452"/>
    <w:rsid w:val="00371C88"/>
    <w:rsid w:val="003872FF"/>
    <w:rsid w:val="003A3A45"/>
    <w:rsid w:val="003B1748"/>
    <w:rsid w:val="003B5D27"/>
    <w:rsid w:val="003B7A2E"/>
    <w:rsid w:val="003F7397"/>
    <w:rsid w:val="004344A6"/>
    <w:rsid w:val="00441815"/>
    <w:rsid w:val="004445CB"/>
    <w:rsid w:val="00454288"/>
    <w:rsid w:val="004705AF"/>
    <w:rsid w:val="00472175"/>
    <w:rsid w:val="00487609"/>
    <w:rsid w:val="004A253E"/>
    <w:rsid w:val="005029B2"/>
    <w:rsid w:val="005130D9"/>
    <w:rsid w:val="00530424"/>
    <w:rsid w:val="005606DF"/>
    <w:rsid w:val="00582209"/>
    <w:rsid w:val="005A2C63"/>
    <w:rsid w:val="005A711D"/>
    <w:rsid w:val="005D47D2"/>
    <w:rsid w:val="005D770D"/>
    <w:rsid w:val="005F6858"/>
    <w:rsid w:val="00605A12"/>
    <w:rsid w:val="00625B57"/>
    <w:rsid w:val="00632516"/>
    <w:rsid w:val="00650C48"/>
    <w:rsid w:val="00661609"/>
    <w:rsid w:val="006C1947"/>
    <w:rsid w:val="006E25E4"/>
    <w:rsid w:val="006F560A"/>
    <w:rsid w:val="007414C3"/>
    <w:rsid w:val="00741FEC"/>
    <w:rsid w:val="007574D7"/>
    <w:rsid w:val="00790BB2"/>
    <w:rsid w:val="007B3411"/>
    <w:rsid w:val="007F1F3D"/>
    <w:rsid w:val="00803BE1"/>
    <w:rsid w:val="0081329B"/>
    <w:rsid w:val="008216BF"/>
    <w:rsid w:val="00834183"/>
    <w:rsid w:val="008553A3"/>
    <w:rsid w:val="00884C23"/>
    <w:rsid w:val="008B27FC"/>
    <w:rsid w:val="008D04BD"/>
    <w:rsid w:val="008D1FCE"/>
    <w:rsid w:val="008D50EC"/>
    <w:rsid w:val="008E5D5F"/>
    <w:rsid w:val="00916C1C"/>
    <w:rsid w:val="009231BD"/>
    <w:rsid w:val="00956BB3"/>
    <w:rsid w:val="00960287"/>
    <w:rsid w:val="00987C07"/>
    <w:rsid w:val="009A0997"/>
    <w:rsid w:val="009B241D"/>
    <w:rsid w:val="009C5FF2"/>
    <w:rsid w:val="009E0A69"/>
    <w:rsid w:val="009E15B3"/>
    <w:rsid w:val="009F225A"/>
    <w:rsid w:val="00A00339"/>
    <w:rsid w:val="00A30C83"/>
    <w:rsid w:val="00A420C6"/>
    <w:rsid w:val="00AB7ACE"/>
    <w:rsid w:val="00AD2560"/>
    <w:rsid w:val="00AD2A39"/>
    <w:rsid w:val="00B145F6"/>
    <w:rsid w:val="00B47347"/>
    <w:rsid w:val="00B5455D"/>
    <w:rsid w:val="00BC4958"/>
    <w:rsid w:val="00BE38C4"/>
    <w:rsid w:val="00BF245E"/>
    <w:rsid w:val="00BF66BA"/>
    <w:rsid w:val="00C1105F"/>
    <w:rsid w:val="00C22EC1"/>
    <w:rsid w:val="00C23ED2"/>
    <w:rsid w:val="00C330E0"/>
    <w:rsid w:val="00C36C92"/>
    <w:rsid w:val="00C455DA"/>
    <w:rsid w:val="00C53FAB"/>
    <w:rsid w:val="00C64C0C"/>
    <w:rsid w:val="00CA54BE"/>
    <w:rsid w:val="00CB1280"/>
    <w:rsid w:val="00CB3535"/>
    <w:rsid w:val="00CB5C89"/>
    <w:rsid w:val="00CC36D8"/>
    <w:rsid w:val="00D16943"/>
    <w:rsid w:val="00D1718B"/>
    <w:rsid w:val="00D20C5C"/>
    <w:rsid w:val="00D23A47"/>
    <w:rsid w:val="00D24BCB"/>
    <w:rsid w:val="00D37C4E"/>
    <w:rsid w:val="00D5792E"/>
    <w:rsid w:val="00D72F51"/>
    <w:rsid w:val="00D732B6"/>
    <w:rsid w:val="00DF3687"/>
    <w:rsid w:val="00DF62B7"/>
    <w:rsid w:val="00E2694C"/>
    <w:rsid w:val="00E35086"/>
    <w:rsid w:val="00E673FD"/>
    <w:rsid w:val="00E8631C"/>
    <w:rsid w:val="00EA6AAA"/>
    <w:rsid w:val="00EC73D2"/>
    <w:rsid w:val="00ED3CA1"/>
    <w:rsid w:val="00EF017F"/>
    <w:rsid w:val="00EF1E1F"/>
    <w:rsid w:val="00F03E11"/>
    <w:rsid w:val="00F26767"/>
    <w:rsid w:val="00F46863"/>
    <w:rsid w:val="00F83C48"/>
    <w:rsid w:val="00F9204A"/>
    <w:rsid w:val="00FB4DAE"/>
    <w:rsid w:val="00FC1D29"/>
    <w:rsid w:val="00FC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350AD6D"/>
  <w15:chartTrackingRefBased/>
  <w15:docId w15:val="{4F64E2DD-4ECB-4164-AC7F-3F2499DD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6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767"/>
  </w:style>
  <w:style w:type="paragraph" w:styleId="Footer">
    <w:name w:val="footer"/>
    <w:basedOn w:val="Normal"/>
    <w:link w:val="FooterChar"/>
    <w:uiPriority w:val="99"/>
    <w:unhideWhenUsed/>
    <w:rsid w:val="00F26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767"/>
  </w:style>
  <w:style w:type="character" w:styleId="CommentReference">
    <w:name w:val="annotation reference"/>
    <w:basedOn w:val="DefaultParagraphFont"/>
    <w:uiPriority w:val="99"/>
    <w:semiHidden/>
    <w:unhideWhenUsed/>
    <w:rsid w:val="00444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5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5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5CB"/>
    <w:rPr>
      <w:b/>
      <w:bCs/>
      <w:sz w:val="20"/>
      <w:szCs w:val="20"/>
    </w:rPr>
  </w:style>
  <w:style w:type="paragraph" w:styleId="NoSpacing">
    <w:name w:val="No Spacing"/>
    <w:uiPriority w:val="1"/>
    <w:qFormat/>
    <w:rsid w:val="00BC49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BE305-5D71-4CB9-AB95-F4CD0B9F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Martinez-Criego, Liliana</dc:creator>
  <cp:keywords/>
  <dc:description/>
  <cp:lastModifiedBy>Ecklund, Wendy</cp:lastModifiedBy>
  <cp:revision>2</cp:revision>
  <cp:lastPrinted>2019-05-24T16:38:00Z</cp:lastPrinted>
  <dcterms:created xsi:type="dcterms:W3CDTF">2020-10-15T17:42:00Z</dcterms:created>
  <dcterms:modified xsi:type="dcterms:W3CDTF">2020-10-15T17:42:00Z</dcterms:modified>
</cp:coreProperties>
</file>