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B63794" w14:textId="5530FDC6" w:rsidR="000106BD" w:rsidRPr="00C65856" w:rsidRDefault="000106BD" w:rsidP="000106BD">
      <w:pPr>
        <w:rPr>
          <w:rFonts w:ascii="Century Gothic" w:hAnsi="Century Gothic"/>
          <w:color w:val="000000" w:themeColor="text1"/>
          <w:sz w:val="22"/>
          <w:szCs w:val="22"/>
        </w:rPr>
      </w:pPr>
      <w:r w:rsidRPr="00C65856">
        <w:rPr>
          <w:rFonts w:ascii="Century Gothic" w:hAnsi="Century Gothic"/>
          <w:color w:val="000000" w:themeColor="text1"/>
          <w:sz w:val="22"/>
          <w:szCs w:val="22"/>
        </w:rPr>
        <w:t xml:space="preserve">Dear </w:t>
      </w:r>
      <w:r w:rsidR="008D3A68" w:rsidRPr="00C65856">
        <w:rPr>
          <w:rFonts w:ascii="Century Gothic" w:hAnsi="Century Gothic"/>
          <w:color w:val="000000" w:themeColor="text1"/>
          <w:sz w:val="22"/>
          <w:szCs w:val="22"/>
        </w:rPr>
        <w:t>p</w:t>
      </w:r>
      <w:r w:rsidRPr="00C65856">
        <w:rPr>
          <w:rFonts w:ascii="Century Gothic" w:hAnsi="Century Gothic"/>
          <w:color w:val="000000" w:themeColor="text1"/>
          <w:sz w:val="22"/>
          <w:szCs w:val="22"/>
        </w:rPr>
        <w:t>arent,</w:t>
      </w:r>
      <w:r w:rsidR="008D3A68" w:rsidRPr="00C65856">
        <w:rPr>
          <w:rFonts w:ascii="Century Gothic" w:hAnsi="Century Gothic"/>
          <w:color w:val="000000" w:themeColor="text1"/>
          <w:sz w:val="22"/>
          <w:szCs w:val="22"/>
        </w:rPr>
        <w:t xml:space="preserve"> guardian, or caregiver,</w:t>
      </w:r>
    </w:p>
    <w:p w14:paraId="277F005C" w14:textId="77777777" w:rsidR="000106BD" w:rsidRPr="00C65856" w:rsidRDefault="000106BD" w:rsidP="000106BD">
      <w:pPr>
        <w:rPr>
          <w:rFonts w:ascii="Century Gothic" w:hAnsi="Century Gothic"/>
          <w:color w:val="000000" w:themeColor="text1"/>
          <w:sz w:val="22"/>
          <w:szCs w:val="22"/>
        </w:rPr>
      </w:pPr>
    </w:p>
    <w:p w14:paraId="4E3D89DC" w14:textId="1C18EB67" w:rsidR="000106BD" w:rsidRPr="00C65856" w:rsidRDefault="000106BD" w:rsidP="000106BD">
      <w:pPr>
        <w:rPr>
          <w:rFonts w:ascii="Century Gothic" w:hAnsi="Century Gothic"/>
          <w:color w:val="000000" w:themeColor="text1"/>
          <w:sz w:val="22"/>
          <w:szCs w:val="22"/>
        </w:rPr>
      </w:pPr>
      <w:r w:rsidRPr="00C65856">
        <w:rPr>
          <w:rFonts w:ascii="Century Gothic" w:hAnsi="Century Gothic"/>
          <w:color w:val="000000" w:themeColor="text1"/>
          <w:sz w:val="22"/>
          <w:szCs w:val="22"/>
        </w:rPr>
        <w:t xml:space="preserve">Social distancing is a major inconvenience. In fact, it’s a huge disruption. But social distancing interventions are absolutely necessary to slow the spread of COVID-19. Every one of us must do our part to slow the spread of this virus right now. This protects us and our loved ones who are at high risk for disease. </w:t>
      </w:r>
    </w:p>
    <w:p w14:paraId="29DE9EDB" w14:textId="77777777" w:rsidR="000106BD" w:rsidRPr="00C65856" w:rsidRDefault="000106BD" w:rsidP="000106BD">
      <w:pPr>
        <w:rPr>
          <w:rFonts w:ascii="Century Gothic" w:hAnsi="Century Gothic"/>
          <w:color w:val="000000" w:themeColor="text1"/>
          <w:sz w:val="22"/>
          <w:szCs w:val="22"/>
        </w:rPr>
      </w:pPr>
    </w:p>
    <w:p w14:paraId="5C80FA8B" w14:textId="77777777" w:rsidR="000106BD" w:rsidRPr="00C65856" w:rsidRDefault="000106BD" w:rsidP="000106BD">
      <w:pPr>
        <w:rPr>
          <w:rFonts w:ascii="Century Gothic" w:hAnsi="Century Gothic"/>
          <w:color w:val="000000" w:themeColor="text1"/>
          <w:sz w:val="22"/>
          <w:szCs w:val="22"/>
        </w:rPr>
      </w:pPr>
      <w:r w:rsidRPr="00C65856">
        <w:rPr>
          <w:rFonts w:ascii="Century Gothic" w:hAnsi="Century Gothic"/>
          <w:color w:val="000000" w:themeColor="text1"/>
          <w:sz w:val="22"/>
          <w:szCs w:val="22"/>
        </w:rPr>
        <w:t xml:space="preserve">What does social distancing mean for our daily lives? </w:t>
      </w:r>
    </w:p>
    <w:p w14:paraId="5B188F2B" w14:textId="77777777" w:rsidR="000106BD" w:rsidRPr="00C65856" w:rsidRDefault="000106BD" w:rsidP="000106BD">
      <w:pPr>
        <w:rPr>
          <w:rFonts w:ascii="Century Gothic" w:hAnsi="Century Gothic"/>
          <w:color w:val="000000" w:themeColor="text1"/>
          <w:sz w:val="22"/>
          <w:szCs w:val="22"/>
        </w:rPr>
      </w:pPr>
    </w:p>
    <w:p w14:paraId="58395B4E" w14:textId="23693B9D" w:rsidR="000106BD" w:rsidRPr="00C65856" w:rsidRDefault="000106BD" w:rsidP="000106BD">
      <w:pPr>
        <w:pStyle w:val="ListParagraph"/>
        <w:numPr>
          <w:ilvl w:val="0"/>
          <w:numId w:val="1"/>
        </w:numPr>
        <w:rPr>
          <w:rFonts w:ascii="Century Gothic" w:hAnsi="Century Gothic"/>
          <w:color w:val="000000" w:themeColor="text1"/>
          <w:sz w:val="22"/>
          <w:szCs w:val="22"/>
        </w:rPr>
      </w:pPr>
      <w:r w:rsidRPr="00C65856">
        <w:rPr>
          <w:rFonts w:ascii="Century Gothic" w:hAnsi="Century Gothic"/>
          <w:color w:val="000000" w:themeColor="text1"/>
          <w:sz w:val="22"/>
          <w:szCs w:val="22"/>
        </w:rPr>
        <w:t xml:space="preserve">It generally means we stay out of places where people gather </w:t>
      </w:r>
      <w:r w:rsidR="002E0800" w:rsidRPr="00C65856">
        <w:rPr>
          <w:rFonts w:ascii="Century Gothic" w:hAnsi="Century Gothic"/>
          <w:color w:val="000000" w:themeColor="text1"/>
          <w:sz w:val="22"/>
          <w:szCs w:val="22"/>
        </w:rPr>
        <w:t xml:space="preserve">in groups of 10 or more </w:t>
      </w:r>
      <w:r w:rsidRPr="00C65856">
        <w:rPr>
          <w:rFonts w:ascii="Century Gothic" w:hAnsi="Century Gothic"/>
          <w:color w:val="000000" w:themeColor="text1"/>
          <w:sz w:val="22"/>
          <w:szCs w:val="22"/>
        </w:rPr>
        <w:t>such as movie theaters, religious gatherings, public transportation, group fitness classes, and coffee shops. We all need to stay at home as much as possible. And when it isn’t possible, we need to work together to stay at least six feet away from each other.</w:t>
      </w:r>
    </w:p>
    <w:p w14:paraId="2B70B4C0" w14:textId="05DA2061" w:rsidR="000106BD" w:rsidRPr="00C65856" w:rsidRDefault="000106BD" w:rsidP="000106BD">
      <w:pPr>
        <w:pStyle w:val="ListParagraph"/>
        <w:numPr>
          <w:ilvl w:val="0"/>
          <w:numId w:val="1"/>
        </w:numPr>
        <w:rPr>
          <w:rFonts w:ascii="Century Gothic" w:hAnsi="Century Gothic"/>
          <w:color w:val="000000" w:themeColor="text1"/>
          <w:sz w:val="22"/>
          <w:szCs w:val="22"/>
        </w:rPr>
      </w:pPr>
      <w:r w:rsidRPr="00C65856">
        <w:rPr>
          <w:rFonts w:ascii="Century Gothic" w:hAnsi="Century Gothic"/>
          <w:color w:val="000000" w:themeColor="text1"/>
          <w:sz w:val="22"/>
          <w:szCs w:val="22"/>
        </w:rPr>
        <w:t xml:space="preserve">Schools are operating in alternate learning environments to keep students </w:t>
      </w:r>
      <w:r w:rsidR="001658FF" w:rsidRPr="00C65856">
        <w:rPr>
          <w:rFonts w:ascii="Century Gothic" w:hAnsi="Century Gothic"/>
          <w:color w:val="000000" w:themeColor="text1"/>
          <w:sz w:val="22"/>
          <w:szCs w:val="22"/>
        </w:rPr>
        <w:t>from spreading</w:t>
      </w:r>
      <w:r w:rsidRPr="00C65856">
        <w:rPr>
          <w:rFonts w:ascii="Century Gothic" w:hAnsi="Century Gothic"/>
          <w:color w:val="000000" w:themeColor="text1"/>
          <w:sz w:val="22"/>
          <w:szCs w:val="22"/>
        </w:rPr>
        <w:t xml:space="preserve"> germs to one another and to the community. We need to keep them away from each other. Please do not arrange large playdates, sleepovers, or parties. Take your children to parks and enjoy the outdoors.</w:t>
      </w:r>
    </w:p>
    <w:p w14:paraId="065D225B" w14:textId="7AE121C7" w:rsidR="000106BD" w:rsidRPr="00C65856" w:rsidRDefault="000106BD" w:rsidP="000106BD">
      <w:pPr>
        <w:pStyle w:val="ListParagraph"/>
        <w:numPr>
          <w:ilvl w:val="0"/>
          <w:numId w:val="1"/>
        </w:numPr>
        <w:rPr>
          <w:rFonts w:ascii="Century Gothic" w:hAnsi="Century Gothic"/>
          <w:color w:val="000000" w:themeColor="text1"/>
          <w:sz w:val="22"/>
          <w:szCs w:val="22"/>
        </w:rPr>
      </w:pPr>
      <w:r w:rsidRPr="00C65856">
        <w:rPr>
          <w:rFonts w:ascii="Century Gothic" w:hAnsi="Century Gothic"/>
          <w:color w:val="000000" w:themeColor="text1"/>
          <w:sz w:val="22"/>
          <w:szCs w:val="22"/>
        </w:rPr>
        <w:t>Many people cannot work from home. If it is at all reasonable for you to do your work at home, please do. Eve</w:t>
      </w:r>
      <w:bookmarkStart w:id="0" w:name="_GoBack"/>
      <w:bookmarkEnd w:id="0"/>
      <w:r w:rsidRPr="00C65856">
        <w:rPr>
          <w:rFonts w:ascii="Century Gothic" w:hAnsi="Century Gothic"/>
          <w:color w:val="000000" w:themeColor="text1"/>
          <w:sz w:val="22"/>
          <w:szCs w:val="22"/>
        </w:rPr>
        <w:t xml:space="preserve">ry day. </w:t>
      </w:r>
    </w:p>
    <w:p w14:paraId="1DD2F56E" w14:textId="77777777" w:rsidR="000106BD" w:rsidRPr="00C65856" w:rsidRDefault="000106BD" w:rsidP="000106BD">
      <w:pPr>
        <w:rPr>
          <w:rFonts w:ascii="Century Gothic" w:hAnsi="Century Gothic"/>
          <w:color w:val="000000" w:themeColor="text1"/>
          <w:sz w:val="22"/>
          <w:szCs w:val="22"/>
        </w:rPr>
      </w:pPr>
    </w:p>
    <w:p w14:paraId="411E41F8" w14:textId="3209759B" w:rsidR="000106BD" w:rsidRPr="00C65856" w:rsidRDefault="000106BD" w:rsidP="000106BD">
      <w:pPr>
        <w:rPr>
          <w:rFonts w:ascii="Century Gothic" w:eastAsia="Times New Roman" w:hAnsi="Century Gothic" w:cs="Times New Roman"/>
          <w:color w:val="000000" w:themeColor="text1"/>
          <w:sz w:val="22"/>
          <w:szCs w:val="22"/>
        </w:rPr>
      </w:pPr>
      <w:r w:rsidRPr="00C65856">
        <w:rPr>
          <w:rFonts w:ascii="Century Gothic" w:hAnsi="Century Gothic"/>
          <w:color w:val="000000" w:themeColor="text1"/>
          <w:sz w:val="22"/>
          <w:szCs w:val="22"/>
        </w:rPr>
        <w:t>Stopping a pandemic in its tracks calls for cooperation, patience, hand washing and, yes, isolation. We can do it. And while we are working to stay physically apart from one another, think about what you can do to maintain connections with your friends</w:t>
      </w:r>
      <w:r w:rsidR="00F93736" w:rsidRPr="00C65856">
        <w:rPr>
          <w:rFonts w:ascii="Century Gothic" w:hAnsi="Century Gothic"/>
          <w:color w:val="000000" w:themeColor="text1"/>
          <w:sz w:val="22"/>
          <w:szCs w:val="22"/>
        </w:rPr>
        <w:t>, rel</w:t>
      </w:r>
      <w:r w:rsidR="00533FE1" w:rsidRPr="00C65856">
        <w:rPr>
          <w:rFonts w:ascii="Century Gothic" w:hAnsi="Century Gothic"/>
          <w:color w:val="000000" w:themeColor="text1"/>
          <w:sz w:val="22"/>
          <w:szCs w:val="22"/>
        </w:rPr>
        <w:t>a</w:t>
      </w:r>
      <w:r w:rsidR="00F93736" w:rsidRPr="00C65856">
        <w:rPr>
          <w:rFonts w:ascii="Century Gothic" w:hAnsi="Century Gothic"/>
          <w:color w:val="000000" w:themeColor="text1"/>
          <w:sz w:val="22"/>
          <w:szCs w:val="22"/>
        </w:rPr>
        <w:t>tives,</w:t>
      </w:r>
      <w:r w:rsidRPr="00C65856">
        <w:rPr>
          <w:rFonts w:ascii="Century Gothic" w:hAnsi="Century Gothic"/>
          <w:color w:val="000000" w:themeColor="text1"/>
          <w:sz w:val="22"/>
          <w:szCs w:val="22"/>
        </w:rPr>
        <w:t xml:space="preserve"> and neighbors. </w:t>
      </w:r>
      <w:r w:rsidRPr="00C65856">
        <w:rPr>
          <w:rFonts w:ascii="Century Gothic" w:eastAsia="Times New Roman" w:hAnsi="Century Gothic" w:cs="Times New Roman"/>
          <w:color w:val="000000" w:themeColor="text1"/>
          <w:spacing w:val="-1"/>
          <w:sz w:val="22"/>
          <w:szCs w:val="22"/>
          <w:shd w:val="clear" w:color="auto" w:fill="FFFFFF"/>
        </w:rPr>
        <w:t>Call a friend to check in. Help your children draw a picture or a card to mail to a relative.</w:t>
      </w:r>
      <w:r w:rsidRPr="00C65856">
        <w:rPr>
          <w:rFonts w:ascii="Century Gothic" w:eastAsia="Times New Roman" w:hAnsi="Century Gothic" w:cs="Times New Roman"/>
          <w:color w:val="000000" w:themeColor="text1"/>
          <w:sz w:val="22"/>
          <w:szCs w:val="22"/>
        </w:rPr>
        <w:t xml:space="preserve"> Deliver a note to a neighbor’s porch.</w:t>
      </w:r>
      <w:r w:rsidRPr="00C65856">
        <w:rPr>
          <w:rFonts w:ascii="Century Gothic" w:hAnsi="Century Gothic"/>
          <w:color w:val="000000" w:themeColor="text1"/>
          <w:sz w:val="22"/>
          <w:szCs w:val="22"/>
        </w:rPr>
        <w:t xml:space="preserve"> Stay connected, from a distance of at least six feet. </w:t>
      </w:r>
    </w:p>
    <w:p w14:paraId="40D5AC19" w14:textId="77777777" w:rsidR="000106BD" w:rsidRPr="00C65856" w:rsidRDefault="000106BD" w:rsidP="000106BD">
      <w:pPr>
        <w:rPr>
          <w:rFonts w:ascii="Century Gothic" w:hAnsi="Century Gothic"/>
          <w:color w:val="000000" w:themeColor="text1"/>
          <w:sz w:val="22"/>
          <w:szCs w:val="22"/>
        </w:rPr>
      </w:pPr>
    </w:p>
    <w:p w14:paraId="60380F3A" w14:textId="77777777" w:rsidR="000106BD" w:rsidRPr="00C65856" w:rsidRDefault="000106BD" w:rsidP="000106BD">
      <w:pPr>
        <w:rPr>
          <w:rFonts w:ascii="Century Gothic" w:hAnsi="Century Gothic"/>
          <w:color w:val="000000" w:themeColor="text1"/>
          <w:sz w:val="22"/>
          <w:szCs w:val="22"/>
        </w:rPr>
      </w:pPr>
      <w:r w:rsidRPr="00C65856">
        <w:rPr>
          <w:rFonts w:ascii="Century Gothic" w:hAnsi="Century Gothic"/>
          <w:color w:val="000000" w:themeColor="text1"/>
          <w:sz w:val="22"/>
          <w:szCs w:val="22"/>
        </w:rPr>
        <w:t xml:space="preserve">Fight stigma and misinformation by getting your information from trusted sources. Listen to guidance from the </w:t>
      </w:r>
      <w:hyperlink r:id="rId5" w:history="1">
        <w:r w:rsidRPr="00F427B9">
          <w:rPr>
            <w:rStyle w:val="Hyperlink"/>
            <w:rFonts w:ascii="Century Gothic" w:hAnsi="Century Gothic"/>
            <w:color w:val="0432FF"/>
            <w:sz w:val="22"/>
            <w:szCs w:val="22"/>
          </w:rPr>
          <w:t>Centers for Disease Control and Prevention (CDC)</w:t>
        </w:r>
      </w:hyperlink>
      <w:r w:rsidRPr="00F427B9">
        <w:rPr>
          <w:rFonts w:ascii="Century Gothic" w:hAnsi="Century Gothic"/>
          <w:color w:val="0432FF"/>
          <w:sz w:val="22"/>
          <w:szCs w:val="22"/>
        </w:rPr>
        <w:t xml:space="preserve">, </w:t>
      </w:r>
      <w:hyperlink r:id="rId6" w:history="1">
        <w:r w:rsidRPr="00F427B9">
          <w:rPr>
            <w:rStyle w:val="Hyperlink"/>
            <w:rFonts w:ascii="Century Gothic" w:hAnsi="Century Gothic"/>
            <w:color w:val="0432FF"/>
            <w:sz w:val="22"/>
            <w:szCs w:val="22"/>
          </w:rPr>
          <w:t>the World Health Organization (WHO)</w:t>
        </w:r>
      </w:hyperlink>
      <w:r w:rsidRPr="00C65856">
        <w:rPr>
          <w:rFonts w:ascii="Century Gothic" w:hAnsi="Century Gothic"/>
          <w:color w:val="000000" w:themeColor="text1"/>
          <w:sz w:val="22"/>
          <w:szCs w:val="22"/>
        </w:rPr>
        <w:t xml:space="preserve">, and </w:t>
      </w:r>
      <w:hyperlink r:id="rId7" w:history="1">
        <w:r w:rsidRPr="00F427B9">
          <w:rPr>
            <w:rStyle w:val="Hyperlink"/>
            <w:rFonts w:ascii="Century Gothic" w:hAnsi="Century Gothic"/>
            <w:color w:val="0432FF"/>
            <w:sz w:val="22"/>
            <w:szCs w:val="22"/>
          </w:rPr>
          <w:t>your local health department</w:t>
        </w:r>
      </w:hyperlink>
      <w:r w:rsidRPr="00C65856">
        <w:rPr>
          <w:rFonts w:ascii="Century Gothic" w:hAnsi="Century Gothic"/>
          <w:color w:val="000000" w:themeColor="text1"/>
          <w:sz w:val="22"/>
          <w:szCs w:val="22"/>
        </w:rPr>
        <w:t>.</w:t>
      </w:r>
    </w:p>
    <w:p w14:paraId="61ACFD3C" w14:textId="77777777" w:rsidR="000106BD" w:rsidRPr="00C65856" w:rsidRDefault="000106BD" w:rsidP="000106BD">
      <w:pPr>
        <w:rPr>
          <w:rFonts w:ascii="Century Gothic" w:hAnsi="Century Gothic"/>
          <w:color w:val="000000" w:themeColor="text1"/>
          <w:sz w:val="22"/>
          <w:szCs w:val="22"/>
        </w:rPr>
      </w:pPr>
    </w:p>
    <w:p w14:paraId="13DC7F8E" w14:textId="7A486753" w:rsidR="00DD3CA5" w:rsidRPr="00C65856" w:rsidRDefault="000106BD" w:rsidP="00DD3CA5">
      <w:pPr>
        <w:rPr>
          <w:rFonts w:ascii="Century Gothic" w:hAnsi="Century Gothic"/>
          <w:color w:val="000000" w:themeColor="text1"/>
          <w:sz w:val="22"/>
          <w:szCs w:val="22"/>
        </w:rPr>
      </w:pPr>
      <w:r w:rsidRPr="00C65856">
        <w:rPr>
          <w:rFonts w:ascii="Century Gothic" w:hAnsi="Century Gothic"/>
          <w:color w:val="000000" w:themeColor="text1"/>
          <w:sz w:val="22"/>
          <w:szCs w:val="22"/>
        </w:rPr>
        <w:t>Thank you for your cooperation.</w:t>
      </w:r>
    </w:p>
    <w:p w14:paraId="0EB31C9F" w14:textId="531138A0" w:rsidR="00A81738" w:rsidRPr="00C65856" w:rsidRDefault="00F427B9" w:rsidP="00DD3CA5">
      <w:pPr>
        <w:rPr>
          <w:rFonts w:ascii="Century Gothic" w:hAnsi="Century Gothic"/>
          <w:color w:val="000000" w:themeColor="text1"/>
          <w:sz w:val="22"/>
          <w:szCs w:val="22"/>
        </w:rPr>
      </w:pPr>
    </w:p>
    <w:sectPr w:rsidR="00A81738" w:rsidRPr="00C65856" w:rsidSect="00C240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083639"/>
    <w:multiLevelType w:val="hybridMultilevel"/>
    <w:tmpl w:val="D0E8D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B4D"/>
    <w:rsid w:val="000106BD"/>
    <w:rsid w:val="00047944"/>
    <w:rsid w:val="000D259E"/>
    <w:rsid w:val="001658FF"/>
    <w:rsid w:val="002E0800"/>
    <w:rsid w:val="003328C5"/>
    <w:rsid w:val="00533FE1"/>
    <w:rsid w:val="005A3EF2"/>
    <w:rsid w:val="008D3A68"/>
    <w:rsid w:val="00AA344D"/>
    <w:rsid w:val="00C240EC"/>
    <w:rsid w:val="00C65856"/>
    <w:rsid w:val="00C74B4D"/>
    <w:rsid w:val="00D23A29"/>
    <w:rsid w:val="00DD3CA5"/>
    <w:rsid w:val="00E12A77"/>
    <w:rsid w:val="00E72884"/>
    <w:rsid w:val="00F427B9"/>
    <w:rsid w:val="00F93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9569A4"/>
  <w15:chartTrackingRefBased/>
  <w15:docId w15:val="{FA59E07B-A2E1-D444-A299-6C5CEB669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3CA5"/>
    <w:pPr>
      <w:ind w:left="720"/>
      <w:contextualSpacing/>
    </w:pPr>
  </w:style>
  <w:style w:type="character" w:styleId="Hyperlink">
    <w:name w:val="Hyperlink"/>
    <w:basedOn w:val="DefaultParagraphFont"/>
    <w:uiPriority w:val="99"/>
    <w:unhideWhenUsed/>
    <w:rsid w:val="000D259E"/>
    <w:rPr>
      <w:color w:val="0563C1" w:themeColor="hyperlink"/>
      <w:u w:val="single"/>
    </w:rPr>
  </w:style>
  <w:style w:type="character" w:styleId="UnresolvedMention">
    <w:name w:val="Unresolved Mention"/>
    <w:basedOn w:val="DefaultParagraphFont"/>
    <w:uiPriority w:val="99"/>
    <w:semiHidden/>
    <w:unhideWhenUsed/>
    <w:rsid w:val="000D259E"/>
    <w:rPr>
      <w:color w:val="605E5C"/>
      <w:shd w:val="clear" w:color="auto" w:fill="E1DFDD"/>
    </w:rPr>
  </w:style>
  <w:style w:type="paragraph" w:styleId="BalloonText">
    <w:name w:val="Balloon Text"/>
    <w:basedOn w:val="Normal"/>
    <w:link w:val="BalloonTextChar"/>
    <w:uiPriority w:val="99"/>
    <w:semiHidden/>
    <w:unhideWhenUsed/>
    <w:rsid w:val="001658F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658F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18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hhs.ne.gov/Pages/Local-Health-Department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ho.int/emergencies/diseases/novel-coronavirus-2019" TargetMode="External"/><Relationship Id="rId5" Type="http://schemas.openxmlformats.org/officeDocument/2006/relationships/hyperlink" Target="http://www.cdc.gov/coronaviru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313</Words>
  <Characters>1786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Bieber</dc:creator>
  <cp:keywords/>
  <dc:description/>
  <cp:lastModifiedBy>Katie Bieber</cp:lastModifiedBy>
  <cp:revision>14</cp:revision>
  <dcterms:created xsi:type="dcterms:W3CDTF">2020-03-22T13:51:00Z</dcterms:created>
  <dcterms:modified xsi:type="dcterms:W3CDTF">2020-03-22T18:08:00Z</dcterms:modified>
</cp:coreProperties>
</file>