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E40" w:rsidRPr="00AD155D" w:rsidRDefault="00221E40" w:rsidP="00221E40">
      <w:pPr>
        <w:pStyle w:val="Title"/>
        <w:tabs>
          <w:tab w:val="left" w:pos="180"/>
          <w:tab w:val="left" w:pos="1440"/>
          <w:tab w:val="center" w:pos="7200"/>
        </w:tabs>
        <w:jc w:val="left"/>
        <w:rPr>
          <w:rFonts w:asciiTheme="minorHAnsi" w:hAnsiTheme="minorHAnsi" w:cs="Arial"/>
          <w:sz w:val="22"/>
          <w:szCs w:val="22"/>
        </w:rPr>
      </w:pPr>
      <w:r>
        <w:rPr>
          <w:noProof/>
        </w:rPr>
        <w:drawing>
          <wp:anchor distT="0" distB="0" distL="114300" distR="114300" simplePos="0" relativeHeight="251660288" behindDoc="1" locked="0" layoutInCell="1" allowOverlap="1" wp14:anchorId="6969FE19" wp14:editId="2245F481">
            <wp:simplePos x="0" y="0"/>
            <wp:positionH relativeFrom="column">
              <wp:posOffset>8201025</wp:posOffset>
            </wp:positionH>
            <wp:positionV relativeFrom="paragraph">
              <wp:posOffset>-71120</wp:posOffset>
            </wp:positionV>
            <wp:extent cx="871855" cy="871855"/>
            <wp:effectExtent l="0" t="0" r="4445" b="4445"/>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1855" cy="871855"/>
                    </a:xfrm>
                    <a:prstGeom prst="rect">
                      <a:avLst/>
                    </a:prstGeom>
                  </pic:spPr>
                </pic:pic>
              </a:graphicData>
            </a:graphic>
            <wp14:sizeRelH relativeFrom="page">
              <wp14:pctWidth>0</wp14:pctWidth>
            </wp14:sizeRelH>
            <wp14:sizeRelV relativeFrom="page">
              <wp14:pctHeight>0</wp14:pctHeight>
            </wp14:sizeRelV>
          </wp:anchor>
        </w:drawing>
      </w:r>
      <w:r w:rsidRPr="0072255B">
        <w:rPr>
          <w:rFonts w:asciiTheme="minorHAnsi" w:hAnsiTheme="minorHAnsi" w:cs="Arial"/>
          <w:sz w:val="20"/>
          <w:highlight w:val="lightGray"/>
        </w:rPr>
        <w:t>New Program</w:t>
      </w:r>
      <w:r>
        <w:rPr>
          <w:rFonts w:asciiTheme="minorHAnsi" w:hAnsiTheme="minorHAnsi" w:cs="Arial"/>
          <w:sz w:val="20"/>
        </w:rPr>
        <w:t xml:space="preserve"> </w:t>
      </w:r>
      <w:r>
        <w:rPr>
          <w:rFonts w:asciiTheme="minorHAnsi" w:hAnsiTheme="minorHAnsi" w:cs="Arial"/>
          <w:sz w:val="20"/>
          <w:u w:val="single"/>
        </w:rPr>
        <w:tab/>
      </w:r>
      <w:r w:rsidRPr="008B4511">
        <w:rPr>
          <w:rFonts w:asciiTheme="minorHAnsi" w:hAnsiTheme="minorHAnsi" w:cs="Arial"/>
          <w:sz w:val="18"/>
          <w:szCs w:val="18"/>
        </w:rPr>
        <w:tab/>
      </w:r>
      <w:r w:rsidRPr="00AD155D">
        <w:rPr>
          <w:rFonts w:asciiTheme="minorHAnsi" w:hAnsiTheme="minorHAnsi" w:cs="Arial"/>
          <w:sz w:val="22"/>
          <w:szCs w:val="22"/>
        </w:rPr>
        <w:t>Rule 24 Matrix</w:t>
      </w:r>
    </w:p>
    <w:p w:rsidR="00221E40" w:rsidRPr="00AD155D" w:rsidRDefault="00221E40" w:rsidP="00221E40">
      <w:pPr>
        <w:tabs>
          <w:tab w:val="left" w:pos="180"/>
          <w:tab w:val="left" w:pos="1710"/>
          <w:tab w:val="center" w:pos="7200"/>
        </w:tabs>
        <w:rPr>
          <w:rFonts w:asciiTheme="minorHAnsi" w:hAnsiTheme="minorHAnsi" w:cs="Arial"/>
          <w:b/>
          <w:sz w:val="22"/>
          <w:szCs w:val="22"/>
        </w:rPr>
      </w:pPr>
      <w:r w:rsidRPr="0072255B">
        <w:rPr>
          <w:rFonts w:asciiTheme="minorHAnsi" w:hAnsiTheme="minorHAnsi" w:cs="Arial"/>
          <w:b/>
          <w:sz w:val="20"/>
          <w:szCs w:val="20"/>
          <w:highlight w:val="lightGray"/>
        </w:rPr>
        <w:t>Revised Program</w:t>
      </w:r>
      <w:r>
        <w:rPr>
          <w:rFonts w:asciiTheme="minorHAnsi" w:hAnsiTheme="minorHAnsi" w:cs="Arial"/>
          <w:b/>
          <w:sz w:val="20"/>
          <w:szCs w:val="20"/>
        </w:rPr>
        <w:t xml:space="preserve"> </w:t>
      </w:r>
      <w:r>
        <w:rPr>
          <w:rFonts w:asciiTheme="minorHAnsi" w:hAnsiTheme="minorHAnsi" w:cs="Arial"/>
          <w:b/>
          <w:sz w:val="20"/>
          <w:szCs w:val="20"/>
          <w:u w:val="single"/>
        </w:rPr>
        <w:tab/>
      </w:r>
      <w:r w:rsidRPr="008B4511">
        <w:rPr>
          <w:rFonts w:asciiTheme="minorHAnsi" w:hAnsiTheme="minorHAnsi" w:cs="Arial"/>
          <w:b/>
          <w:sz w:val="18"/>
          <w:szCs w:val="18"/>
        </w:rPr>
        <w:tab/>
      </w:r>
      <w:r w:rsidRPr="00AD155D">
        <w:rPr>
          <w:rFonts w:asciiTheme="minorHAnsi" w:hAnsiTheme="minorHAnsi" w:cs="Arial"/>
          <w:b/>
          <w:sz w:val="22"/>
          <w:szCs w:val="22"/>
        </w:rPr>
        <w:t>Table of Alignment of Standards and Assessments</w:t>
      </w:r>
    </w:p>
    <w:p w:rsidR="00221E40" w:rsidRPr="008B4511" w:rsidRDefault="00221E40" w:rsidP="00221E40">
      <w:pPr>
        <w:tabs>
          <w:tab w:val="center" w:pos="7200"/>
        </w:tabs>
        <w:rPr>
          <w:rFonts w:asciiTheme="minorHAnsi" w:hAnsiTheme="minorHAnsi" w:cs="Arial"/>
          <w:b/>
          <w:sz w:val="18"/>
          <w:szCs w:val="18"/>
        </w:rPr>
      </w:pPr>
    </w:p>
    <w:p w:rsidR="00221E40" w:rsidRPr="00A963B6" w:rsidRDefault="00221E40" w:rsidP="00221E40">
      <w:pPr>
        <w:tabs>
          <w:tab w:val="left" w:pos="2160"/>
          <w:tab w:val="left" w:pos="4680"/>
          <w:tab w:val="center" w:pos="7200"/>
        </w:tabs>
        <w:rPr>
          <w:rFonts w:asciiTheme="minorHAnsi" w:hAnsiTheme="minorHAnsi" w:cs="Arial"/>
          <w:b/>
          <w:sz w:val="20"/>
          <w:szCs w:val="20"/>
          <w:u w:val="single"/>
        </w:rPr>
      </w:pPr>
      <w:r w:rsidRPr="0072255B">
        <w:rPr>
          <w:rFonts w:asciiTheme="minorHAnsi" w:hAnsiTheme="minorHAnsi" w:cs="Arial"/>
          <w:b/>
          <w:sz w:val="20"/>
          <w:szCs w:val="20"/>
          <w:highlight w:val="lightGray"/>
        </w:rPr>
        <w:t>Name of Institution:</w:t>
      </w:r>
      <w:r w:rsidRPr="00A963B6">
        <w:rPr>
          <w:rFonts w:asciiTheme="minorHAnsi" w:hAnsiTheme="minorHAnsi" w:cs="Arial"/>
          <w:b/>
          <w:sz w:val="20"/>
          <w:szCs w:val="20"/>
        </w:rPr>
        <w:t xml:space="preserve"> </w:t>
      </w:r>
      <w:r>
        <w:rPr>
          <w:rFonts w:asciiTheme="minorHAnsi" w:hAnsiTheme="minorHAnsi" w:cs="Arial"/>
          <w:b/>
          <w:sz w:val="20"/>
          <w:szCs w:val="20"/>
          <w:u w:val="single"/>
        </w:rPr>
        <w:tab/>
      </w:r>
    </w:p>
    <w:p w:rsidR="00221E40" w:rsidRPr="00A963B6" w:rsidRDefault="00221E40" w:rsidP="00221E40">
      <w:pPr>
        <w:tabs>
          <w:tab w:val="left" w:pos="2160"/>
          <w:tab w:val="left" w:pos="2880"/>
          <w:tab w:val="center" w:pos="7200"/>
        </w:tabs>
        <w:rPr>
          <w:rFonts w:asciiTheme="minorHAnsi" w:hAnsiTheme="minorHAnsi" w:cs="Arial"/>
          <w:b/>
          <w:sz w:val="20"/>
          <w:szCs w:val="20"/>
          <w:u w:val="single"/>
        </w:rPr>
      </w:pPr>
      <w:r w:rsidRPr="0072255B">
        <w:rPr>
          <w:rFonts w:asciiTheme="minorHAnsi" w:hAnsiTheme="minorHAnsi" w:cs="Arial"/>
          <w:b/>
          <w:sz w:val="20"/>
          <w:szCs w:val="20"/>
          <w:highlight w:val="lightGray"/>
        </w:rPr>
        <w:t>Date Submitted:</w:t>
      </w:r>
      <w:r w:rsidRPr="00A963B6">
        <w:rPr>
          <w:rFonts w:asciiTheme="minorHAnsi" w:hAnsiTheme="minorHAnsi" w:cs="Arial"/>
          <w:b/>
          <w:sz w:val="20"/>
          <w:szCs w:val="20"/>
        </w:rPr>
        <w:t xml:space="preserve"> </w:t>
      </w:r>
      <w:r>
        <w:rPr>
          <w:rFonts w:asciiTheme="minorHAnsi" w:hAnsiTheme="minorHAnsi" w:cs="Arial"/>
          <w:b/>
          <w:sz w:val="20"/>
          <w:szCs w:val="20"/>
          <w:u w:val="single"/>
        </w:rPr>
        <w:tab/>
      </w:r>
    </w:p>
    <w:p w:rsidR="00221E40" w:rsidRPr="008B4511" w:rsidRDefault="00221E40" w:rsidP="00221E40">
      <w:pPr>
        <w:rPr>
          <w:rFonts w:asciiTheme="minorHAnsi" w:hAnsiTheme="minorHAnsi" w:cs="Arial"/>
          <w:b/>
          <w:bCs/>
          <w:sz w:val="18"/>
          <w:szCs w:val="18"/>
        </w:rPr>
      </w:pPr>
    </w:p>
    <w:p w:rsidR="00221E40" w:rsidRPr="006F7D59" w:rsidRDefault="00221E40" w:rsidP="00221E40">
      <w:pPr>
        <w:tabs>
          <w:tab w:val="left" w:pos="8640"/>
          <w:tab w:val="left" w:pos="9990"/>
          <w:tab w:val="left" w:pos="10710"/>
          <w:tab w:val="left" w:pos="11430"/>
        </w:tabs>
        <w:rPr>
          <w:rFonts w:asciiTheme="minorHAnsi" w:hAnsiTheme="minorHAnsi" w:cs="Arial"/>
          <w:b/>
          <w:bCs/>
          <w:sz w:val="20"/>
          <w:szCs w:val="20"/>
          <w:u w:val="single"/>
        </w:rPr>
      </w:pPr>
      <w:r w:rsidRPr="009471A5">
        <w:rPr>
          <w:rFonts w:asciiTheme="minorHAnsi" w:hAnsiTheme="minorHAnsi" w:cs="Arial"/>
          <w:bCs/>
          <w:sz w:val="20"/>
          <w:szCs w:val="20"/>
        </w:rPr>
        <w:t xml:space="preserve">Endorsement: </w:t>
      </w:r>
      <w:r>
        <w:rPr>
          <w:rFonts w:asciiTheme="minorHAnsi" w:hAnsiTheme="minorHAnsi" w:cs="Arial"/>
          <w:b/>
          <w:bCs/>
          <w:sz w:val="20"/>
          <w:szCs w:val="20"/>
        </w:rPr>
        <w:t>READING SPECIALIST</w:t>
      </w:r>
      <w:r w:rsidRPr="009471A5">
        <w:rPr>
          <w:rFonts w:asciiTheme="minorHAnsi" w:hAnsiTheme="minorHAnsi" w:cs="Arial"/>
          <w:b/>
          <w:bCs/>
          <w:sz w:val="20"/>
          <w:szCs w:val="20"/>
        </w:rPr>
        <w:tab/>
      </w:r>
      <w:r w:rsidRPr="009471A5">
        <w:rPr>
          <w:rFonts w:asciiTheme="minorHAnsi" w:hAnsiTheme="minorHAnsi" w:cs="Arial"/>
          <w:bCs/>
          <w:sz w:val="20"/>
          <w:szCs w:val="20"/>
        </w:rPr>
        <w:t>Grade Levels:</w:t>
      </w:r>
      <w:r w:rsidRPr="009471A5">
        <w:rPr>
          <w:rFonts w:asciiTheme="minorHAnsi" w:hAnsiTheme="minorHAnsi" w:cs="Arial"/>
          <w:b/>
          <w:bCs/>
          <w:sz w:val="20"/>
          <w:szCs w:val="20"/>
        </w:rPr>
        <w:t xml:space="preserve"> </w:t>
      </w:r>
      <w:r>
        <w:rPr>
          <w:rFonts w:asciiTheme="minorHAnsi" w:hAnsiTheme="minorHAnsi" w:cs="Arial"/>
          <w:b/>
          <w:bCs/>
          <w:sz w:val="20"/>
          <w:szCs w:val="20"/>
        </w:rPr>
        <w:t xml:space="preserve"> PK-12</w:t>
      </w:r>
    </w:p>
    <w:p w:rsidR="00221E40" w:rsidRPr="009471A5" w:rsidRDefault="00221E40" w:rsidP="00221E40">
      <w:pPr>
        <w:tabs>
          <w:tab w:val="left" w:pos="4320"/>
          <w:tab w:val="left" w:pos="8100"/>
        </w:tabs>
        <w:rPr>
          <w:rFonts w:asciiTheme="minorHAnsi" w:hAnsiTheme="minorHAnsi" w:cs="Arial"/>
          <w:b/>
          <w:bCs/>
          <w:sz w:val="20"/>
          <w:szCs w:val="20"/>
        </w:rPr>
      </w:pPr>
      <w:r w:rsidRPr="009471A5">
        <w:rPr>
          <w:rFonts w:asciiTheme="minorHAnsi" w:hAnsiTheme="minorHAnsi" w:cs="Arial"/>
          <w:bCs/>
          <w:sz w:val="20"/>
          <w:szCs w:val="20"/>
        </w:rPr>
        <w:t xml:space="preserve">Total Hours Required by Rule 24: </w:t>
      </w:r>
      <w:r>
        <w:rPr>
          <w:rFonts w:asciiTheme="minorHAnsi" w:hAnsiTheme="minorHAnsi" w:cs="Arial"/>
          <w:b/>
          <w:bCs/>
          <w:sz w:val="20"/>
          <w:szCs w:val="20"/>
        </w:rPr>
        <w:t>30</w:t>
      </w:r>
      <w:r w:rsidRPr="009471A5">
        <w:rPr>
          <w:rFonts w:asciiTheme="minorHAnsi" w:hAnsiTheme="minorHAnsi" w:cs="Arial"/>
          <w:b/>
          <w:bCs/>
          <w:sz w:val="20"/>
          <w:szCs w:val="20"/>
        </w:rPr>
        <w:tab/>
      </w:r>
      <w:r w:rsidRPr="002A3CAE">
        <w:rPr>
          <w:rFonts w:asciiTheme="minorHAnsi" w:hAnsiTheme="minorHAnsi" w:cs="Arial"/>
          <w:b/>
          <w:bCs/>
          <w:sz w:val="20"/>
          <w:szCs w:val="20"/>
          <w:highlight w:val="lightGray"/>
        </w:rPr>
        <w:t>Program Hours Required by Institution:</w:t>
      </w:r>
      <w:r w:rsidRPr="009471A5">
        <w:rPr>
          <w:rFonts w:asciiTheme="minorHAnsi" w:hAnsiTheme="minorHAnsi" w:cs="Arial"/>
          <w:b/>
          <w:bCs/>
          <w:sz w:val="20"/>
          <w:szCs w:val="20"/>
        </w:rPr>
        <w:t xml:space="preserve"> </w:t>
      </w:r>
      <w:r w:rsidRPr="009471A5">
        <w:rPr>
          <w:rFonts w:asciiTheme="minorHAnsi" w:hAnsiTheme="minorHAnsi" w:cs="Arial"/>
          <w:b/>
          <w:bCs/>
          <w:sz w:val="20"/>
          <w:szCs w:val="20"/>
          <w:u w:val="single"/>
        </w:rPr>
        <w:tab/>
      </w:r>
      <w:r w:rsidRPr="009471A5">
        <w:rPr>
          <w:rFonts w:asciiTheme="minorHAnsi" w:hAnsiTheme="minorHAnsi" w:cs="Arial"/>
          <w:b/>
          <w:bCs/>
          <w:sz w:val="20"/>
          <w:szCs w:val="20"/>
        </w:rPr>
        <w:tab/>
      </w:r>
      <w:r w:rsidRPr="009471A5">
        <w:rPr>
          <w:rFonts w:asciiTheme="minorHAnsi" w:hAnsiTheme="minorHAnsi" w:cs="Arial"/>
          <w:bCs/>
          <w:sz w:val="20"/>
          <w:szCs w:val="20"/>
        </w:rPr>
        <w:t>Endorsement Type:</w:t>
      </w:r>
      <w:r w:rsidRPr="009471A5">
        <w:rPr>
          <w:rFonts w:asciiTheme="minorHAnsi" w:hAnsiTheme="minorHAnsi" w:cs="Arial"/>
          <w:b/>
          <w:bCs/>
          <w:sz w:val="20"/>
          <w:szCs w:val="20"/>
        </w:rPr>
        <w:t xml:space="preserve"> </w:t>
      </w:r>
      <w:r>
        <w:rPr>
          <w:rFonts w:asciiTheme="minorHAnsi" w:hAnsiTheme="minorHAnsi" w:cs="Arial"/>
          <w:b/>
          <w:bCs/>
          <w:sz w:val="20"/>
          <w:szCs w:val="20"/>
        </w:rPr>
        <w:t>SUBJECT</w:t>
      </w:r>
    </w:p>
    <w:p w:rsidR="00221E40" w:rsidRPr="008B4511" w:rsidRDefault="00221E40" w:rsidP="00221E40">
      <w:pPr>
        <w:tabs>
          <w:tab w:val="left" w:pos="1800"/>
          <w:tab w:val="left" w:pos="4320"/>
        </w:tabs>
        <w:rPr>
          <w:rFonts w:asciiTheme="minorHAnsi" w:hAnsiTheme="minorHAnsi" w:cs="Arial"/>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3985"/>
        <w:gridCol w:w="540"/>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221E40" w:rsidRPr="008B4511" w:rsidTr="00504F13">
        <w:trPr>
          <w:cantSplit/>
          <w:trHeight w:val="507"/>
          <w:tblHeader/>
        </w:trPr>
        <w:tc>
          <w:tcPr>
            <w:tcW w:w="4525" w:type="dxa"/>
            <w:gridSpan w:val="2"/>
            <w:tcBorders>
              <w:top w:val="single" w:sz="4" w:space="0" w:color="auto"/>
              <w:left w:val="single" w:sz="4" w:space="0" w:color="auto"/>
              <w:bottom w:val="single" w:sz="4" w:space="0" w:color="auto"/>
            </w:tcBorders>
            <w:vAlign w:val="bottom"/>
          </w:tcPr>
          <w:p w:rsidR="00221E40" w:rsidRPr="00A963B6" w:rsidRDefault="00221E40" w:rsidP="00504F13">
            <w:pPr>
              <w:ind w:left="113" w:right="113"/>
              <w:rPr>
                <w:rFonts w:asciiTheme="minorHAnsi" w:hAnsiTheme="minorHAnsi"/>
                <w:b/>
                <w:sz w:val="20"/>
                <w:szCs w:val="20"/>
              </w:rPr>
            </w:pPr>
            <w:r w:rsidRPr="00A963B6">
              <w:rPr>
                <w:rFonts w:asciiTheme="minorHAnsi" w:hAnsiTheme="minorHAnsi" w:cs="Arial"/>
                <w:b/>
                <w:bCs/>
                <w:sz w:val="20"/>
                <w:szCs w:val="20"/>
              </w:rPr>
              <w:t>Place an X in the box corresponding to the course that meets the following requirements:</w:t>
            </w:r>
          </w:p>
        </w:tc>
        <w:tc>
          <w:tcPr>
            <w:tcW w:w="10080" w:type="dxa"/>
            <w:gridSpan w:val="35"/>
            <w:vAlign w:val="center"/>
          </w:tcPr>
          <w:p w:rsidR="00221E40" w:rsidRPr="00A963B6" w:rsidRDefault="00221E40" w:rsidP="00504F13">
            <w:pPr>
              <w:rPr>
                <w:rFonts w:asciiTheme="minorHAnsi" w:hAnsiTheme="minorHAnsi" w:cs="Arial"/>
                <w:b/>
                <w:sz w:val="20"/>
                <w:szCs w:val="20"/>
              </w:rPr>
            </w:pPr>
            <w:r w:rsidRPr="00A963B6">
              <w:rPr>
                <w:rFonts w:asciiTheme="minorHAnsi" w:hAnsiTheme="minorHAnsi" w:cs="Arial"/>
                <w:b/>
                <w:sz w:val="20"/>
                <w:szCs w:val="20"/>
              </w:rPr>
              <w:t xml:space="preserve">List the courses the institution requires to meet Rule 24 requirements, associated Guidelines, and program hours required by the institution </w:t>
            </w:r>
            <w:r>
              <w:rPr>
                <w:rFonts w:asciiTheme="minorHAnsi" w:hAnsiTheme="minorHAnsi" w:cs="Arial"/>
                <w:b/>
                <w:sz w:val="20"/>
                <w:szCs w:val="20"/>
              </w:rPr>
              <w:t xml:space="preserve">for this endorsement </w:t>
            </w:r>
            <w:r w:rsidRPr="00A963B6">
              <w:rPr>
                <w:rFonts w:asciiTheme="minorHAnsi" w:hAnsiTheme="minorHAnsi"/>
                <w:b/>
                <w:sz w:val="20"/>
                <w:szCs w:val="20"/>
              </w:rPr>
              <w:t xml:space="preserve">in the first row: </w:t>
            </w:r>
            <w:r w:rsidRPr="003371E3">
              <w:rPr>
                <w:rFonts w:asciiTheme="minorHAnsi" w:hAnsiTheme="minorHAnsi"/>
                <w:b/>
                <w:sz w:val="18"/>
                <w:szCs w:val="18"/>
              </w:rPr>
              <w:t>(If more than 35 courses please fill out additional sheets)</w:t>
            </w:r>
          </w:p>
        </w:tc>
      </w:tr>
      <w:tr w:rsidR="00772162" w:rsidRPr="008B4511" w:rsidTr="008F58CC">
        <w:trPr>
          <w:cantSplit/>
          <w:trHeight w:val="1920"/>
          <w:tblHeader/>
        </w:trPr>
        <w:tc>
          <w:tcPr>
            <w:tcW w:w="3985" w:type="dxa"/>
            <w:tcBorders>
              <w:top w:val="single" w:sz="4" w:space="0" w:color="auto"/>
              <w:left w:val="single" w:sz="4" w:space="0" w:color="auto"/>
              <w:bottom w:val="single" w:sz="4" w:space="0" w:color="auto"/>
            </w:tcBorders>
            <w:vAlign w:val="bottom"/>
          </w:tcPr>
          <w:p w:rsidR="00772162" w:rsidRPr="00221E40" w:rsidRDefault="00221E40" w:rsidP="002F0375">
            <w:pPr>
              <w:tabs>
                <w:tab w:val="left" w:pos="1800"/>
                <w:tab w:val="left" w:pos="4320"/>
              </w:tabs>
              <w:rPr>
                <w:rFonts w:asciiTheme="minorHAnsi" w:hAnsiTheme="minorHAnsi"/>
                <w:sz w:val="18"/>
                <w:szCs w:val="18"/>
              </w:rPr>
            </w:pPr>
            <w:r>
              <w:rPr>
                <w:rFonts w:asciiTheme="minorHAnsi" w:hAnsiTheme="minorHAnsi"/>
                <w:b/>
                <w:sz w:val="18"/>
                <w:szCs w:val="18"/>
                <w:u w:val="single"/>
              </w:rPr>
              <w:t>D</w:t>
            </w:r>
            <w:r w:rsidRPr="008B4511">
              <w:rPr>
                <w:rFonts w:asciiTheme="minorHAnsi" w:hAnsiTheme="minorHAnsi"/>
                <w:b/>
                <w:sz w:val="18"/>
                <w:szCs w:val="18"/>
              </w:rPr>
              <w:t xml:space="preserve"> Certification Endorsement Requirements:  </w:t>
            </w:r>
            <w:r w:rsidRPr="008B4511">
              <w:rPr>
                <w:rFonts w:asciiTheme="minorHAnsi" w:hAnsiTheme="minorHAnsi"/>
                <w:sz w:val="18"/>
                <w:szCs w:val="18"/>
              </w:rPr>
              <w:t>This endorsement require</w:t>
            </w:r>
            <w:r w:rsidR="002F0375">
              <w:rPr>
                <w:rFonts w:asciiTheme="minorHAnsi" w:hAnsiTheme="minorHAnsi"/>
                <w:sz w:val="18"/>
                <w:szCs w:val="18"/>
              </w:rPr>
              <w:t>s</w:t>
            </w:r>
            <w:r w:rsidRPr="008B4511">
              <w:rPr>
                <w:rFonts w:asciiTheme="minorHAnsi" w:hAnsiTheme="minorHAnsi"/>
                <w:sz w:val="18"/>
                <w:szCs w:val="18"/>
              </w:rPr>
              <w:t xml:space="preserve"> a minimum of </w:t>
            </w:r>
            <w:r w:rsidRPr="003B4559">
              <w:rPr>
                <w:rFonts w:asciiTheme="minorHAnsi" w:hAnsiTheme="minorHAnsi"/>
                <w:b/>
                <w:sz w:val="18"/>
                <w:szCs w:val="18"/>
              </w:rPr>
              <w:t xml:space="preserve">30 graduate semester hours </w:t>
            </w:r>
            <w:r w:rsidRPr="003B4559">
              <w:rPr>
                <w:rFonts w:asciiTheme="minorHAnsi" w:hAnsiTheme="minorHAnsi"/>
                <w:sz w:val="18"/>
                <w:szCs w:val="18"/>
              </w:rPr>
              <w:t>in reading and related courses. In addition, this endorsement requires clinical experiences appropriate for the endorsement level.</w:t>
            </w:r>
          </w:p>
        </w:tc>
        <w:tc>
          <w:tcPr>
            <w:tcW w:w="540" w:type="dxa"/>
            <w:tcBorders>
              <w:top w:val="single" w:sz="4" w:space="0" w:color="auto"/>
              <w:left w:val="single" w:sz="4" w:space="0" w:color="auto"/>
              <w:bottom w:val="single" w:sz="4" w:space="0" w:color="auto"/>
            </w:tcBorders>
            <w:shd w:val="clear" w:color="auto" w:fill="D9D9D9" w:themeFill="background1" w:themeFillShade="D9"/>
            <w:textDirection w:val="btLr"/>
            <w:vAlign w:val="center"/>
          </w:tcPr>
          <w:p w:rsidR="00772162" w:rsidRPr="008B4511" w:rsidRDefault="00772162" w:rsidP="00772162">
            <w:pPr>
              <w:ind w:left="113" w:right="113"/>
              <w:rPr>
                <w:rFonts w:asciiTheme="minorHAnsi" w:hAnsiTheme="minorHAnsi"/>
                <w:b/>
                <w:sz w:val="18"/>
                <w:szCs w:val="18"/>
              </w:rPr>
            </w:pPr>
            <w:r w:rsidRPr="008B4511">
              <w:rPr>
                <w:rFonts w:asciiTheme="minorHAnsi" w:hAnsiTheme="minorHAnsi"/>
                <w:b/>
                <w:sz w:val="18"/>
                <w:szCs w:val="18"/>
              </w:rPr>
              <w:t>EXAMPLE:</w:t>
            </w:r>
            <w:r w:rsidRPr="008B4511">
              <w:rPr>
                <w:rFonts w:asciiTheme="minorHAnsi" w:hAnsiTheme="minorHAnsi"/>
                <w:b/>
                <w:sz w:val="18"/>
                <w:szCs w:val="18"/>
              </w:rPr>
              <w:br/>
              <w:t>CHEM 101 or 102 3 CR</w:t>
            </w:r>
          </w:p>
        </w:tc>
        <w:tc>
          <w:tcPr>
            <w:tcW w:w="288" w:type="dxa"/>
            <w:textDirection w:val="btLr"/>
            <w:vAlign w:val="center"/>
          </w:tcPr>
          <w:p w:rsidR="00772162" w:rsidRPr="008B4511" w:rsidRDefault="00772162" w:rsidP="00BF5138">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r>
      <w:tr w:rsidR="003B4559" w:rsidRPr="008B4511" w:rsidTr="00105D9F">
        <w:trPr>
          <w:trHeight w:val="144"/>
        </w:trPr>
        <w:tc>
          <w:tcPr>
            <w:tcW w:w="4525" w:type="dxa"/>
            <w:gridSpan w:val="2"/>
            <w:tcBorders>
              <w:top w:val="single" w:sz="4" w:space="0" w:color="auto"/>
            </w:tcBorders>
          </w:tcPr>
          <w:p w:rsidR="003B4559" w:rsidRPr="00F15A22" w:rsidRDefault="003B4559" w:rsidP="002F0375">
            <w:pPr>
              <w:rPr>
                <w:rFonts w:ascii="Calibri" w:hAnsi="Calibri" w:cs="Calibri"/>
                <w:sz w:val="18"/>
                <w:szCs w:val="18"/>
              </w:rPr>
            </w:pPr>
            <w:bookmarkStart w:id="0" w:name="_GoBack"/>
            <w:bookmarkEnd w:id="0"/>
            <w:r w:rsidRPr="00F15A22">
              <w:rPr>
                <w:rFonts w:ascii="Calibri" w:hAnsi="Calibri" w:cs="Calibri"/>
                <w:sz w:val="18"/>
                <w:szCs w:val="18"/>
                <w:u w:val="single"/>
              </w:rPr>
              <w:t>D1</w:t>
            </w:r>
            <w:r w:rsidRPr="00F15A22">
              <w:rPr>
                <w:rFonts w:ascii="Calibri" w:hAnsi="Calibri" w:cs="Calibri"/>
                <w:sz w:val="18"/>
                <w:szCs w:val="18"/>
              </w:rPr>
              <w:t xml:space="preserve">  Additional Requirements:  An applicant for this endorsement shall have a regular teaching certificate and two (2) years of teaching experience.</w:t>
            </w:r>
          </w:p>
        </w:tc>
        <w:tc>
          <w:tcPr>
            <w:tcW w:w="10080" w:type="dxa"/>
            <w:gridSpan w:val="35"/>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r>
      <w:tr w:rsidR="003B4559" w:rsidRPr="008B4511" w:rsidTr="008F58CC">
        <w:trPr>
          <w:trHeight w:val="144"/>
        </w:trPr>
        <w:tc>
          <w:tcPr>
            <w:tcW w:w="4525" w:type="dxa"/>
            <w:gridSpan w:val="2"/>
            <w:tcBorders>
              <w:top w:val="single" w:sz="4" w:space="0" w:color="auto"/>
              <w:bottom w:val="single" w:sz="4" w:space="0" w:color="auto"/>
            </w:tcBorders>
          </w:tcPr>
          <w:p w:rsidR="003B4559" w:rsidRPr="000C2B15" w:rsidRDefault="003B4559" w:rsidP="000C2B15">
            <w:pPr>
              <w:pStyle w:val="ListParagraph"/>
              <w:numPr>
                <w:ilvl w:val="0"/>
                <w:numId w:val="18"/>
              </w:numPr>
              <w:rPr>
                <w:rFonts w:ascii="Calibri" w:hAnsi="Calibri" w:cs="Calibri"/>
                <w:sz w:val="18"/>
                <w:szCs w:val="18"/>
              </w:rPr>
            </w:pPr>
            <w:r w:rsidRPr="000C2B15">
              <w:rPr>
                <w:rFonts w:ascii="Calibri" w:hAnsi="Calibri" w:cs="Calibri"/>
                <w:sz w:val="18"/>
                <w:szCs w:val="18"/>
              </w:rPr>
              <w:t xml:space="preserve">Demonstrate an understanding of and be able to teach the concepts, skills, and processes of reading and writing as defined in the Nebraska Student Standards as per 92 NAC 10. </w:t>
            </w:r>
          </w:p>
        </w:tc>
        <w:tc>
          <w:tcPr>
            <w:tcW w:w="288" w:type="dxa"/>
            <w:vAlign w:val="center"/>
          </w:tcPr>
          <w:p w:rsidR="003B4559" w:rsidRPr="008B4511" w:rsidRDefault="003B4559" w:rsidP="00B65821">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r>
      <w:tr w:rsidR="003B4559" w:rsidRPr="008B4511" w:rsidTr="008B4511">
        <w:trPr>
          <w:trHeight w:val="144"/>
        </w:trPr>
        <w:tc>
          <w:tcPr>
            <w:tcW w:w="4525" w:type="dxa"/>
            <w:gridSpan w:val="2"/>
            <w:tcBorders>
              <w:top w:val="single" w:sz="4" w:space="0" w:color="auto"/>
              <w:bottom w:val="single" w:sz="4" w:space="0" w:color="auto"/>
            </w:tcBorders>
          </w:tcPr>
          <w:p w:rsidR="003B4559" w:rsidRPr="00F15A22" w:rsidRDefault="003B4559" w:rsidP="003B4559">
            <w:pPr>
              <w:pStyle w:val="ListParagraph"/>
              <w:numPr>
                <w:ilvl w:val="0"/>
                <w:numId w:val="17"/>
              </w:numPr>
              <w:rPr>
                <w:rFonts w:ascii="Calibri" w:hAnsi="Calibri" w:cs="Calibri"/>
                <w:sz w:val="18"/>
                <w:szCs w:val="18"/>
              </w:rPr>
            </w:pPr>
            <w:r w:rsidRPr="00F15A22">
              <w:rPr>
                <w:rFonts w:ascii="Calibri" w:hAnsi="Calibri" w:cs="Calibri"/>
                <w:b/>
                <w:sz w:val="18"/>
                <w:szCs w:val="18"/>
              </w:rPr>
              <w:t xml:space="preserve">Foundational Knowledge.  </w:t>
            </w:r>
            <w:r w:rsidRPr="00F15A22">
              <w:rPr>
                <w:rFonts w:ascii="Calibri" w:hAnsi="Calibri" w:cs="Calibri"/>
                <w:sz w:val="18"/>
                <w:szCs w:val="18"/>
              </w:rPr>
              <w:t xml:space="preserve">Candidates understand the theoretical and evidence-based foundations of reading and writing processes and instruction. </w:t>
            </w:r>
          </w:p>
        </w:tc>
        <w:tc>
          <w:tcPr>
            <w:tcW w:w="288" w:type="dxa"/>
            <w:vAlign w:val="center"/>
          </w:tcPr>
          <w:p w:rsidR="003B4559" w:rsidRPr="008B4511" w:rsidRDefault="003B4559" w:rsidP="00B65821">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r>
      <w:tr w:rsidR="003B4559" w:rsidRPr="008B4511" w:rsidTr="008B4511">
        <w:trPr>
          <w:trHeight w:val="144"/>
        </w:trPr>
        <w:tc>
          <w:tcPr>
            <w:tcW w:w="4525" w:type="dxa"/>
            <w:gridSpan w:val="2"/>
            <w:tcBorders>
              <w:top w:val="single" w:sz="4" w:space="0" w:color="auto"/>
              <w:bottom w:val="single" w:sz="4" w:space="0" w:color="auto"/>
            </w:tcBorders>
          </w:tcPr>
          <w:p w:rsidR="003B4559" w:rsidRPr="00F15A22" w:rsidRDefault="003B4559" w:rsidP="003B4559">
            <w:pPr>
              <w:pStyle w:val="ListParagraph"/>
              <w:numPr>
                <w:ilvl w:val="1"/>
                <w:numId w:val="17"/>
              </w:numPr>
              <w:rPr>
                <w:rFonts w:ascii="Calibri" w:hAnsi="Calibri" w:cs="Calibri"/>
                <w:sz w:val="18"/>
                <w:szCs w:val="18"/>
              </w:rPr>
            </w:pPr>
            <w:r w:rsidRPr="00F15A22">
              <w:rPr>
                <w:rFonts w:ascii="Calibri" w:hAnsi="Calibri" w:cs="Calibri"/>
                <w:sz w:val="18"/>
                <w:szCs w:val="18"/>
              </w:rPr>
              <w:t>Candidates understand major theories and empirical research that describe the cognitive, linguistic, motivational, and sociocultural</w:t>
            </w:r>
            <w:r w:rsidRPr="00F15A22">
              <w:rPr>
                <w:rFonts w:ascii="Calibri" w:hAnsi="Calibri" w:cs="Calibri"/>
                <w:sz w:val="18"/>
                <w:szCs w:val="18"/>
                <w:u w:val="single"/>
              </w:rPr>
              <w:t xml:space="preserve"> </w:t>
            </w:r>
            <w:r w:rsidRPr="00F15A22">
              <w:rPr>
                <w:rFonts w:ascii="Calibri" w:hAnsi="Calibri" w:cs="Calibri"/>
                <w:sz w:val="18"/>
                <w:szCs w:val="18"/>
              </w:rPr>
              <w:t xml:space="preserve">foundations of reading and writing development, processes, and components, including word recognition, language comprehension, strategic knowledge, and reading-writing connections.  Evidence that demonstrates competence shall include, but is not limited to: </w:t>
            </w:r>
          </w:p>
        </w:tc>
        <w:tc>
          <w:tcPr>
            <w:tcW w:w="288" w:type="dxa"/>
            <w:vAlign w:val="center"/>
          </w:tcPr>
          <w:p w:rsidR="003B4559" w:rsidRPr="008B4511" w:rsidRDefault="003B4559" w:rsidP="00B65821">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r>
      <w:tr w:rsidR="0007633F" w:rsidRPr="004E150E" w:rsidTr="0007633F">
        <w:trPr>
          <w:trHeight w:val="750"/>
        </w:trPr>
        <w:tc>
          <w:tcPr>
            <w:tcW w:w="14605" w:type="dxa"/>
            <w:gridSpan w:val="37"/>
            <w:tcBorders>
              <w:top w:val="single" w:sz="4" w:space="0" w:color="auto"/>
            </w:tcBorders>
          </w:tcPr>
          <w:p w:rsidR="0007633F" w:rsidRPr="004E150E" w:rsidRDefault="0007633F" w:rsidP="003B4559">
            <w:pPr>
              <w:numPr>
                <w:ilvl w:val="2"/>
                <w:numId w:val="17"/>
              </w:numPr>
              <w:rPr>
                <w:rFonts w:ascii="Calibri" w:hAnsi="Calibri" w:cs="Calibri"/>
                <w:sz w:val="18"/>
                <w:szCs w:val="18"/>
              </w:rPr>
            </w:pPr>
            <w:r w:rsidRPr="004E150E">
              <w:rPr>
                <w:rFonts w:ascii="Calibri" w:hAnsi="Calibri" w:cs="Calibri"/>
                <w:sz w:val="18"/>
                <w:szCs w:val="18"/>
              </w:rPr>
              <w:t xml:space="preserve">Interpret major theories of reading and writing processes and development to understand the needs of all readers in diverse contexts; </w:t>
            </w:r>
          </w:p>
          <w:p w:rsidR="0007633F" w:rsidRPr="004E150E" w:rsidRDefault="0007633F" w:rsidP="003B4559">
            <w:pPr>
              <w:numPr>
                <w:ilvl w:val="2"/>
                <w:numId w:val="17"/>
              </w:numPr>
              <w:rPr>
                <w:rFonts w:ascii="Calibri" w:hAnsi="Calibri" w:cs="Calibri"/>
                <w:sz w:val="18"/>
                <w:szCs w:val="18"/>
              </w:rPr>
            </w:pPr>
            <w:r w:rsidRPr="004E150E">
              <w:rPr>
                <w:rFonts w:ascii="Calibri" w:hAnsi="Calibri" w:cs="Calibri"/>
                <w:sz w:val="18"/>
                <w:szCs w:val="18"/>
              </w:rPr>
              <w:t>Analyze classroom environment quality for fostering individual motivation to read and write (e.g., access to print, choice, challenge, and interests);</w:t>
            </w:r>
          </w:p>
          <w:p w:rsidR="0007633F" w:rsidRPr="004E150E" w:rsidRDefault="0007633F" w:rsidP="003B4559">
            <w:pPr>
              <w:numPr>
                <w:ilvl w:val="2"/>
                <w:numId w:val="17"/>
              </w:numPr>
              <w:rPr>
                <w:rFonts w:ascii="Calibri" w:hAnsi="Calibri" w:cs="Calibri"/>
                <w:sz w:val="18"/>
                <w:szCs w:val="18"/>
              </w:rPr>
            </w:pPr>
            <w:r w:rsidRPr="004E150E">
              <w:rPr>
                <w:rFonts w:ascii="Calibri" w:hAnsi="Calibri" w:cs="Calibri"/>
                <w:sz w:val="18"/>
                <w:szCs w:val="18"/>
              </w:rPr>
              <w:t>Demonstrate a critical stance toward the scholarship of the profession;</w:t>
            </w:r>
          </w:p>
          <w:p w:rsidR="0007633F" w:rsidRPr="004E150E" w:rsidRDefault="0007633F" w:rsidP="0007633F">
            <w:pPr>
              <w:numPr>
                <w:ilvl w:val="2"/>
                <w:numId w:val="17"/>
              </w:numPr>
              <w:rPr>
                <w:rFonts w:asciiTheme="minorHAnsi" w:hAnsiTheme="minorHAnsi" w:cs="Arial"/>
                <w:bCs/>
                <w:sz w:val="18"/>
                <w:szCs w:val="18"/>
              </w:rPr>
            </w:pPr>
            <w:r w:rsidRPr="004E150E">
              <w:rPr>
                <w:rFonts w:ascii="Calibri" w:hAnsi="Calibri" w:cs="Calibri"/>
                <w:sz w:val="18"/>
                <w:szCs w:val="18"/>
              </w:rPr>
              <w:t>Read and understand the literature and research about factors that contribute to reading success (e.g., social, cognitive, and physical); and</w:t>
            </w:r>
          </w:p>
          <w:p w:rsidR="0007633F" w:rsidRPr="004E150E" w:rsidRDefault="0007633F" w:rsidP="0007633F">
            <w:pPr>
              <w:numPr>
                <w:ilvl w:val="2"/>
                <w:numId w:val="17"/>
              </w:numPr>
              <w:rPr>
                <w:rFonts w:asciiTheme="minorHAnsi" w:hAnsiTheme="minorHAnsi" w:cs="Arial"/>
                <w:bCs/>
                <w:sz w:val="18"/>
                <w:szCs w:val="18"/>
              </w:rPr>
            </w:pPr>
            <w:r w:rsidRPr="004E150E">
              <w:rPr>
                <w:rFonts w:ascii="Calibri" w:hAnsi="Calibri" w:cs="Calibri"/>
                <w:sz w:val="18"/>
                <w:szCs w:val="18"/>
              </w:rPr>
              <w:t xml:space="preserve">Inform other educators about major theories of reading and writing processes, components, and development with supporting research evidence, including information about the relationship between the culture and native language of English learners as a support system in their learning to read and write in English; </w:t>
            </w:r>
          </w:p>
        </w:tc>
      </w:tr>
      <w:tr w:rsidR="003B4559" w:rsidRPr="008B4511" w:rsidTr="008F58CC">
        <w:trPr>
          <w:trHeight w:val="144"/>
        </w:trPr>
        <w:tc>
          <w:tcPr>
            <w:tcW w:w="4525" w:type="dxa"/>
            <w:gridSpan w:val="2"/>
            <w:tcBorders>
              <w:top w:val="single" w:sz="4" w:space="0" w:color="auto"/>
            </w:tcBorders>
          </w:tcPr>
          <w:p w:rsidR="003B4559" w:rsidRPr="00F15A22" w:rsidRDefault="003B4559" w:rsidP="003B4559">
            <w:pPr>
              <w:pStyle w:val="ListParagraph"/>
              <w:numPr>
                <w:ilvl w:val="1"/>
                <w:numId w:val="17"/>
              </w:numPr>
              <w:rPr>
                <w:rFonts w:ascii="Calibri" w:hAnsi="Calibri" w:cs="Calibri"/>
                <w:sz w:val="18"/>
                <w:szCs w:val="18"/>
              </w:rPr>
            </w:pPr>
            <w:r w:rsidRPr="00F15A22">
              <w:rPr>
                <w:rFonts w:ascii="Calibri" w:hAnsi="Calibri" w:cs="Calibri"/>
                <w:sz w:val="18"/>
                <w:szCs w:val="18"/>
              </w:rPr>
              <w:lastRenderedPageBreak/>
              <w:t xml:space="preserve">Candidates understand the historically shared knowledge of the profession and changes over time in the perceptions of reading and writing development, processes, and components.  Evidence that demonstrates competence shall include, but is not limited to:  </w:t>
            </w:r>
          </w:p>
        </w:tc>
        <w:tc>
          <w:tcPr>
            <w:tcW w:w="288" w:type="dxa"/>
            <w:vAlign w:val="center"/>
          </w:tcPr>
          <w:p w:rsidR="003B4559" w:rsidRPr="008B4511" w:rsidRDefault="003B4559" w:rsidP="00B65821">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r>
      <w:tr w:rsidR="0007633F" w:rsidRPr="004E150E" w:rsidTr="0007633F">
        <w:trPr>
          <w:trHeight w:val="27"/>
        </w:trPr>
        <w:tc>
          <w:tcPr>
            <w:tcW w:w="14605" w:type="dxa"/>
            <w:gridSpan w:val="37"/>
            <w:tcBorders>
              <w:top w:val="single" w:sz="4" w:space="0" w:color="auto"/>
            </w:tcBorders>
          </w:tcPr>
          <w:p w:rsidR="0007633F" w:rsidRPr="004E150E" w:rsidRDefault="0007633F" w:rsidP="0007633F">
            <w:pPr>
              <w:numPr>
                <w:ilvl w:val="2"/>
                <w:numId w:val="17"/>
              </w:numPr>
              <w:rPr>
                <w:rFonts w:asciiTheme="minorHAnsi" w:hAnsiTheme="minorHAnsi" w:cs="Arial"/>
                <w:bCs/>
                <w:sz w:val="18"/>
                <w:szCs w:val="18"/>
              </w:rPr>
            </w:pPr>
            <w:r w:rsidRPr="004E150E">
              <w:rPr>
                <w:rFonts w:ascii="Calibri" w:hAnsi="Calibri" w:cs="Calibri"/>
                <w:sz w:val="18"/>
                <w:szCs w:val="18"/>
              </w:rPr>
              <w:t>Interpret and summarize historically shared knowledge (e.g., instructional strategies and theories) that addresses the needs of all readers; and</w:t>
            </w:r>
          </w:p>
          <w:p w:rsidR="0007633F" w:rsidRPr="004E150E" w:rsidRDefault="0007633F" w:rsidP="0007633F">
            <w:pPr>
              <w:numPr>
                <w:ilvl w:val="2"/>
                <w:numId w:val="17"/>
              </w:numPr>
              <w:rPr>
                <w:rFonts w:asciiTheme="minorHAnsi" w:hAnsiTheme="minorHAnsi" w:cs="Arial"/>
                <w:bCs/>
                <w:sz w:val="18"/>
                <w:szCs w:val="18"/>
              </w:rPr>
            </w:pPr>
            <w:r w:rsidRPr="004E150E">
              <w:rPr>
                <w:rFonts w:ascii="Calibri" w:hAnsi="Calibri" w:cs="Calibri"/>
                <w:sz w:val="18"/>
                <w:szCs w:val="18"/>
              </w:rPr>
              <w:t xml:space="preserve">Inform educators and others about the historically shared knowledge base in reading and writing and its role in reading education;  </w:t>
            </w:r>
          </w:p>
        </w:tc>
      </w:tr>
      <w:tr w:rsidR="003B4559" w:rsidRPr="008B4511" w:rsidTr="003B4559">
        <w:trPr>
          <w:trHeight w:val="597"/>
        </w:trPr>
        <w:tc>
          <w:tcPr>
            <w:tcW w:w="4525" w:type="dxa"/>
            <w:gridSpan w:val="2"/>
            <w:tcBorders>
              <w:top w:val="single" w:sz="4" w:space="0" w:color="auto"/>
            </w:tcBorders>
          </w:tcPr>
          <w:p w:rsidR="003B4559" w:rsidRPr="00F15A22" w:rsidRDefault="003B4559" w:rsidP="003B4559">
            <w:pPr>
              <w:pStyle w:val="ListParagraph"/>
              <w:numPr>
                <w:ilvl w:val="1"/>
                <w:numId w:val="17"/>
              </w:numPr>
              <w:rPr>
                <w:rFonts w:ascii="Calibri" w:hAnsi="Calibri" w:cs="Calibri"/>
                <w:sz w:val="18"/>
                <w:szCs w:val="18"/>
              </w:rPr>
            </w:pPr>
            <w:r w:rsidRPr="00F15A22">
              <w:rPr>
                <w:rFonts w:ascii="Calibri" w:hAnsi="Calibri" w:cs="Calibri"/>
                <w:sz w:val="18"/>
                <w:szCs w:val="18"/>
              </w:rPr>
              <w:t xml:space="preserve">Candidates understand the role of professional judgment and practical knowledge for improving all students’ reading development and achievement.  Evidence that demonstrates competence shall include, but is not limited to: </w:t>
            </w:r>
          </w:p>
        </w:tc>
        <w:tc>
          <w:tcPr>
            <w:tcW w:w="288" w:type="dxa"/>
            <w:vAlign w:val="center"/>
          </w:tcPr>
          <w:p w:rsidR="003B4559" w:rsidRPr="008B4511" w:rsidRDefault="003B4559" w:rsidP="00B65821">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r>
      <w:tr w:rsidR="0007633F" w:rsidRPr="004E150E" w:rsidTr="0007633F">
        <w:trPr>
          <w:trHeight w:val="27"/>
        </w:trPr>
        <w:tc>
          <w:tcPr>
            <w:tcW w:w="14605" w:type="dxa"/>
            <w:gridSpan w:val="37"/>
            <w:tcBorders>
              <w:top w:val="single" w:sz="4" w:space="0" w:color="auto"/>
            </w:tcBorders>
          </w:tcPr>
          <w:p w:rsidR="0007633F" w:rsidRPr="004E150E" w:rsidRDefault="0007633F" w:rsidP="0007633F">
            <w:pPr>
              <w:pStyle w:val="ListParagraph"/>
              <w:numPr>
                <w:ilvl w:val="2"/>
                <w:numId w:val="17"/>
              </w:numPr>
              <w:rPr>
                <w:rFonts w:asciiTheme="minorHAnsi" w:hAnsiTheme="minorHAnsi" w:cs="Arial"/>
                <w:bCs/>
                <w:sz w:val="18"/>
                <w:szCs w:val="18"/>
              </w:rPr>
            </w:pPr>
            <w:r w:rsidRPr="004E150E">
              <w:rPr>
                <w:rFonts w:ascii="Calibri" w:hAnsi="Calibri" w:cs="Calibri"/>
                <w:sz w:val="18"/>
                <w:szCs w:val="18"/>
              </w:rPr>
              <w:t>Model fair-mindedness, empathy, and ethical behavior when teaching students and working with other professionals; and</w:t>
            </w:r>
          </w:p>
          <w:p w:rsidR="0007633F" w:rsidRPr="004E150E" w:rsidRDefault="0007633F" w:rsidP="0007633F">
            <w:pPr>
              <w:pStyle w:val="ListParagraph"/>
              <w:numPr>
                <w:ilvl w:val="2"/>
                <w:numId w:val="17"/>
              </w:numPr>
              <w:rPr>
                <w:rFonts w:asciiTheme="minorHAnsi" w:hAnsiTheme="minorHAnsi" w:cs="Arial"/>
                <w:bCs/>
                <w:sz w:val="18"/>
                <w:szCs w:val="18"/>
              </w:rPr>
            </w:pPr>
            <w:r w:rsidRPr="004E150E">
              <w:rPr>
                <w:rFonts w:ascii="Calibri" w:hAnsi="Calibri" w:cs="Calibri"/>
                <w:sz w:val="18"/>
                <w:szCs w:val="18"/>
              </w:rPr>
              <w:t xml:space="preserve">Communicate the importance of fair-mindedness, empathy, and ethical behavior in literacy instruction and professional behavior. </w:t>
            </w:r>
          </w:p>
        </w:tc>
      </w:tr>
      <w:tr w:rsidR="003B4559" w:rsidRPr="008B4511" w:rsidTr="008F58CC">
        <w:trPr>
          <w:trHeight w:val="144"/>
        </w:trPr>
        <w:tc>
          <w:tcPr>
            <w:tcW w:w="4525" w:type="dxa"/>
            <w:gridSpan w:val="2"/>
            <w:tcBorders>
              <w:top w:val="single" w:sz="4" w:space="0" w:color="auto"/>
            </w:tcBorders>
          </w:tcPr>
          <w:p w:rsidR="003B4559" w:rsidRPr="00F15A22" w:rsidRDefault="003B4559" w:rsidP="003B4559">
            <w:pPr>
              <w:pStyle w:val="ListParagraph"/>
              <w:numPr>
                <w:ilvl w:val="0"/>
                <w:numId w:val="17"/>
              </w:numPr>
              <w:rPr>
                <w:rFonts w:ascii="Calibri" w:hAnsi="Calibri" w:cs="Calibri"/>
                <w:sz w:val="18"/>
                <w:szCs w:val="18"/>
              </w:rPr>
            </w:pPr>
            <w:r w:rsidRPr="00F15A22">
              <w:rPr>
                <w:rFonts w:ascii="Calibri" w:hAnsi="Calibri" w:cs="Calibri"/>
                <w:b/>
                <w:sz w:val="18"/>
                <w:szCs w:val="18"/>
              </w:rPr>
              <w:t xml:space="preserve">Curriculum and Instruction. </w:t>
            </w:r>
            <w:r w:rsidRPr="00F15A22">
              <w:rPr>
                <w:rFonts w:ascii="Calibri" w:hAnsi="Calibri" w:cs="Calibri"/>
                <w:sz w:val="18"/>
                <w:szCs w:val="18"/>
              </w:rPr>
              <w:t xml:space="preserve"> Candidates use instructional approaches, materials, and an integrated, comprehensive, balanced curriculum to support student learning in reading and writing as defined in the Nebraska Language Arts Standards. </w:t>
            </w:r>
          </w:p>
        </w:tc>
        <w:tc>
          <w:tcPr>
            <w:tcW w:w="288" w:type="dxa"/>
            <w:vAlign w:val="center"/>
          </w:tcPr>
          <w:p w:rsidR="003B4559" w:rsidRPr="008B4511" w:rsidRDefault="003B4559" w:rsidP="00B65821">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r>
      <w:tr w:rsidR="003B4559" w:rsidRPr="008B4511" w:rsidTr="008F58CC">
        <w:trPr>
          <w:trHeight w:val="144"/>
        </w:trPr>
        <w:tc>
          <w:tcPr>
            <w:tcW w:w="4525" w:type="dxa"/>
            <w:gridSpan w:val="2"/>
            <w:tcBorders>
              <w:top w:val="single" w:sz="4" w:space="0" w:color="auto"/>
            </w:tcBorders>
          </w:tcPr>
          <w:p w:rsidR="003B4559" w:rsidRPr="00F15A22" w:rsidRDefault="003B4559" w:rsidP="003B4559">
            <w:pPr>
              <w:pStyle w:val="ListParagraph"/>
              <w:numPr>
                <w:ilvl w:val="1"/>
                <w:numId w:val="17"/>
              </w:numPr>
              <w:rPr>
                <w:rFonts w:ascii="Calibri" w:hAnsi="Calibri" w:cs="Calibri"/>
                <w:sz w:val="18"/>
                <w:szCs w:val="18"/>
              </w:rPr>
            </w:pPr>
            <w:r w:rsidRPr="00F15A22">
              <w:rPr>
                <w:rFonts w:ascii="Calibri" w:hAnsi="Calibri" w:cs="Calibri"/>
                <w:sz w:val="18"/>
                <w:szCs w:val="18"/>
              </w:rPr>
              <w:t xml:space="preserve">Candidates use foundational knowledge to design or implement an integrated, comprehensive, and balanced curriculum.  Evidence that demonstrates competence shall include, but is not limited to: </w:t>
            </w:r>
          </w:p>
        </w:tc>
        <w:tc>
          <w:tcPr>
            <w:tcW w:w="288" w:type="dxa"/>
            <w:vAlign w:val="center"/>
          </w:tcPr>
          <w:p w:rsidR="003B4559" w:rsidRPr="008B4511" w:rsidRDefault="003B4559" w:rsidP="00B65821">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r>
      <w:tr w:rsidR="00CC6CB5" w:rsidRPr="004E150E" w:rsidTr="00CC6CB5">
        <w:trPr>
          <w:trHeight w:val="570"/>
        </w:trPr>
        <w:tc>
          <w:tcPr>
            <w:tcW w:w="14605" w:type="dxa"/>
            <w:gridSpan w:val="37"/>
            <w:tcBorders>
              <w:top w:val="single" w:sz="4" w:space="0" w:color="auto"/>
            </w:tcBorders>
          </w:tcPr>
          <w:p w:rsidR="00CC6CB5" w:rsidRPr="004E150E" w:rsidRDefault="00CC6CB5" w:rsidP="003B4559">
            <w:pPr>
              <w:numPr>
                <w:ilvl w:val="2"/>
                <w:numId w:val="17"/>
              </w:numPr>
              <w:rPr>
                <w:rFonts w:ascii="Calibri" w:hAnsi="Calibri" w:cs="Calibri"/>
                <w:sz w:val="18"/>
                <w:szCs w:val="18"/>
              </w:rPr>
            </w:pPr>
            <w:r w:rsidRPr="004E150E">
              <w:rPr>
                <w:rFonts w:ascii="Calibri" w:hAnsi="Calibri" w:cs="Calibri"/>
                <w:sz w:val="18"/>
                <w:szCs w:val="18"/>
              </w:rPr>
              <w:t>Demonstrate an understanding of the research and literature that undergirds the reading and writing curriculum and instruction for all pre-K-12 students;</w:t>
            </w:r>
          </w:p>
          <w:p w:rsidR="00CC6CB5" w:rsidRPr="004E150E" w:rsidRDefault="00CC6CB5" w:rsidP="003B4559">
            <w:pPr>
              <w:numPr>
                <w:ilvl w:val="2"/>
                <w:numId w:val="17"/>
              </w:numPr>
              <w:rPr>
                <w:rFonts w:ascii="Calibri" w:hAnsi="Calibri" w:cs="Calibri"/>
                <w:sz w:val="18"/>
                <w:szCs w:val="18"/>
              </w:rPr>
            </w:pPr>
            <w:r w:rsidRPr="004E150E">
              <w:rPr>
                <w:rFonts w:ascii="Calibri" w:hAnsi="Calibri" w:cs="Calibri"/>
                <w:sz w:val="18"/>
                <w:szCs w:val="18"/>
              </w:rPr>
              <w:t>Develop and/or implement the curriculum to meet the specific needs of students who struggle with reading;</w:t>
            </w:r>
          </w:p>
          <w:p w:rsidR="00CC6CB5" w:rsidRPr="004E150E" w:rsidRDefault="00CC6CB5" w:rsidP="00CC6CB5">
            <w:pPr>
              <w:numPr>
                <w:ilvl w:val="2"/>
                <w:numId w:val="17"/>
              </w:numPr>
              <w:rPr>
                <w:rFonts w:asciiTheme="minorHAnsi" w:hAnsiTheme="minorHAnsi" w:cs="Arial"/>
                <w:bCs/>
                <w:sz w:val="18"/>
                <w:szCs w:val="18"/>
              </w:rPr>
            </w:pPr>
            <w:r w:rsidRPr="004E150E">
              <w:rPr>
                <w:rFonts w:ascii="Calibri" w:hAnsi="Calibri" w:cs="Calibri"/>
                <w:sz w:val="18"/>
                <w:szCs w:val="18"/>
              </w:rPr>
              <w:t>Support teachers and other personnel in the design, implementation, and evaluation of the reading and writing curriculum for all students; and</w:t>
            </w:r>
          </w:p>
          <w:p w:rsidR="00CC6CB5" w:rsidRPr="004E150E" w:rsidRDefault="00CC6CB5" w:rsidP="00CC6CB5">
            <w:pPr>
              <w:numPr>
                <w:ilvl w:val="2"/>
                <w:numId w:val="17"/>
              </w:numPr>
              <w:rPr>
                <w:rFonts w:asciiTheme="minorHAnsi" w:hAnsiTheme="minorHAnsi" w:cs="Arial"/>
                <w:bCs/>
                <w:sz w:val="18"/>
                <w:szCs w:val="18"/>
              </w:rPr>
            </w:pPr>
            <w:r w:rsidRPr="004E150E">
              <w:rPr>
                <w:rFonts w:ascii="Calibri" w:hAnsi="Calibri" w:cs="Calibri"/>
                <w:sz w:val="18"/>
                <w:szCs w:val="18"/>
              </w:rPr>
              <w:t xml:space="preserve">Work with teachers and other personnel in developing a literacy curriculum that has vertical and horizontal alignment with Nebraska Language Arts Standards. </w:t>
            </w:r>
          </w:p>
        </w:tc>
      </w:tr>
      <w:tr w:rsidR="003B4559" w:rsidRPr="008B4511" w:rsidTr="008F58CC">
        <w:trPr>
          <w:trHeight w:val="144"/>
        </w:trPr>
        <w:tc>
          <w:tcPr>
            <w:tcW w:w="4525" w:type="dxa"/>
            <w:gridSpan w:val="2"/>
            <w:tcBorders>
              <w:top w:val="single" w:sz="4" w:space="0" w:color="auto"/>
            </w:tcBorders>
          </w:tcPr>
          <w:p w:rsidR="003B4559" w:rsidRPr="00F15A22" w:rsidRDefault="003B4559" w:rsidP="003B4559">
            <w:pPr>
              <w:pStyle w:val="ListParagraph"/>
              <w:numPr>
                <w:ilvl w:val="1"/>
                <w:numId w:val="17"/>
              </w:numPr>
              <w:rPr>
                <w:rFonts w:ascii="Calibri" w:hAnsi="Calibri" w:cs="Calibri"/>
                <w:sz w:val="18"/>
                <w:szCs w:val="18"/>
              </w:rPr>
            </w:pPr>
            <w:r w:rsidRPr="00F15A22">
              <w:rPr>
                <w:rFonts w:ascii="Calibri" w:hAnsi="Calibri" w:cs="Calibri"/>
                <w:sz w:val="18"/>
                <w:szCs w:val="18"/>
              </w:rPr>
              <w:t xml:space="preserve">Candidates use appropriate and varied instructional approaches, including those that develop word recognition, language comprehension, strategic knowledge, and reading-writing connections.  Evidence that demonstrates competence shall include, but is not limited to: </w:t>
            </w:r>
          </w:p>
        </w:tc>
        <w:tc>
          <w:tcPr>
            <w:tcW w:w="288" w:type="dxa"/>
            <w:vAlign w:val="center"/>
          </w:tcPr>
          <w:p w:rsidR="003B4559" w:rsidRPr="008B4511" w:rsidRDefault="003B4559" w:rsidP="00B65821">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r>
      <w:tr w:rsidR="00CC6CB5" w:rsidRPr="004E150E" w:rsidTr="00CC6CB5">
        <w:trPr>
          <w:trHeight w:val="570"/>
        </w:trPr>
        <w:tc>
          <w:tcPr>
            <w:tcW w:w="14605" w:type="dxa"/>
            <w:gridSpan w:val="37"/>
            <w:tcBorders>
              <w:top w:val="single" w:sz="4" w:space="0" w:color="auto"/>
            </w:tcBorders>
          </w:tcPr>
          <w:p w:rsidR="00CC6CB5" w:rsidRPr="004E150E" w:rsidRDefault="00CC6CB5" w:rsidP="003B4559">
            <w:pPr>
              <w:numPr>
                <w:ilvl w:val="2"/>
                <w:numId w:val="17"/>
              </w:numPr>
              <w:rPr>
                <w:rFonts w:ascii="Calibri" w:hAnsi="Calibri" w:cs="Calibri"/>
                <w:sz w:val="18"/>
                <w:szCs w:val="18"/>
              </w:rPr>
            </w:pPr>
            <w:r w:rsidRPr="004E150E">
              <w:rPr>
                <w:rFonts w:ascii="Calibri" w:hAnsi="Calibri" w:cs="Calibri"/>
                <w:sz w:val="18"/>
                <w:szCs w:val="18"/>
              </w:rPr>
              <w:lastRenderedPageBreak/>
              <w:t>Use instructional approaches supported by literature and research for the following areas:  concepts of print, phonemic awareness, phonics, vocabulary, comprehension, fluency, critical thinking, motivation, and writing;</w:t>
            </w:r>
          </w:p>
          <w:p w:rsidR="00CC6CB5" w:rsidRPr="004E150E" w:rsidRDefault="00CC6CB5" w:rsidP="003B4559">
            <w:pPr>
              <w:numPr>
                <w:ilvl w:val="2"/>
                <w:numId w:val="17"/>
              </w:numPr>
              <w:rPr>
                <w:rFonts w:ascii="Calibri" w:hAnsi="Calibri" w:cs="Calibri"/>
                <w:sz w:val="18"/>
                <w:szCs w:val="18"/>
              </w:rPr>
            </w:pPr>
            <w:r w:rsidRPr="004E150E">
              <w:rPr>
                <w:rFonts w:ascii="Calibri" w:hAnsi="Calibri" w:cs="Calibri"/>
                <w:sz w:val="18"/>
                <w:szCs w:val="18"/>
              </w:rPr>
              <w:t>Provide appropriate in-depth instruction for all readers and writers, especially those who struggle with reading and writing;</w:t>
            </w:r>
          </w:p>
          <w:p w:rsidR="00CC6CB5" w:rsidRPr="004E150E" w:rsidRDefault="00CC6CB5" w:rsidP="00CC6CB5">
            <w:pPr>
              <w:numPr>
                <w:ilvl w:val="2"/>
                <w:numId w:val="17"/>
              </w:numPr>
              <w:rPr>
                <w:rFonts w:asciiTheme="minorHAnsi" w:hAnsiTheme="minorHAnsi" w:cs="Arial"/>
                <w:bCs/>
                <w:sz w:val="18"/>
                <w:szCs w:val="18"/>
              </w:rPr>
            </w:pPr>
            <w:r w:rsidRPr="004E150E">
              <w:rPr>
                <w:rFonts w:ascii="Calibri" w:hAnsi="Calibri" w:cs="Calibri"/>
                <w:sz w:val="18"/>
                <w:szCs w:val="18"/>
              </w:rPr>
              <w:t>Support classroom teachers and education support personnel to implement instructional approaches for all students; and</w:t>
            </w:r>
          </w:p>
          <w:p w:rsidR="00CC6CB5" w:rsidRPr="004E150E" w:rsidRDefault="00CC6CB5" w:rsidP="00CC6CB5">
            <w:pPr>
              <w:numPr>
                <w:ilvl w:val="2"/>
                <w:numId w:val="17"/>
              </w:numPr>
              <w:rPr>
                <w:rFonts w:asciiTheme="minorHAnsi" w:hAnsiTheme="minorHAnsi" w:cs="Arial"/>
                <w:bCs/>
                <w:sz w:val="18"/>
                <w:szCs w:val="18"/>
              </w:rPr>
            </w:pPr>
            <w:r w:rsidRPr="004E150E">
              <w:rPr>
                <w:rFonts w:ascii="Calibri" w:hAnsi="Calibri" w:cs="Calibri"/>
                <w:sz w:val="18"/>
                <w:szCs w:val="18"/>
              </w:rPr>
              <w:t xml:space="preserve">As needed, adapt instructional materials and approaches to meet the language-proficiency needs of English learners and students who struggle to learn to read and write. </w:t>
            </w:r>
          </w:p>
        </w:tc>
      </w:tr>
      <w:tr w:rsidR="003B4559" w:rsidRPr="008B4511" w:rsidTr="008F58CC">
        <w:trPr>
          <w:trHeight w:val="144"/>
        </w:trPr>
        <w:tc>
          <w:tcPr>
            <w:tcW w:w="4525" w:type="dxa"/>
            <w:gridSpan w:val="2"/>
            <w:tcBorders>
              <w:top w:val="single" w:sz="4" w:space="0" w:color="auto"/>
            </w:tcBorders>
          </w:tcPr>
          <w:p w:rsidR="003B4559" w:rsidRPr="00F15A22" w:rsidRDefault="003B4559" w:rsidP="003B4559">
            <w:pPr>
              <w:pStyle w:val="ListParagraph"/>
              <w:numPr>
                <w:ilvl w:val="1"/>
                <w:numId w:val="17"/>
              </w:numPr>
              <w:rPr>
                <w:rFonts w:ascii="Calibri" w:hAnsi="Calibri" w:cs="Calibri"/>
                <w:sz w:val="18"/>
                <w:szCs w:val="18"/>
              </w:rPr>
            </w:pPr>
            <w:r w:rsidRPr="00F15A22">
              <w:rPr>
                <w:rFonts w:ascii="Calibri" w:hAnsi="Calibri" w:cs="Calibri"/>
                <w:sz w:val="18"/>
                <w:szCs w:val="18"/>
              </w:rPr>
              <w:t xml:space="preserve">Candidates use a wide range of texts (e.g., narrative, expository, and poetry) from traditional print, digital, and online resources.  Evidence that demonstrates competence shall include, but is not limited to: </w:t>
            </w:r>
          </w:p>
        </w:tc>
        <w:tc>
          <w:tcPr>
            <w:tcW w:w="288" w:type="dxa"/>
            <w:vAlign w:val="center"/>
          </w:tcPr>
          <w:p w:rsidR="003B4559" w:rsidRPr="008B4511" w:rsidRDefault="003B4559" w:rsidP="00B65821">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r>
      <w:tr w:rsidR="00CC6CB5" w:rsidRPr="004E150E" w:rsidTr="00CC6CB5">
        <w:trPr>
          <w:trHeight w:val="27"/>
        </w:trPr>
        <w:tc>
          <w:tcPr>
            <w:tcW w:w="14605" w:type="dxa"/>
            <w:gridSpan w:val="37"/>
            <w:tcBorders>
              <w:top w:val="single" w:sz="4" w:space="0" w:color="auto"/>
            </w:tcBorders>
          </w:tcPr>
          <w:p w:rsidR="00CC6CB5" w:rsidRPr="004E150E" w:rsidRDefault="00CC6CB5" w:rsidP="003B4559">
            <w:pPr>
              <w:numPr>
                <w:ilvl w:val="2"/>
                <w:numId w:val="17"/>
              </w:numPr>
              <w:rPr>
                <w:rFonts w:ascii="Calibri" w:hAnsi="Calibri" w:cs="Calibri"/>
                <w:sz w:val="18"/>
                <w:szCs w:val="18"/>
              </w:rPr>
            </w:pPr>
            <w:r w:rsidRPr="004E150E">
              <w:rPr>
                <w:rFonts w:ascii="Calibri" w:hAnsi="Calibri" w:cs="Calibri"/>
                <w:sz w:val="18"/>
                <w:szCs w:val="18"/>
              </w:rPr>
              <w:t>Demonstrate knowledge of and a critical stance toward a wide variety of quality traditional print, digital, and online resources;</w:t>
            </w:r>
          </w:p>
          <w:p w:rsidR="00CC6CB5" w:rsidRPr="004E150E" w:rsidRDefault="00CC6CB5" w:rsidP="00CC6CB5">
            <w:pPr>
              <w:numPr>
                <w:ilvl w:val="2"/>
                <w:numId w:val="17"/>
              </w:numPr>
              <w:rPr>
                <w:rFonts w:asciiTheme="minorHAnsi" w:hAnsiTheme="minorHAnsi" w:cs="Arial"/>
                <w:bCs/>
                <w:sz w:val="18"/>
                <w:szCs w:val="18"/>
              </w:rPr>
            </w:pPr>
            <w:r w:rsidRPr="004E150E">
              <w:rPr>
                <w:rFonts w:ascii="Calibri" w:hAnsi="Calibri" w:cs="Calibri"/>
                <w:sz w:val="18"/>
                <w:szCs w:val="18"/>
              </w:rPr>
              <w:t>Support classroom teachers in building and using a quality, accessible classroom library and materials collection that meets the specific needs and abilities of all learners; and</w:t>
            </w:r>
          </w:p>
          <w:p w:rsidR="00CC6CB5" w:rsidRPr="004E150E" w:rsidRDefault="00CC6CB5" w:rsidP="00CC6CB5">
            <w:pPr>
              <w:numPr>
                <w:ilvl w:val="2"/>
                <w:numId w:val="17"/>
              </w:numPr>
              <w:rPr>
                <w:rFonts w:asciiTheme="minorHAnsi" w:hAnsiTheme="minorHAnsi" w:cs="Arial"/>
                <w:bCs/>
                <w:sz w:val="18"/>
                <w:szCs w:val="18"/>
              </w:rPr>
            </w:pPr>
            <w:r w:rsidRPr="004E150E">
              <w:rPr>
                <w:rFonts w:ascii="Calibri" w:hAnsi="Calibri" w:cs="Calibri"/>
                <w:sz w:val="18"/>
                <w:szCs w:val="18"/>
              </w:rPr>
              <w:t xml:space="preserve">Lead collaborative school efforts to evaluate, select, and use a variety of instructional materials to meet the specific needs and abilities of all learners. </w:t>
            </w:r>
          </w:p>
        </w:tc>
      </w:tr>
      <w:tr w:rsidR="003B4559" w:rsidRPr="008B4511" w:rsidTr="008F58CC">
        <w:trPr>
          <w:trHeight w:val="144"/>
        </w:trPr>
        <w:tc>
          <w:tcPr>
            <w:tcW w:w="4525" w:type="dxa"/>
            <w:gridSpan w:val="2"/>
            <w:tcBorders>
              <w:top w:val="single" w:sz="4" w:space="0" w:color="auto"/>
            </w:tcBorders>
          </w:tcPr>
          <w:p w:rsidR="003B4559" w:rsidRPr="00F15A22" w:rsidRDefault="003B4559" w:rsidP="003B4559">
            <w:pPr>
              <w:pStyle w:val="ListParagraph"/>
              <w:numPr>
                <w:ilvl w:val="0"/>
                <w:numId w:val="17"/>
              </w:numPr>
              <w:rPr>
                <w:rFonts w:ascii="Calibri" w:hAnsi="Calibri" w:cs="Calibri"/>
                <w:sz w:val="18"/>
                <w:szCs w:val="18"/>
              </w:rPr>
            </w:pPr>
            <w:r w:rsidRPr="00F15A22">
              <w:rPr>
                <w:rFonts w:ascii="Calibri" w:hAnsi="Calibri" w:cs="Calibri"/>
                <w:b/>
                <w:sz w:val="18"/>
                <w:szCs w:val="18"/>
              </w:rPr>
              <w:t xml:space="preserve">Assessment and Evaluation.  </w:t>
            </w:r>
            <w:r w:rsidRPr="00F15A22">
              <w:rPr>
                <w:rFonts w:ascii="Calibri" w:hAnsi="Calibri" w:cs="Calibri"/>
                <w:sz w:val="18"/>
                <w:szCs w:val="18"/>
              </w:rPr>
              <w:t xml:space="preserve">Candidates use a variety of assessment tools and practices to plan and evaluate effective reading and writing instruction. </w:t>
            </w:r>
          </w:p>
        </w:tc>
        <w:tc>
          <w:tcPr>
            <w:tcW w:w="288" w:type="dxa"/>
            <w:vAlign w:val="center"/>
          </w:tcPr>
          <w:p w:rsidR="003B4559" w:rsidRPr="008B4511" w:rsidRDefault="003B4559" w:rsidP="00B65821">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r>
      <w:tr w:rsidR="003B4559" w:rsidRPr="008B4511" w:rsidTr="008F58CC">
        <w:trPr>
          <w:trHeight w:val="144"/>
        </w:trPr>
        <w:tc>
          <w:tcPr>
            <w:tcW w:w="4525" w:type="dxa"/>
            <w:gridSpan w:val="2"/>
            <w:tcBorders>
              <w:top w:val="single" w:sz="4" w:space="0" w:color="auto"/>
            </w:tcBorders>
          </w:tcPr>
          <w:p w:rsidR="003B4559" w:rsidRPr="00F15A22" w:rsidRDefault="003B4559" w:rsidP="003B4559">
            <w:pPr>
              <w:pStyle w:val="ListParagraph"/>
              <w:numPr>
                <w:ilvl w:val="1"/>
                <w:numId w:val="17"/>
              </w:numPr>
              <w:rPr>
                <w:rFonts w:ascii="Calibri" w:hAnsi="Calibri" w:cs="Calibri"/>
                <w:sz w:val="18"/>
                <w:szCs w:val="18"/>
              </w:rPr>
            </w:pPr>
            <w:r w:rsidRPr="00F15A22">
              <w:rPr>
                <w:rFonts w:ascii="Calibri" w:hAnsi="Calibri" w:cs="Calibri"/>
                <w:sz w:val="18"/>
                <w:szCs w:val="18"/>
              </w:rPr>
              <w:t xml:space="preserve">Candidates understand types of assessments and their purposes, strengths, and limitations.  Evidence that demonstrates competence shall include, but is not limited to: </w:t>
            </w:r>
          </w:p>
        </w:tc>
        <w:tc>
          <w:tcPr>
            <w:tcW w:w="288" w:type="dxa"/>
            <w:vAlign w:val="center"/>
          </w:tcPr>
          <w:p w:rsidR="003B4559" w:rsidRPr="008B4511" w:rsidRDefault="003B4559" w:rsidP="00B65821">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r>
      <w:tr w:rsidR="00CC6CB5" w:rsidRPr="004E150E" w:rsidTr="00CC6CB5">
        <w:trPr>
          <w:trHeight w:val="822"/>
        </w:trPr>
        <w:tc>
          <w:tcPr>
            <w:tcW w:w="14605" w:type="dxa"/>
            <w:gridSpan w:val="37"/>
            <w:tcBorders>
              <w:top w:val="single" w:sz="4" w:space="0" w:color="auto"/>
            </w:tcBorders>
          </w:tcPr>
          <w:p w:rsidR="00CC6CB5" w:rsidRPr="004E150E" w:rsidRDefault="00CC6CB5" w:rsidP="003B4559">
            <w:pPr>
              <w:numPr>
                <w:ilvl w:val="2"/>
                <w:numId w:val="17"/>
              </w:numPr>
              <w:rPr>
                <w:rFonts w:ascii="Calibri" w:hAnsi="Calibri" w:cs="Calibri"/>
                <w:sz w:val="18"/>
                <w:szCs w:val="18"/>
              </w:rPr>
            </w:pPr>
            <w:r w:rsidRPr="004E150E">
              <w:rPr>
                <w:rFonts w:ascii="Calibri" w:hAnsi="Calibri" w:cs="Calibri"/>
                <w:sz w:val="18"/>
                <w:szCs w:val="18"/>
              </w:rPr>
              <w:t>Demonstrate an understanding of the literature and research related to assessments and their uses and misuses;</w:t>
            </w:r>
          </w:p>
          <w:p w:rsidR="00CC6CB5" w:rsidRPr="004E150E" w:rsidRDefault="00CC6CB5" w:rsidP="003B4559">
            <w:pPr>
              <w:numPr>
                <w:ilvl w:val="2"/>
                <w:numId w:val="17"/>
              </w:numPr>
              <w:rPr>
                <w:rFonts w:ascii="Calibri" w:hAnsi="Calibri" w:cs="Calibri"/>
                <w:sz w:val="18"/>
                <w:szCs w:val="18"/>
              </w:rPr>
            </w:pPr>
            <w:r w:rsidRPr="004E150E">
              <w:rPr>
                <w:rFonts w:ascii="Calibri" w:hAnsi="Calibri" w:cs="Calibri"/>
                <w:sz w:val="18"/>
                <w:szCs w:val="18"/>
              </w:rPr>
              <w:t>Demonstrate an understanding of established purposes for assessing the performance of all readers, including tools for screening, diagnosis, progress monitoring, and measuring outcomes;</w:t>
            </w:r>
          </w:p>
          <w:p w:rsidR="00CC6CB5" w:rsidRPr="004E150E" w:rsidRDefault="00CC6CB5" w:rsidP="00CC6CB5">
            <w:pPr>
              <w:numPr>
                <w:ilvl w:val="2"/>
                <w:numId w:val="17"/>
              </w:numPr>
              <w:rPr>
                <w:rFonts w:asciiTheme="minorHAnsi" w:hAnsiTheme="minorHAnsi" w:cs="Arial"/>
                <w:bCs/>
                <w:sz w:val="18"/>
                <w:szCs w:val="18"/>
              </w:rPr>
            </w:pPr>
            <w:r w:rsidRPr="004E150E">
              <w:rPr>
                <w:rFonts w:ascii="Calibri" w:hAnsi="Calibri" w:cs="Calibri"/>
                <w:sz w:val="18"/>
                <w:szCs w:val="18"/>
              </w:rPr>
              <w:t>Recognize the basic technical adequacy of assessments (e.g., reliability, content, and construct validity); and</w:t>
            </w:r>
          </w:p>
          <w:p w:rsidR="00CC6CB5" w:rsidRPr="004E150E" w:rsidRDefault="00CC6CB5" w:rsidP="00CC6CB5">
            <w:pPr>
              <w:numPr>
                <w:ilvl w:val="2"/>
                <w:numId w:val="17"/>
              </w:numPr>
              <w:rPr>
                <w:rFonts w:asciiTheme="minorHAnsi" w:hAnsiTheme="minorHAnsi" w:cs="Arial"/>
                <w:bCs/>
                <w:sz w:val="18"/>
                <w:szCs w:val="18"/>
              </w:rPr>
            </w:pPr>
            <w:r w:rsidRPr="004E150E">
              <w:rPr>
                <w:rFonts w:ascii="Calibri" w:hAnsi="Calibri" w:cs="Calibri"/>
                <w:sz w:val="18"/>
                <w:szCs w:val="18"/>
              </w:rPr>
              <w:t xml:space="preserve">Explain district and state assessment frameworks, proficiency standards, and student benchmarks. </w:t>
            </w:r>
          </w:p>
        </w:tc>
      </w:tr>
      <w:tr w:rsidR="003B4559" w:rsidRPr="008B4511" w:rsidTr="008F58CC">
        <w:trPr>
          <w:trHeight w:val="144"/>
        </w:trPr>
        <w:tc>
          <w:tcPr>
            <w:tcW w:w="4525" w:type="dxa"/>
            <w:gridSpan w:val="2"/>
            <w:tcBorders>
              <w:top w:val="single" w:sz="4" w:space="0" w:color="auto"/>
            </w:tcBorders>
          </w:tcPr>
          <w:p w:rsidR="003B4559" w:rsidRPr="00F15A22" w:rsidRDefault="003B4559" w:rsidP="003B4559">
            <w:pPr>
              <w:pStyle w:val="ListParagraph"/>
              <w:numPr>
                <w:ilvl w:val="1"/>
                <w:numId w:val="17"/>
              </w:numPr>
              <w:rPr>
                <w:rFonts w:ascii="Calibri" w:hAnsi="Calibri" w:cs="Calibri"/>
                <w:sz w:val="18"/>
                <w:szCs w:val="18"/>
              </w:rPr>
            </w:pPr>
            <w:r w:rsidRPr="00F15A22">
              <w:rPr>
                <w:rFonts w:ascii="Calibri" w:hAnsi="Calibri" w:cs="Calibri"/>
                <w:sz w:val="18"/>
                <w:szCs w:val="18"/>
              </w:rPr>
              <w:t>Candidates select, develop, administer, and interpret assessments, both traditional print and electronic, for specific purposes.  Evidence that demonstrates competence shall include, but is not limited to:</w:t>
            </w:r>
          </w:p>
        </w:tc>
        <w:tc>
          <w:tcPr>
            <w:tcW w:w="288" w:type="dxa"/>
            <w:vAlign w:val="center"/>
          </w:tcPr>
          <w:p w:rsidR="003B4559" w:rsidRPr="008B4511" w:rsidRDefault="003B4559" w:rsidP="00B65821">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r>
      <w:tr w:rsidR="00CC6CB5" w:rsidRPr="004E150E" w:rsidTr="004E150E">
        <w:trPr>
          <w:trHeight w:val="957"/>
        </w:trPr>
        <w:tc>
          <w:tcPr>
            <w:tcW w:w="14605" w:type="dxa"/>
            <w:gridSpan w:val="37"/>
            <w:tcBorders>
              <w:top w:val="single" w:sz="4" w:space="0" w:color="auto"/>
            </w:tcBorders>
          </w:tcPr>
          <w:p w:rsidR="00CC6CB5" w:rsidRPr="004E150E" w:rsidRDefault="00CC6CB5" w:rsidP="003B4559">
            <w:pPr>
              <w:numPr>
                <w:ilvl w:val="2"/>
                <w:numId w:val="17"/>
              </w:numPr>
              <w:rPr>
                <w:rFonts w:ascii="Calibri" w:hAnsi="Calibri" w:cs="Calibri"/>
                <w:sz w:val="18"/>
                <w:szCs w:val="18"/>
              </w:rPr>
            </w:pPr>
            <w:r w:rsidRPr="004E150E">
              <w:rPr>
                <w:rFonts w:ascii="Calibri" w:hAnsi="Calibri" w:cs="Calibri"/>
                <w:sz w:val="18"/>
                <w:szCs w:val="18"/>
              </w:rPr>
              <w:t>Administer and interpret appropriate assessments for all students, especially those who struggle with reading and writing;</w:t>
            </w:r>
          </w:p>
          <w:p w:rsidR="00CC6CB5" w:rsidRPr="004E150E" w:rsidRDefault="00CC6CB5" w:rsidP="00CC6CB5">
            <w:pPr>
              <w:numPr>
                <w:ilvl w:val="2"/>
                <w:numId w:val="17"/>
              </w:numPr>
              <w:rPr>
                <w:rFonts w:asciiTheme="minorHAnsi" w:hAnsiTheme="minorHAnsi" w:cs="Arial"/>
                <w:bCs/>
                <w:sz w:val="18"/>
                <w:szCs w:val="18"/>
              </w:rPr>
            </w:pPr>
            <w:r w:rsidRPr="004E150E">
              <w:rPr>
                <w:rFonts w:ascii="Calibri" w:hAnsi="Calibri" w:cs="Calibri"/>
                <w:sz w:val="18"/>
                <w:szCs w:val="18"/>
              </w:rPr>
              <w:t>Collaborate with and provide support to all teachers in the analysis of data, using the assessment results of all students; and</w:t>
            </w:r>
          </w:p>
          <w:p w:rsidR="00CC6CB5" w:rsidRPr="004E150E" w:rsidRDefault="00CC6CB5" w:rsidP="00CC6CB5">
            <w:pPr>
              <w:numPr>
                <w:ilvl w:val="2"/>
                <w:numId w:val="17"/>
              </w:numPr>
              <w:rPr>
                <w:rFonts w:asciiTheme="minorHAnsi" w:hAnsiTheme="minorHAnsi" w:cs="Arial"/>
                <w:bCs/>
                <w:sz w:val="18"/>
                <w:szCs w:val="18"/>
              </w:rPr>
            </w:pPr>
            <w:r w:rsidRPr="004E150E">
              <w:rPr>
                <w:rFonts w:ascii="Calibri" w:hAnsi="Calibri" w:cs="Calibri"/>
                <w:sz w:val="18"/>
                <w:szCs w:val="18"/>
              </w:rPr>
              <w:t xml:space="preserve">Lead schoolwide or larger scale analyses to select assessment tools that provide a systematic framework for assessing the reading, writing, and language growth of all students. </w:t>
            </w:r>
          </w:p>
        </w:tc>
      </w:tr>
      <w:tr w:rsidR="003B4559" w:rsidRPr="008B4511" w:rsidTr="008F58CC">
        <w:trPr>
          <w:trHeight w:val="144"/>
        </w:trPr>
        <w:tc>
          <w:tcPr>
            <w:tcW w:w="4525" w:type="dxa"/>
            <w:gridSpan w:val="2"/>
            <w:tcBorders>
              <w:top w:val="single" w:sz="4" w:space="0" w:color="auto"/>
            </w:tcBorders>
          </w:tcPr>
          <w:p w:rsidR="003B4559" w:rsidRPr="00F15A22" w:rsidRDefault="003B4559" w:rsidP="003B4559">
            <w:pPr>
              <w:pStyle w:val="ListParagraph"/>
              <w:numPr>
                <w:ilvl w:val="1"/>
                <w:numId w:val="17"/>
              </w:numPr>
              <w:rPr>
                <w:rFonts w:ascii="Calibri" w:hAnsi="Calibri" w:cs="Calibri"/>
                <w:sz w:val="18"/>
                <w:szCs w:val="18"/>
              </w:rPr>
            </w:pPr>
            <w:r w:rsidRPr="00F15A22">
              <w:rPr>
                <w:rFonts w:ascii="Calibri" w:hAnsi="Calibri" w:cs="Calibri"/>
                <w:sz w:val="18"/>
                <w:szCs w:val="18"/>
              </w:rPr>
              <w:lastRenderedPageBreak/>
              <w:t xml:space="preserve">Candidates use assessment information to plan and evaluate instruction.  Evidence that demonstrates competence shall include, but is not limited to:  </w:t>
            </w:r>
          </w:p>
        </w:tc>
        <w:tc>
          <w:tcPr>
            <w:tcW w:w="288" w:type="dxa"/>
            <w:vAlign w:val="center"/>
          </w:tcPr>
          <w:p w:rsidR="003B4559" w:rsidRPr="008B4511" w:rsidRDefault="003B4559" w:rsidP="00B65821">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r>
      <w:tr w:rsidR="00CC6CB5" w:rsidRPr="004E150E" w:rsidTr="00CC6CB5">
        <w:trPr>
          <w:trHeight w:val="27"/>
        </w:trPr>
        <w:tc>
          <w:tcPr>
            <w:tcW w:w="14605" w:type="dxa"/>
            <w:gridSpan w:val="37"/>
            <w:tcBorders>
              <w:top w:val="single" w:sz="4" w:space="0" w:color="auto"/>
            </w:tcBorders>
          </w:tcPr>
          <w:p w:rsidR="00CC6CB5" w:rsidRPr="004E150E" w:rsidRDefault="00CC6CB5" w:rsidP="003B4559">
            <w:pPr>
              <w:numPr>
                <w:ilvl w:val="2"/>
                <w:numId w:val="17"/>
              </w:numPr>
              <w:rPr>
                <w:rFonts w:ascii="Calibri" w:hAnsi="Calibri" w:cs="Calibri"/>
                <w:sz w:val="18"/>
                <w:szCs w:val="18"/>
              </w:rPr>
            </w:pPr>
            <w:r w:rsidRPr="004E150E">
              <w:rPr>
                <w:rFonts w:ascii="Calibri" w:hAnsi="Calibri" w:cs="Calibri"/>
                <w:sz w:val="18"/>
                <w:szCs w:val="18"/>
              </w:rPr>
              <w:t>Use multiple data sources to analyze individual readers’ performances and to plan instruction and intervention;</w:t>
            </w:r>
          </w:p>
          <w:p w:rsidR="00CC6CB5" w:rsidRPr="004E150E" w:rsidRDefault="00CC6CB5" w:rsidP="003B4559">
            <w:pPr>
              <w:numPr>
                <w:ilvl w:val="2"/>
                <w:numId w:val="17"/>
              </w:numPr>
              <w:rPr>
                <w:rFonts w:ascii="Calibri" w:hAnsi="Calibri" w:cs="Calibri"/>
                <w:sz w:val="18"/>
                <w:szCs w:val="18"/>
              </w:rPr>
            </w:pPr>
            <w:r w:rsidRPr="004E150E">
              <w:rPr>
                <w:rFonts w:ascii="Calibri" w:hAnsi="Calibri" w:cs="Calibri"/>
                <w:sz w:val="18"/>
                <w:szCs w:val="18"/>
              </w:rPr>
              <w:t>Analyze and use assessment data to examine the effectiveness of specific intervention practices and students’ responses to instruction;</w:t>
            </w:r>
          </w:p>
          <w:p w:rsidR="00CC6CB5" w:rsidRPr="004E150E" w:rsidRDefault="00CC6CB5" w:rsidP="00CC6CB5">
            <w:pPr>
              <w:numPr>
                <w:ilvl w:val="2"/>
                <w:numId w:val="17"/>
              </w:numPr>
              <w:rPr>
                <w:rFonts w:asciiTheme="minorHAnsi" w:hAnsiTheme="minorHAnsi" w:cs="Arial"/>
                <w:bCs/>
                <w:sz w:val="18"/>
                <w:szCs w:val="18"/>
              </w:rPr>
            </w:pPr>
            <w:r w:rsidRPr="004E150E">
              <w:rPr>
                <w:rFonts w:ascii="Calibri" w:hAnsi="Calibri" w:cs="Calibri"/>
                <w:sz w:val="18"/>
                <w:szCs w:val="18"/>
              </w:rPr>
              <w:t>Lead teachers in analyzing and using classroom, individual, grade-level, and schoolwide assessment data to make instructional decisions; and</w:t>
            </w:r>
          </w:p>
          <w:p w:rsidR="00CC6CB5" w:rsidRPr="004E150E" w:rsidRDefault="00CC6CB5" w:rsidP="00CC6CB5">
            <w:pPr>
              <w:numPr>
                <w:ilvl w:val="2"/>
                <w:numId w:val="17"/>
              </w:numPr>
              <w:rPr>
                <w:rFonts w:asciiTheme="minorHAnsi" w:hAnsiTheme="minorHAnsi" w:cs="Arial"/>
                <w:bCs/>
                <w:sz w:val="18"/>
                <w:szCs w:val="18"/>
              </w:rPr>
            </w:pPr>
            <w:r w:rsidRPr="004E150E">
              <w:rPr>
                <w:rFonts w:ascii="Calibri" w:hAnsi="Calibri" w:cs="Calibri"/>
                <w:sz w:val="18"/>
                <w:szCs w:val="18"/>
              </w:rPr>
              <w:t xml:space="preserve">Plan and evaluate professional development initiatives using assessment data. </w:t>
            </w:r>
          </w:p>
        </w:tc>
      </w:tr>
      <w:tr w:rsidR="003B4559" w:rsidRPr="008B4511" w:rsidTr="008F58CC">
        <w:trPr>
          <w:trHeight w:val="144"/>
        </w:trPr>
        <w:tc>
          <w:tcPr>
            <w:tcW w:w="4525" w:type="dxa"/>
            <w:gridSpan w:val="2"/>
            <w:tcBorders>
              <w:top w:val="single" w:sz="4" w:space="0" w:color="auto"/>
            </w:tcBorders>
          </w:tcPr>
          <w:p w:rsidR="003B4559" w:rsidRPr="00F15A22" w:rsidRDefault="003B4559" w:rsidP="003B4559">
            <w:pPr>
              <w:pStyle w:val="ListParagraph"/>
              <w:numPr>
                <w:ilvl w:val="1"/>
                <w:numId w:val="17"/>
              </w:numPr>
              <w:rPr>
                <w:rFonts w:ascii="Calibri" w:hAnsi="Calibri" w:cs="Calibri"/>
                <w:sz w:val="18"/>
                <w:szCs w:val="18"/>
              </w:rPr>
            </w:pPr>
            <w:r w:rsidRPr="00F15A22">
              <w:rPr>
                <w:rFonts w:ascii="Calibri" w:hAnsi="Calibri" w:cs="Calibri"/>
                <w:sz w:val="18"/>
                <w:szCs w:val="18"/>
              </w:rPr>
              <w:t xml:space="preserve">Candidates communicate results and implications to a variety of audiences.  Evidence that demonstrates competence shall include, but is not limited to: </w:t>
            </w:r>
          </w:p>
        </w:tc>
        <w:tc>
          <w:tcPr>
            <w:tcW w:w="288" w:type="dxa"/>
            <w:vAlign w:val="center"/>
          </w:tcPr>
          <w:p w:rsidR="003B4559" w:rsidRPr="008B4511" w:rsidRDefault="003B4559" w:rsidP="00B65821">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r>
      <w:tr w:rsidR="00CC6CB5" w:rsidRPr="004E150E" w:rsidTr="0053201A">
        <w:trPr>
          <w:trHeight w:val="144"/>
        </w:trPr>
        <w:tc>
          <w:tcPr>
            <w:tcW w:w="14605" w:type="dxa"/>
            <w:gridSpan w:val="37"/>
            <w:tcBorders>
              <w:top w:val="single" w:sz="4" w:space="0" w:color="auto"/>
            </w:tcBorders>
          </w:tcPr>
          <w:p w:rsidR="00CC6CB5" w:rsidRPr="004E150E" w:rsidRDefault="00CC6CB5" w:rsidP="00CC6CB5">
            <w:pPr>
              <w:pStyle w:val="ListParagraph"/>
              <w:numPr>
                <w:ilvl w:val="0"/>
                <w:numId w:val="19"/>
              </w:numPr>
              <w:tabs>
                <w:tab w:val="left" w:pos="1800"/>
                <w:tab w:val="left" w:pos="4320"/>
              </w:tabs>
              <w:ind w:left="720" w:hanging="270"/>
              <w:rPr>
                <w:rFonts w:asciiTheme="minorHAnsi" w:hAnsiTheme="minorHAnsi" w:cs="Arial"/>
                <w:bCs/>
                <w:sz w:val="18"/>
                <w:szCs w:val="18"/>
              </w:rPr>
            </w:pPr>
            <w:r w:rsidRPr="004E150E">
              <w:rPr>
                <w:rFonts w:ascii="Calibri" w:hAnsi="Calibri" w:cs="Calibri"/>
                <w:sz w:val="18"/>
                <w:szCs w:val="18"/>
              </w:rPr>
              <w:t xml:space="preserve">Analyze and effectively report assessment results to a variety of appropriate audiences for relevant implications, instructional purposes, and accountability. </w:t>
            </w:r>
          </w:p>
        </w:tc>
      </w:tr>
      <w:tr w:rsidR="003B4559" w:rsidRPr="008B4511" w:rsidTr="008F58CC">
        <w:trPr>
          <w:trHeight w:val="144"/>
        </w:trPr>
        <w:tc>
          <w:tcPr>
            <w:tcW w:w="4525" w:type="dxa"/>
            <w:gridSpan w:val="2"/>
            <w:tcBorders>
              <w:top w:val="single" w:sz="4" w:space="0" w:color="auto"/>
            </w:tcBorders>
          </w:tcPr>
          <w:p w:rsidR="003B4559" w:rsidRPr="00F15A22" w:rsidRDefault="003B4559" w:rsidP="003B4559">
            <w:pPr>
              <w:pStyle w:val="ListParagraph"/>
              <w:numPr>
                <w:ilvl w:val="0"/>
                <w:numId w:val="17"/>
              </w:numPr>
              <w:rPr>
                <w:rFonts w:ascii="Calibri" w:hAnsi="Calibri" w:cs="Calibri"/>
                <w:sz w:val="18"/>
                <w:szCs w:val="18"/>
              </w:rPr>
            </w:pPr>
            <w:r w:rsidRPr="00F15A22">
              <w:rPr>
                <w:rFonts w:ascii="Calibri" w:hAnsi="Calibri" w:cs="Calibri"/>
                <w:b/>
                <w:sz w:val="18"/>
                <w:szCs w:val="18"/>
              </w:rPr>
              <w:t xml:space="preserve">Diversity.  </w:t>
            </w:r>
            <w:r w:rsidRPr="00F15A22">
              <w:rPr>
                <w:rFonts w:ascii="Calibri" w:hAnsi="Calibri" w:cs="Calibri"/>
                <w:sz w:val="18"/>
                <w:szCs w:val="18"/>
              </w:rPr>
              <w:t xml:space="preserve">Candidates create and engage their students in literacy practices that develop awareness, understanding, respect, and a valuing of differences in our society. </w:t>
            </w:r>
          </w:p>
        </w:tc>
        <w:tc>
          <w:tcPr>
            <w:tcW w:w="288" w:type="dxa"/>
            <w:vAlign w:val="center"/>
          </w:tcPr>
          <w:p w:rsidR="003B4559" w:rsidRPr="008B4511" w:rsidRDefault="003B4559" w:rsidP="00B65821">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r>
      <w:tr w:rsidR="003B4559" w:rsidRPr="008B4511" w:rsidTr="003B4559">
        <w:trPr>
          <w:trHeight w:val="408"/>
        </w:trPr>
        <w:tc>
          <w:tcPr>
            <w:tcW w:w="4525" w:type="dxa"/>
            <w:gridSpan w:val="2"/>
            <w:tcBorders>
              <w:top w:val="single" w:sz="4" w:space="0" w:color="auto"/>
            </w:tcBorders>
          </w:tcPr>
          <w:p w:rsidR="003B4559" w:rsidRPr="00F15A22" w:rsidRDefault="003B4559" w:rsidP="003B4559">
            <w:pPr>
              <w:pStyle w:val="ListParagraph"/>
              <w:numPr>
                <w:ilvl w:val="1"/>
                <w:numId w:val="17"/>
              </w:numPr>
              <w:rPr>
                <w:rFonts w:ascii="Calibri" w:hAnsi="Calibri" w:cs="Calibri"/>
                <w:sz w:val="18"/>
                <w:szCs w:val="18"/>
              </w:rPr>
            </w:pPr>
            <w:r w:rsidRPr="00F15A22">
              <w:rPr>
                <w:rFonts w:ascii="Calibri" w:hAnsi="Calibri" w:cs="Calibri"/>
                <w:sz w:val="18"/>
                <w:szCs w:val="18"/>
              </w:rPr>
              <w:t xml:space="preserve">Candidates recognize, understand, and value the forms of diversity that exist in society and their importance in learning to read and write.  Evidence that demonstrates competence shall include, but is not limited to: </w:t>
            </w:r>
          </w:p>
        </w:tc>
        <w:tc>
          <w:tcPr>
            <w:tcW w:w="288" w:type="dxa"/>
            <w:vAlign w:val="center"/>
          </w:tcPr>
          <w:p w:rsidR="003B4559" w:rsidRPr="008B4511" w:rsidRDefault="003B4559" w:rsidP="00B65821">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r>
      <w:tr w:rsidR="00CC6CB5" w:rsidRPr="004E150E" w:rsidTr="00CC6CB5">
        <w:trPr>
          <w:trHeight w:val="27"/>
        </w:trPr>
        <w:tc>
          <w:tcPr>
            <w:tcW w:w="14605" w:type="dxa"/>
            <w:gridSpan w:val="37"/>
            <w:tcBorders>
              <w:top w:val="single" w:sz="4" w:space="0" w:color="auto"/>
            </w:tcBorders>
          </w:tcPr>
          <w:p w:rsidR="00CC6CB5" w:rsidRPr="004E150E" w:rsidRDefault="00CC6CB5" w:rsidP="003B4559">
            <w:pPr>
              <w:numPr>
                <w:ilvl w:val="2"/>
                <w:numId w:val="17"/>
              </w:numPr>
              <w:rPr>
                <w:rFonts w:ascii="Calibri" w:hAnsi="Calibri" w:cs="Calibri"/>
                <w:sz w:val="18"/>
                <w:szCs w:val="18"/>
              </w:rPr>
            </w:pPr>
            <w:r w:rsidRPr="004E150E">
              <w:rPr>
                <w:rFonts w:ascii="Calibri" w:hAnsi="Calibri" w:cs="Calibri"/>
                <w:sz w:val="18"/>
                <w:szCs w:val="18"/>
              </w:rPr>
              <w:t>Demonstrate an understanding of the ways in which diversity influences the reading and writing development of all students, especially those who struggle with reading and writing;</w:t>
            </w:r>
          </w:p>
          <w:p w:rsidR="00CC6CB5" w:rsidRPr="004E150E" w:rsidRDefault="00CC6CB5" w:rsidP="003B4559">
            <w:pPr>
              <w:numPr>
                <w:ilvl w:val="2"/>
                <w:numId w:val="17"/>
              </w:numPr>
              <w:rPr>
                <w:rFonts w:ascii="Calibri" w:hAnsi="Calibri" w:cs="Calibri"/>
                <w:sz w:val="18"/>
                <w:szCs w:val="18"/>
              </w:rPr>
            </w:pPr>
            <w:r w:rsidRPr="004E150E">
              <w:rPr>
                <w:rFonts w:ascii="Calibri" w:hAnsi="Calibri" w:cs="Calibri"/>
                <w:sz w:val="18"/>
                <w:szCs w:val="18"/>
              </w:rPr>
              <w:t>Assist teachers in developing reading and writing instruction that is responsive to diversity;</w:t>
            </w:r>
          </w:p>
          <w:p w:rsidR="00CC6CB5" w:rsidRPr="004E150E" w:rsidRDefault="00CC6CB5" w:rsidP="00CC6CB5">
            <w:pPr>
              <w:numPr>
                <w:ilvl w:val="2"/>
                <w:numId w:val="17"/>
              </w:numPr>
              <w:rPr>
                <w:rFonts w:asciiTheme="minorHAnsi" w:hAnsiTheme="minorHAnsi" w:cs="Arial"/>
                <w:bCs/>
                <w:sz w:val="18"/>
                <w:szCs w:val="18"/>
              </w:rPr>
            </w:pPr>
            <w:r w:rsidRPr="004E150E">
              <w:rPr>
                <w:rFonts w:ascii="Calibri" w:hAnsi="Calibri" w:cs="Calibri"/>
                <w:sz w:val="18"/>
                <w:szCs w:val="18"/>
              </w:rPr>
              <w:t>Assist teachers in understanding the relationship between first- and second-language acquisition and literacy development; and</w:t>
            </w:r>
          </w:p>
          <w:p w:rsidR="00CC6CB5" w:rsidRPr="004E150E" w:rsidRDefault="00CC6CB5" w:rsidP="00CC6CB5">
            <w:pPr>
              <w:numPr>
                <w:ilvl w:val="2"/>
                <w:numId w:val="17"/>
              </w:numPr>
              <w:rPr>
                <w:rFonts w:asciiTheme="minorHAnsi" w:hAnsiTheme="minorHAnsi" w:cs="Arial"/>
                <w:bCs/>
                <w:sz w:val="18"/>
                <w:szCs w:val="18"/>
              </w:rPr>
            </w:pPr>
            <w:r w:rsidRPr="004E150E">
              <w:rPr>
                <w:rFonts w:ascii="Calibri" w:hAnsi="Calibri" w:cs="Calibri"/>
                <w:sz w:val="18"/>
                <w:szCs w:val="18"/>
              </w:rPr>
              <w:t xml:space="preserve">Engage the school community in conversations about research on diversity and how diversity impacts reading and writing developments. </w:t>
            </w:r>
          </w:p>
        </w:tc>
      </w:tr>
      <w:tr w:rsidR="003B4559" w:rsidRPr="008B4511" w:rsidTr="008F58CC">
        <w:trPr>
          <w:trHeight w:val="144"/>
        </w:trPr>
        <w:tc>
          <w:tcPr>
            <w:tcW w:w="4525" w:type="dxa"/>
            <w:gridSpan w:val="2"/>
            <w:tcBorders>
              <w:top w:val="single" w:sz="4" w:space="0" w:color="auto"/>
            </w:tcBorders>
          </w:tcPr>
          <w:p w:rsidR="003B4559" w:rsidRPr="00F15A22" w:rsidRDefault="003B4559" w:rsidP="003B4559">
            <w:pPr>
              <w:pStyle w:val="ListParagraph"/>
              <w:numPr>
                <w:ilvl w:val="1"/>
                <w:numId w:val="17"/>
              </w:numPr>
              <w:rPr>
                <w:rFonts w:ascii="Calibri" w:hAnsi="Calibri" w:cs="Calibri"/>
                <w:sz w:val="18"/>
                <w:szCs w:val="18"/>
              </w:rPr>
            </w:pPr>
            <w:r w:rsidRPr="00F15A22">
              <w:rPr>
                <w:rFonts w:ascii="Calibri" w:hAnsi="Calibri" w:cs="Calibri"/>
                <w:sz w:val="18"/>
                <w:szCs w:val="18"/>
              </w:rPr>
              <w:t xml:space="preserve">Candidates will use a literacy curriculum and engage in instructional practices that positively impact students’ knowledge, beliefs, and engagement with the dynamics of diversity.  Evidence that demonstrates competence shall include, but is not limited to: </w:t>
            </w:r>
          </w:p>
        </w:tc>
        <w:tc>
          <w:tcPr>
            <w:tcW w:w="288" w:type="dxa"/>
            <w:vAlign w:val="center"/>
          </w:tcPr>
          <w:p w:rsidR="003B4559" w:rsidRPr="008B4511" w:rsidRDefault="003B4559" w:rsidP="00B65821">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r>
      <w:tr w:rsidR="00CC6CB5" w:rsidRPr="004E150E" w:rsidTr="00CC6CB5">
        <w:trPr>
          <w:trHeight w:val="27"/>
        </w:trPr>
        <w:tc>
          <w:tcPr>
            <w:tcW w:w="14605" w:type="dxa"/>
            <w:gridSpan w:val="37"/>
            <w:tcBorders>
              <w:top w:val="single" w:sz="4" w:space="0" w:color="auto"/>
            </w:tcBorders>
          </w:tcPr>
          <w:p w:rsidR="00CC6CB5" w:rsidRPr="004E150E" w:rsidRDefault="00CC6CB5" w:rsidP="003B4559">
            <w:pPr>
              <w:numPr>
                <w:ilvl w:val="2"/>
                <w:numId w:val="17"/>
              </w:numPr>
              <w:rPr>
                <w:rFonts w:ascii="Calibri" w:hAnsi="Calibri" w:cs="Calibri"/>
                <w:sz w:val="18"/>
                <w:szCs w:val="18"/>
              </w:rPr>
            </w:pPr>
            <w:r w:rsidRPr="004E150E">
              <w:rPr>
                <w:rFonts w:ascii="Calibri" w:hAnsi="Calibri" w:cs="Calibri"/>
                <w:sz w:val="18"/>
                <w:szCs w:val="18"/>
              </w:rPr>
              <w:t>Provide differentiated instruction and instructional materials, including traditional print, digital, and online resources that capitalize on diversity;</w:t>
            </w:r>
          </w:p>
          <w:p w:rsidR="00CC6CB5" w:rsidRPr="004E150E" w:rsidRDefault="00CC6CB5" w:rsidP="003B4559">
            <w:pPr>
              <w:numPr>
                <w:ilvl w:val="2"/>
                <w:numId w:val="17"/>
              </w:numPr>
              <w:rPr>
                <w:rFonts w:ascii="Calibri" w:hAnsi="Calibri" w:cs="Calibri"/>
                <w:sz w:val="18"/>
                <w:szCs w:val="18"/>
              </w:rPr>
            </w:pPr>
            <w:r w:rsidRPr="004E150E">
              <w:rPr>
                <w:rFonts w:ascii="Calibri" w:hAnsi="Calibri" w:cs="Calibri"/>
                <w:sz w:val="18"/>
                <w:szCs w:val="18"/>
              </w:rPr>
              <w:t>Support classroom teachers in providing differentiated instruction and developing students as agents of their own literacy learning;</w:t>
            </w:r>
          </w:p>
          <w:p w:rsidR="00CC6CB5" w:rsidRPr="004E150E" w:rsidRDefault="00CC6CB5" w:rsidP="003B4559">
            <w:pPr>
              <w:numPr>
                <w:ilvl w:val="2"/>
                <w:numId w:val="17"/>
              </w:numPr>
              <w:rPr>
                <w:rFonts w:ascii="Calibri" w:hAnsi="Calibri" w:cs="Calibri"/>
                <w:sz w:val="18"/>
                <w:szCs w:val="18"/>
              </w:rPr>
            </w:pPr>
            <w:r w:rsidRPr="004E150E">
              <w:rPr>
                <w:rFonts w:ascii="Calibri" w:hAnsi="Calibri" w:cs="Calibri"/>
                <w:sz w:val="18"/>
                <w:szCs w:val="18"/>
              </w:rPr>
              <w:t>Support and lead other educators to recognize their own cultures in order to teach in ways that are responsive to students’ diverse backgrounds;</w:t>
            </w:r>
          </w:p>
          <w:p w:rsidR="00CC6CB5" w:rsidRPr="004E150E" w:rsidRDefault="00CC6CB5" w:rsidP="00CC6CB5">
            <w:pPr>
              <w:numPr>
                <w:ilvl w:val="2"/>
                <w:numId w:val="17"/>
              </w:numPr>
              <w:rPr>
                <w:rFonts w:asciiTheme="minorHAnsi" w:hAnsiTheme="minorHAnsi" w:cs="Arial"/>
                <w:bCs/>
                <w:sz w:val="18"/>
                <w:szCs w:val="18"/>
              </w:rPr>
            </w:pPr>
            <w:r w:rsidRPr="004E150E">
              <w:rPr>
                <w:rFonts w:ascii="Calibri" w:hAnsi="Calibri" w:cs="Calibri"/>
                <w:sz w:val="18"/>
                <w:szCs w:val="18"/>
              </w:rPr>
              <w:lastRenderedPageBreak/>
              <w:t>Collaborate with others to build strong home-to-school and school-to-home literacy connections; and</w:t>
            </w:r>
          </w:p>
          <w:p w:rsidR="00CC6CB5" w:rsidRPr="004E150E" w:rsidRDefault="00CC6CB5" w:rsidP="00CC6CB5">
            <w:pPr>
              <w:numPr>
                <w:ilvl w:val="2"/>
                <w:numId w:val="17"/>
              </w:numPr>
              <w:rPr>
                <w:rFonts w:asciiTheme="minorHAnsi" w:hAnsiTheme="minorHAnsi" w:cs="Arial"/>
                <w:bCs/>
                <w:sz w:val="18"/>
                <w:szCs w:val="18"/>
              </w:rPr>
            </w:pPr>
            <w:r w:rsidRPr="004E150E">
              <w:rPr>
                <w:rFonts w:ascii="Calibri" w:hAnsi="Calibri" w:cs="Calibri"/>
                <w:sz w:val="18"/>
                <w:szCs w:val="18"/>
              </w:rPr>
              <w:t xml:space="preserve">Provide support and leadership to educators, parents and guardians, students, and other members of the school community in valuing the contributions of diverse people and traditions to literacy learning. </w:t>
            </w:r>
          </w:p>
        </w:tc>
      </w:tr>
      <w:tr w:rsidR="003B4559" w:rsidRPr="008B4511" w:rsidTr="008F58CC">
        <w:trPr>
          <w:trHeight w:val="144"/>
        </w:trPr>
        <w:tc>
          <w:tcPr>
            <w:tcW w:w="4525" w:type="dxa"/>
            <w:gridSpan w:val="2"/>
            <w:tcBorders>
              <w:top w:val="single" w:sz="4" w:space="0" w:color="auto"/>
            </w:tcBorders>
          </w:tcPr>
          <w:p w:rsidR="003B4559" w:rsidRPr="00F15A22" w:rsidRDefault="003B4559" w:rsidP="003B4559">
            <w:pPr>
              <w:pStyle w:val="ListParagraph"/>
              <w:numPr>
                <w:ilvl w:val="1"/>
                <w:numId w:val="17"/>
              </w:numPr>
              <w:rPr>
                <w:rFonts w:ascii="Calibri" w:hAnsi="Calibri" w:cs="Calibri"/>
                <w:sz w:val="18"/>
                <w:szCs w:val="18"/>
              </w:rPr>
            </w:pPr>
            <w:r w:rsidRPr="00F15A22">
              <w:rPr>
                <w:rFonts w:ascii="Calibri" w:hAnsi="Calibri" w:cs="Calibri"/>
                <w:sz w:val="18"/>
                <w:szCs w:val="18"/>
              </w:rPr>
              <w:lastRenderedPageBreak/>
              <w:t xml:space="preserve">Candidates develop and implement strategies to advocate for equity.  Evidence that demonstrates competence shall include, but is not limited to: </w:t>
            </w:r>
          </w:p>
        </w:tc>
        <w:tc>
          <w:tcPr>
            <w:tcW w:w="288" w:type="dxa"/>
            <w:vAlign w:val="center"/>
          </w:tcPr>
          <w:p w:rsidR="003B4559" w:rsidRPr="008B4511" w:rsidRDefault="003B4559" w:rsidP="00B65821">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r>
      <w:tr w:rsidR="00CC6CB5" w:rsidRPr="004E150E" w:rsidTr="00CC6CB5">
        <w:trPr>
          <w:trHeight w:val="27"/>
        </w:trPr>
        <w:tc>
          <w:tcPr>
            <w:tcW w:w="14605" w:type="dxa"/>
            <w:gridSpan w:val="37"/>
            <w:tcBorders>
              <w:top w:val="single" w:sz="4" w:space="0" w:color="auto"/>
            </w:tcBorders>
          </w:tcPr>
          <w:p w:rsidR="00CC6CB5" w:rsidRPr="004E150E" w:rsidRDefault="00CC6CB5" w:rsidP="003B4559">
            <w:pPr>
              <w:numPr>
                <w:ilvl w:val="2"/>
                <w:numId w:val="17"/>
              </w:numPr>
              <w:rPr>
                <w:rFonts w:ascii="Calibri" w:hAnsi="Calibri" w:cs="Calibri"/>
                <w:sz w:val="18"/>
                <w:szCs w:val="18"/>
              </w:rPr>
            </w:pPr>
            <w:r w:rsidRPr="004E150E">
              <w:rPr>
                <w:rFonts w:ascii="Calibri" w:hAnsi="Calibri" w:cs="Calibri"/>
                <w:sz w:val="18"/>
                <w:szCs w:val="18"/>
              </w:rPr>
              <w:t>Provide students with linguistic, academic, and cultural experiences that link their communities with the school;</w:t>
            </w:r>
          </w:p>
          <w:p w:rsidR="00CC6CB5" w:rsidRPr="004E150E" w:rsidRDefault="00CC6CB5" w:rsidP="003B4559">
            <w:pPr>
              <w:numPr>
                <w:ilvl w:val="2"/>
                <w:numId w:val="17"/>
              </w:numPr>
              <w:rPr>
                <w:rFonts w:ascii="Calibri" w:hAnsi="Calibri" w:cs="Calibri"/>
                <w:sz w:val="18"/>
                <w:szCs w:val="18"/>
              </w:rPr>
            </w:pPr>
            <w:r w:rsidRPr="004E150E">
              <w:rPr>
                <w:rFonts w:ascii="Calibri" w:hAnsi="Calibri" w:cs="Calibri"/>
                <w:sz w:val="18"/>
                <w:szCs w:val="18"/>
              </w:rPr>
              <w:t>Advocate for change in societal practices and institutional structures that are inherently biased or prejudiced against certain groups;</w:t>
            </w:r>
          </w:p>
          <w:p w:rsidR="00CC6CB5" w:rsidRPr="004E150E" w:rsidRDefault="00CC6CB5" w:rsidP="00CC6CB5">
            <w:pPr>
              <w:numPr>
                <w:ilvl w:val="2"/>
                <w:numId w:val="17"/>
              </w:numPr>
              <w:rPr>
                <w:rFonts w:asciiTheme="minorHAnsi" w:hAnsiTheme="minorHAnsi" w:cs="Arial"/>
                <w:bCs/>
                <w:sz w:val="18"/>
                <w:szCs w:val="18"/>
              </w:rPr>
            </w:pPr>
            <w:r w:rsidRPr="004E150E">
              <w:rPr>
                <w:rFonts w:ascii="Calibri" w:hAnsi="Calibri" w:cs="Calibri"/>
                <w:sz w:val="18"/>
                <w:szCs w:val="18"/>
              </w:rPr>
              <w:t>Demonstrate how issues of inequity and opportunities for social justice, activism, and resiliency can be incorporated into the literacy curriculum; and</w:t>
            </w:r>
          </w:p>
          <w:p w:rsidR="00CC6CB5" w:rsidRPr="004E150E" w:rsidRDefault="00CC6CB5" w:rsidP="00CC6CB5">
            <w:pPr>
              <w:numPr>
                <w:ilvl w:val="2"/>
                <w:numId w:val="17"/>
              </w:numPr>
              <w:rPr>
                <w:rFonts w:asciiTheme="minorHAnsi" w:hAnsiTheme="minorHAnsi" w:cs="Arial"/>
                <w:bCs/>
                <w:sz w:val="18"/>
                <w:szCs w:val="18"/>
              </w:rPr>
            </w:pPr>
            <w:r w:rsidRPr="004E150E">
              <w:rPr>
                <w:rFonts w:ascii="Calibri" w:hAnsi="Calibri" w:cs="Calibri"/>
                <w:sz w:val="18"/>
                <w:szCs w:val="18"/>
              </w:rPr>
              <w:t xml:space="preserve">Collaborate with teachers, parents and guardians, and administrators to implement policies and instructional practices that promote equity and draw connections between home and community literacy and school literacy. </w:t>
            </w:r>
          </w:p>
        </w:tc>
      </w:tr>
      <w:tr w:rsidR="003B4559" w:rsidRPr="008B4511" w:rsidTr="008F58CC">
        <w:trPr>
          <w:trHeight w:val="144"/>
        </w:trPr>
        <w:tc>
          <w:tcPr>
            <w:tcW w:w="4525" w:type="dxa"/>
            <w:gridSpan w:val="2"/>
            <w:tcBorders>
              <w:top w:val="single" w:sz="4" w:space="0" w:color="auto"/>
            </w:tcBorders>
          </w:tcPr>
          <w:p w:rsidR="003B4559" w:rsidRPr="00F15A22" w:rsidRDefault="003B4559" w:rsidP="003B4559">
            <w:pPr>
              <w:pStyle w:val="ListParagraph"/>
              <w:numPr>
                <w:ilvl w:val="0"/>
                <w:numId w:val="17"/>
              </w:numPr>
              <w:rPr>
                <w:rFonts w:ascii="Calibri" w:hAnsi="Calibri" w:cs="Calibri"/>
                <w:sz w:val="18"/>
                <w:szCs w:val="18"/>
              </w:rPr>
            </w:pPr>
            <w:r w:rsidRPr="00F15A22">
              <w:rPr>
                <w:rFonts w:ascii="Calibri" w:hAnsi="Calibri" w:cs="Calibri"/>
                <w:b/>
                <w:sz w:val="18"/>
                <w:szCs w:val="18"/>
              </w:rPr>
              <w:t xml:space="preserve">Literate Environment.  </w:t>
            </w:r>
            <w:r w:rsidRPr="00F15A22">
              <w:rPr>
                <w:rFonts w:ascii="Calibri" w:hAnsi="Calibri" w:cs="Calibri"/>
                <w:sz w:val="18"/>
                <w:szCs w:val="18"/>
              </w:rPr>
              <w:t xml:space="preserve">Candidates create a literate environment that fosters reading and writing by integrating foundational knowledge, instructional practices, approaches and methods, curriculum materials, and the appropriate use of assessments. </w:t>
            </w:r>
          </w:p>
        </w:tc>
        <w:tc>
          <w:tcPr>
            <w:tcW w:w="288" w:type="dxa"/>
            <w:vAlign w:val="center"/>
          </w:tcPr>
          <w:p w:rsidR="003B4559" w:rsidRPr="008B4511" w:rsidRDefault="003B4559" w:rsidP="00B65821">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r>
      <w:tr w:rsidR="003B4559" w:rsidRPr="008B4511" w:rsidTr="008F58CC">
        <w:trPr>
          <w:trHeight w:val="144"/>
        </w:trPr>
        <w:tc>
          <w:tcPr>
            <w:tcW w:w="4525" w:type="dxa"/>
            <w:gridSpan w:val="2"/>
            <w:tcBorders>
              <w:top w:val="single" w:sz="4" w:space="0" w:color="auto"/>
            </w:tcBorders>
          </w:tcPr>
          <w:p w:rsidR="003B4559" w:rsidRPr="00F15A22" w:rsidRDefault="003B4559" w:rsidP="003B4559">
            <w:pPr>
              <w:pStyle w:val="ListParagraph"/>
              <w:numPr>
                <w:ilvl w:val="1"/>
                <w:numId w:val="17"/>
              </w:numPr>
              <w:rPr>
                <w:rFonts w:ascii="Calibri" w:hAnsi="Calibri" w:cs="Calibri"/>
                <w:sz w:val="18"/>
                <w:szCs w:val="18"/>
              </w:rPr>
            </w:pPr>
            <w:r w:rsidRPr="00F15A22">
              <w:rPr>
                <w:rFonts w:ascii="Calibri" w:hAnsi="Calibri" w:cs="Calibri"/>
                <w:sz w:val="18"/>
                <w:szCs w:val="18"/>
              </w:rPr>
              <w:t xml:space="preserve">Candidates design the physical environment to optimize students’ use of traditional print, digital, and online resources in reading and writing instruction.  Evidence that demonstrates competence shall include, but is not limited to: </w:t>
            </w:r>
          </w:p>
        </w:tc>
        <w:tc>
          <w:tcPr>
            <w:tcW w:w="288" w:type="dxa"/>
            <w:vAlign w:val="center"/>
          </w:tcPr>
          <w:p w:rsidR="003B4559" w:rsidRPr="008B4511" w:rsidRDefault="003B4559" w:rsidP="00B65821">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r>
      <w:tr w:rsidR="00CC6CB5" w:rsidRPr="004E150E" w:rsidTr="00CC6CB5">
        <w:trPr>
          <w:trHeight w:val="192"/>
        </w:trPr>
        <w:tc>
          <w:tcPr>
            <w:tcW w:w="14605" w:type="dxa"/>
            <w:gridSpan w:val="37"/>
            <w:tcBorders>
              <w:top w:val="single" w:sz="4" w:space="0" w:color="auto"/>
            </w:tcBorders>
          </w:tcPr>
          <w:p w:rsidR="00CC6CB5" w:rsidRPr="004E150E" w:rsidRDefault="00CC6CB5" w:rsidP="00CC6CB5">
            <w:pPr>
              <w:numPr>
                <w:ilvl w:val="2"/>
                <w:numId w:val="17"/>
              </w:numPr>
              <w:rPr>
                <w:rFonts w:asciiTheme="minorHAnsi" w:hAnsiTheme="minorHAnsi" w:cs="Arial"/>
                <w:bCs/>
                <w:sz w:val="18"/>
                <w:szCs w:val="18"/>
              </w:rPr>
            </w:pPr>
            <w:r w:rsidRPr="004E150E">
              <w:rPr>
                <w:rFonts w:ascii="Calibri" w:hAnsi="Calibri" w:cs="Calibri"/>
                <w:sz w:val="18"/>
                <w:szCs w:val="18"/>
              </w:rPr>
              <w:t>Arrange instructional areas to provide easy access to books and other instructional materials for a variety of individual, small-group, and whole-class activities and support teachers in doing the same; and</w:t>
            </w:r>
          </w:p>
          <w:p w:rsidR="00CC6CB5" w:rsidRPr="004E150E" w:rsidRDefault="00CC6CB5" w:rsidP="00CC6CB5">
            <w:pPr>
              <w:numPr>
                <w:ilvl w:val="2"/>
                <w:numId w:val="17"/>
              </w:numPr>
              <w:rPr>
                <w:rFonts w:asciiTheme="minorHAnsi" w:hAnsiTheme="minorHAnsi" w:cs="Arial"/>
                <w:bCs/>
                <w:sz w:val="18"/>
                <w:szCs w:val="18"/>
              </w:rPr>
            </w:pPr>
            <w:r w:rsidRPr="004E150E">
              <w:rPr>
                <w:rFonts w:ascii="Calibri" w:hAnsi="Calibri" w:cs="Calibri"/>
                <w:sz w:val="18"/>
                <w:szCs w:val="18"/>
              </w:rPr>
              <w:t xml:space="preserve">Modify the arrangements to accommodate students’ changing needs. </w:t>
            </w:r>
          </w:p>
        </w:tc>
      </w:tr>
      <w:tr w:rsidR="003B4559" w:rsidRPr="008B4511" w:rsidTr="008F58CC">
        <w:trPr>
          <w:trHeight w:val="144"/>
        </w:trPr>
        <w:tc>
          <w:tcPr>
            <w:tcW w:w="4525" w:type="dxa"/>
            <w:gridSpan w:val="2"/>
            <w:tcBorders>
              <w:top w:val="single" w:sz="4" w:space="0" w:color="auto"/>
            </w:tcBorders>
          </w:tcPr>
          <w:p w:rsidR="003B4559" w:rsidRPr="00F15A22" w:rsidRDefault="003B4559" w:rsidP="003B4559">
            <w:pPr>
              <w:pStyle w:val="ListParagraph"/>
              <w:numPr>
                <w:ilvl w:val="1"/>
                <w:numId w:val="17"/>
              </w:numPr>
              <w:rPr>
                <w:rFonts w:ascii="Calibri" w:hAnsi="Calibri" w:cs="Calibri"/>
                <w:sz w:val="18"/>
                <w:szCs w:val="18"/>
                <w:u w:val="single"/>
              </w:rPr>
            </w:pPr>
            <w:r w:rsidRPr="00F15A22">
              <w:rPr>
                <w:rFonts w:ascii="Calibri" w:hAnsi="Calibri" w:cs="Calibri"/>
                <w:sz w:val="18"/>
                <w:szCs w:val="18"/>
              </w:rPr>
              <w:t xml:space="preserve">Candidates design a social environment that is low risk and includes choice, motivation, and scaffolded support to optimize students’ opportunities for learning to read and write.  Evidence that demonstrates competence shall include, but is not limited to: </w:t>
            </w:r>
          </w:p>
        </w:tc>
        <w:tc>
          <w:tcPr>
            <w:tcW w:w="288" w:type="dxa"/>
            <w:vAlign w:val="center"/>
          </w:tcPr>
          <w:p w:rsidR="003B4559" w:rsidRPr="008B4511" w:rsidRDefault="003B4559" w:rsidP="00B65821">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r>
      <w:tr w:rsidR="00CC6CB5" w:rsidRPr="004E150E" w:rsidTr="004E150E">
        <w:trPr>
          <w:trHeight w:val="867"/>
        </w:trPr>
        <w:tc>
          <w:tcPr>
            <w:tcW w:w="14605" w:type="dxa"/>
            <w:gridSpan w:val="37"/>
            <w:tcBorders>
              <w:top w:val="single" w:sz="4" w:space="0" w:color="auto"/>
            </w:tcBorders>
          </w:tcPr>
          <w:p w:rsidR="00CC6CB5" w:rsidRPr="004E150E" w:rsidRDefault="00CC6CB5" w:rsidP="003B4559">
            <w:pPr>
              <w:numPr>
                <w:ilvl w:val="2"/>
                <w:numId w:val="17"/>
              </w:numPr>
              <w:rPr>
                <w:rFonts w:ascii="Calibri" w:hAnsi="Calibri" w:cs="Calibri"/>
                <w:sz w:val="18"/>
                <w:szCs w:val="18"/>
              </w:rPr>
            </w:pPr>
            <w:r w:rsidRPr="004E150E">
              <w:rPr>
                <w:rFonts w:ascii="Calibri" w:hAnsi="Calibri" w:cs="Calibri"/>
                <w:sz w:val="18"/>
                <w:szCs w:val="18"/>
              </w:rPr>
              <w:t>Create supportive social environments for all students, especially those who struggle with reading and writing;</w:t>
            </w:r>
          </w:p>
          <w:p w:rsidR="00CC6CB5" w:rsidRPr="004E150E" w:rsidRDefault="00CC6CB5" w:rsidP="00CC6CB5">
            <w:pPr>
              <w:numPr>
                <w:ilvl w:val="2"/>
                <w:numId w:val="17"/>
              </w:numPr>
              <w:rPr>
                <w:rFonts w:asciiTheme="minorHAnsi" w:hAnsiTheme="minorHAnsi" w:cs="Arial"/>
                <w:bCs/>
                <w:sz w:val="18"/>
                <w:szCs w:val="18"/>
              </w:rPr>
            </w:pPr>
            <w:r w:rsidRPr="004E150E">
              <w:rPr>
                <w:rFonts w:ascii="Calibri" w:hAnsi="Calibri" w:cs="Calibri"/>
                <w:sz w:val="18"/>
                <w:szCs w:val="18"/>
              </w:rPr>
              <w:t>Model for and support teachers and other professionals in doing the same for all students; and</w:t>
            </w:r>
          </w:p>
          <w:p w:rsidR="00CC6CB5" w:rsidRPr="004E150E" w:rsidRDefault="00CC6CB5" w:rsidP="00CC6CB5">
            <w:pPr>
              <w:numPr>
                <w:ilvl w:val="2"/>
                <w:numId w:val="17"/>
              </w:numPr>
              <w:rPr>
                <w:rFonts w:asciiTheme="minorHAnsi" w:hAnsiTheme="minorHAnsi" w:cs="Arial"/>
                <w:bCs/>
                <w:sz w:val="18"/>
                <w:szCs w:val="18"/>
              </w:rPr>
            </w:pPr>
            <w:r w:rsidRPr="004E150E">
              <w:rPr>
                <w:rFonts w:ascii="Calibri" w:hAnsi="Calibri" w:cs="Calibri"/>
                <w:sz w:val="18"/>
                <w:szCs w:val="18"/>
              </w:rPr>
              <w:t xml:space="preserve">Create supportive environments where English learners are encouraged and provided with many opportunities to use English. </w:t>
            </w:r>
          </w:p>
        </w:tc>
      </w:tr>
      <w:tr w:rsidR="003B4559" w:rsidRPr="008B4511" w:rsidTr="008F58CC">
        <w:trPr>
          <w:trHeight w:val="144"/>
        </w:trPr>
        <w:tc>
          <w:tcPr>
            <w:tcW w:w="4525" w:type="dxa"/>
            <w:gridSpan w:val="2"/>
            <w:tcBorders>
              <w:top w:val="single" w:sz="4" w:space="0" w:color="auto"/>
            </w:tcBorders>
          </w:tcPr>
          <w:p w:rsidR="003B4559" w:rsidRPr="00F15A22" w:rsidRDefault="003B4559" w:rsidP="003B4559">
            <w:pPr>
              <w:pStyle w:val="ListParagraph"/>
              <w:numPr>
                <w:ilvl w:val="1"/>
                <w:numId w:val="17"/>
              </w:numPr>
              <w:rPr>
                <w:rFonts w:ascii="Calibri" w:hAnsi="Calibri" w:cs="Calibri"/>
                <w:sz w:val="18"/>
                <w:szCs w:val="18"/>
              </w:rPr>
            </w:pPr>
            <w:r w:rsidRPr="00F15A22">
              <w:rPr>
                <w:rFonts w:ascii="Calibri" w:hAnsi="Calibri" w:cs="Calibri"/>
                <w:sz w:val="18"/>
                <w:szCs w:val="18"/>
              </w:rPr>
              <w:lastRenderedPageBreak/>
              <w:t xml:space="preserve">Candidates use routines to support reading and writing instruction (e.g., time allocation, transitions from one activity to another, discussions, and peer feedback).  Evidence that demonstrates competence shall include, but is not limited to: </w:t>
            </w:r>
          </w:p>
        </w:tc>
        <w:tc>
          <w:tcPr>
            <w:tcW w:w="288" w:type="dxa"/>
            <w:vAlign w:val="center"/>
          </w:tcPr>
          <w:p w:rsidR="003B4559" w:rsidRPr="008B4511" w:rsidRDefault="003B4559" w:rsidP="00B65821">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r>
      <w:tr w:rsidR="00CC6CB5" w:rsidRPr="004E150E" w:rsidTr="00CC6CB5">
        <w:trPr>
          <w:trHeight w:val="27"/>
        </w:trPr>
        <w:tc>
          <w:tcPr>
            <w:tcW w:w="14605" w:type="dxa"/>
            <w:gridSpan w:val="37"/>
            <w:tcBorders>
              <w:top w:val="single" w:sz="4" w:space="0" w:color="auto"/>
            </w:tcBorders>
          </w:tcPr>
          <w:p w:rsidR="00CC6CB5" w:rsidRPr="004E150E" w:rsidRDefault="00CC6CB5" w:rsidP="003B4559">
            <w:pPr>
              <w:numPr>
                <w:ilvl w:val="2"/>
                <w:numId w:val="17"/>
              </w:numPr>
              <w:rPr>
                <w:rFonts w:ascii="Calibri" w:hAnsi="Calibri" w:cs="Calibri"/>
                <w:sz w:val="18"/>
                <w:szCs w:val="18"/>
              </w:rPr>
            </w:pPr>
            <w:r w:rsidRPr="004E150E">
              <w:rPr>
                <w:rFonts w:ascii="Calibri" w:hAnsi="Calibri" w:cs="Calibri"/>
                <w:sz w:val="18"/>
                <w:szCs w:val="18"/>
              </w:rPr>
              <w:t>Understand the role of routines in creating and maintaining positive learning environments for reading and writing instruction using traditional print, digital, and online resources;</w:t>
            </w:r>
          </w:p>
          <w:p w:rsidR="00CC6CB5" w:rsidRPr="004E150E" w:rsidRDefault="00CC6CB5" w:rsidP="00CC6CB5">
            <w:pPr>
              <w:numPr>
                <w:ilvl w:val="2"/>
                <w:numId w:val="17"/>
              </w:numPr>
              <w:rPr>
                <w:rFonts w:asciiTheme="minorHAnsi" w:hAnsiTheme="minorHAnsi" w:cs="Arial"/>
                <w:bCs/>
                <w:sz w:val="18"/>
                <w:szCs w:val="18"/>
              </w:rPr>
            </w:pPr>
            <w:r w:rsidRPr="004E150E">
              <w:rPr>
                <w:rFonts w:ascii="Calibri" w:hAnsi="Calibri" w:cs="Calibri"/>
                <w:sz w:val="18"/>
                <w:szCs w:val="18"/>
              </w:rPr>
              <w:t>Create effective routines for all students, especially those who struggle with reading and writing; and</w:t>
            </w:r>
          </w:p>
          <w:p w:rsidR="00CC6CB5" w:rsidRPr="004E150E" w:rsidRDefault="00CC6CB5" w:rsidP="00CC6CB5">
            <w:pPr>
              <w:numPr>
                <w:ilvl w:val="2"/>
                <w:numId w:val="17"/>
              </w:numPr>
              <w:rPr>
                <w:rFonts w:asciiTheme="minorHAnsi" w:hAnsiTheme="minorHAnsi" w:cs="Arial"/>
                <w:bCs/>
                <w:sz w:val="18"/>
                <w:szCs w:val="18"/>
              </w:rPr>
            </w:pPr>
            <w:r w:rsidRPr="004E150E">
              <w:rPr>
                <w:rFonts w:ascii="Calibri" w:hAnsi="Calibri" w:cs="Calibri"/>
                <w:sz w:val="18"/>
                <w:szCs w:val="18"/>
              </w:rPr>
              <w:t xml:space="preserve">Support teachers in doing the same for all readers. </w:t>
            </w:r>
          </w:p>
        </w:tc>
      </w:tr>
      <w:tr w:rsidR="003B4559" w:rsidRPr="008B4511" w:rsidTr="008F58CC">
        <w:trPr>
          <w:trHeight w:val="144"/>
        </w:trPr>
        <w:tc>
          <w:tcPr>
            <w:tcW w:w="4525" w:type="dxa"/>
            <w:gridSpan w:val="2"/>
            <w:tcBorders>
              <w:top w:val="single" w:sz="4" w:space="0" w:color="auto"/>
            </w:tcBorders>
          </w:tcPr>
          <w:p w:rsidR="003B4559" w:rsidRPr="00F15A22" w:rsidRDefault="003B4559" w:rsidP="003B4559">
            <w:pPr>
              <w:pStyle w:val="ListParagraph"/>
              <w:numPr>
                <w:ilvl w:val="1"/>
                <w:numId w:val="17"/>
              </w:numPr>
              <w:rPr>
                <w:rFonts w:ascii="Calibri" w:hAnsi="Calibri" w:cs="Calibri"/>
                <w:sz w:val="18"/>
                <w:szCs w:val="18"/>
              </w:rPr>
            </w:pPr>
            <w:r w:rsidRPr="00F15A22">
              <w:rPr>
                <w:rFonts w:ascii="Calibri" w:hAnsi="Calibri" w:cs="Calibri"/>
                <w:sz w:val="18"/>
                <w:szCs w:val="18"/>
              </w:rPr>
              <w:t xml:space="preserve">Candidates use a variety of classroom configurations (i.e., whole class, small group, and individual) to differentiate instruction.  Evidence that demonstrates competence shall include, but is not limited to: </w:t>
            </w:r>
          </w:p>
        </w:tc>
        <w:tc>
          <w:tcPr>
            <w:tcW w:w="288" w:type="dxa"/>
            <w:vAlign w:val="center"/>
          </w:tcPr>
          <w:p w:rsidR="003B4559" w:rsidRPr="008B4511" w:rsidRDefault="003B4559" w:rsidP="00B65821">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r>
      <w:tr w:rsidR="00CC6CB5" w:rsidRPr="004E150E" w:rsidTr="00CC6CB5">
        <w:trPr>
          <w:trHeight w:val="27"/>
        </w:trPr>
        <w:tc>
          <w:tcPr>
            <w:tcW w:w="14605" w:type="dxa"/>
            <w:gridSpan w:val="37"/>
            <w:tcBorders>
              <w:top w:val="single" w:sz="4" w:space="0" w:color="auto"/>
            </w:tcBorders>
          </w:tcPr>
          <w:p w:rsidR="00CC6CB5" w:rsidRPr="004E150E" w:rsidRDefault="00CC6CB5" w:rsidP="00CC6CB5">
            <w:pPr>
              <w:numPr>
                <w:ilvl w:val="2"/>
                <w:numId w:val="17"/>
              </w:numPr>
              <w:rPr>
                <w:rFonts w:asciiTheme="minorHAnsi" w:hAnsiTheme="minorHAnsi" w:cs="Arial"/>
                <w:bCs/>
                <w:sz w:val="18"/>
                <w:szCs w:val="18"/>
              </w:rPr>
            </w:pPr>
            <w:r w:rsidRPr="004E150E">
              <w:rPr>
                <w:rFonts w:ascii="Calibri" w:hAnsi="Calibri" w:cs="Calibri"/>
                <w:sz w:val="18"/>
                <w:szCs w:val="18"/>
              </w:rPr>
              <w:t>Use evidence-based grouping practices to meet the needs of all students, especially those who struggle with reading and writing; and</w:t>
            </w:r>
          </w:p>
          <w:p w:rsidR="00CC6CB5" w:rsidRPr="004E150E" w:rsidRDefault="00CC6CB5" w:rsidP="00CC6CB5">
            <w:pPr>
              <w:numPr>
                <w:ilvl w:val="2"/>
                <w:numId w:val="17"/>
              </w:numPr>
              <w:rPr>
                <w:rFonts w:asciiTheme="minorHAnsi" w:hAnsiTheme="minorHAnsi" w:cs="Arial"/>
                <w:bCs/>
                <w:sz w:val="18"/>
                <w:szCs w:val="18"/>
              </w:rPr>
            </w:pPr>
            <w:r w:rsidRPr="004E150E">
              <w:rPr>
                <w:rFonts w:ascii="Calibri" w:hAnsi="Calibri" w:cs="Calibri"/>
                <w:sz w:val="18"/>
                <w:szCs w:val="18"/>
              </w:rPr>
              <w:t xml:space="preserve">Support teachers in doing the same for all students. </w:t>
            </w:r>
          </w:p>
        </w:tc>
      </w:tr>
      <w:tr w:rsidR="003B4559" w:rsidRPr="008B4511" w:rsidTr="008F58CC">
        <w:trPr>
          <w:trHeight w:val="144"/>
        </w:trPr>
        <w:tc>
          <w:tcPr>
            <w:tcW w:w="4525" w:type="dxa"/>
            <w:gridSpan w:val="2"/>
            <w:tcBorders>
              <w:top w:val="single" w:sz="4" w:space="0" w:color="auto"/>
            </w:tcBorders>
          </w:tcPr>
          <w:p w:rsidR="003B4559" w:rsidRPr="00F15A22" w:rsidRDefault="003B4559" w:rsidP="003B4559">
            <w:pPr>
              <w:pStyle w:val="ListParagraph"/>
              <w:numPr>
                <w:ilvl w:val="0"/>
                <w:numId w:val="17"/>
              </w:numPr>
              <w:rPr>
                <w:rFonts w:ascii="Calibri" w:hAnsi="Calibri" w:cs="Calibri"/>
                <w:sz w:val="18"/>
                <w:szCs w:val="18"/>
              </w:rPr>
            </w:pPr>
            <w:r w:rsidRPr="00F15A22">
              <w:rPr>
                <w:rFonts w:ascii="Calibri" w:hAnsi="Calibri" w:cs="Calibri"/>
                <w:b/>
                <w:sz w:val="18"/>
                <w:szCs w:val="18"/>
              </w:rPr>
              <w:t xml:space="preserve">Professional Learning and Leadership.  </w:t>
            </w:r>
            <w:r w:rsidRPr="00F15A22">
              <w:rPr>
                <w:rFonts w:ascii="Calibri" w:hAnsi="Calibri" w:cs="Calibri"/>
                <w:sz w:val="18"/>
                <w:szCs w:val="18"/>
              </w:rPr>
              <w:t xml:space="preserve">Candidates recognize the importance of, demonstrate, and facilitate professional learning and leadership as a career-long effort and responsibility. </w:t>
            </w:r>
          </w:p>
        </w:tc>
        <w:tc>
          <w:tcPr>
            <w:tcW w:w="288" w:type="dxa"/>
            <w:vAlign w:val="center"/>
          </w:tcPr>
          <w:p w:rsidR="003B4559" w:rsidRPr="008B4511" w:rsidRDefault="003B4559" w:rsidP="00B65821">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r>
      <w:tr w:rsidR="003B4559" w:rsidRPr="008B4511" w:rsidTr="008F58CC">
        <w:trPr>
          <w:trHeight w:val="144"/>
        </w:trPr>
        <w:tc>
          <w:tcPr>
            <w:tcW w:w="4525" w:type="dxa"/>
            <w:gridSpan w:val="2"/>
            <w:tcBorders>
              <w:top w:val="single" w:sz="4" w:space="0" w:color="auto"/>
            </w:tcBorders>
          </w:tcPr>
          <w:p w:rsidR="003B4559" w:rsidRPr="00F15A22" w:rsidRDefault="003B4559" w:rsidP="003B4559">
            <w:pPr>
              <w:pStyle w:val="ListParagraph"/>
              <w:numPr>
                <w:ilvl w:val="1"/>
                <w:numId w:val="17"/>
              </w:numPr>
              <w:rPr>
                <w:rFonts w:ascii="Calibri" w:hAnsi="Calibri" w:cs="Calibri"/>
                <w:sz w:val="18"/>
                <w:szCs w:val="18"/>
              </w:rPr>
            </w:pPr>
            <w:r w:rsidRPr="00F15A22">
              <w:rPr>
                <w:rFonts w:ascii="Calibri" w:hAnsi="Calibri" w:cs="Calibri"/>
                <w:sz w:val="18"/>
                <w:szCs w:val="18"/>
              </w:rPr>
              <w:t xml:space="preserve">Candidates demonstrate foundational knowledge of adult learning theories and related research about organizational change.  Evidence that demonstrates competence shall include, but is not limited to: </w:t>
            </w:r>
          </w:p>
        </w:tc>
        <w:tc>
          <w:tcPr>
            <w:tcW w:w="288" w:type="dxa"/>
            <w:vAlign w:val="center"/>
          </w:tcPr>
          <w:p w:rsidR="003B4559" w:rsidRPr="008B4511" w:rsidRDefault="003B4559" w:rsidP="00B65821">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r>
      <w:tr w:rsidR="00CC6CB5" w:rsidRPr="004E150E" w:rsidTr="00CC6CB5">
        <w:trPr>
          <w:trHeight w:val="255"/>
        </w:trPr>
        <w:tc>
          <w:tcPr>
            <w:tcW w:w="14605" w:type="dxa"/>
            <w:gridSpan w:val="37"/>
            <w:tcBorders>
              <w:top w:val="single" w:sz="4" w:space="0" w:color="auto"/>
            </w:tcBorders>
          </w:tcPr>
          <w:p w:rsidR="00CC6CB5" w:rsidRPr="004E150E" w:rsidRDefault="00CC6CB5" w:rsidP="003B4559">
            <w:pPr>
              <w:numPr>
                <w:ilvl w:val="2"/>
                <w:numId w:val="17"/>
              </w:numPr>
              <w:rPr>
                <w:rFonts w:ascii="Calibri" w:hAnsi="Calibri" w:cs="Calibri"/>
                <w:sz w:val="18"/>
                <w:szCs w:val="18"/>
              </w:rPr>
            </w:pPr>
            <w:r w:rsidRPr="004E150E">
              <w:rPr>
                <w:rFonts w:ascii="Calibri" w:hAnsi="Calibri" w:cs="Calibri"/>
                <w:sz w:val="18"/>
                <w:szCs w:val="18"/>
              </w:rPr>
              <w:t>Use literature and research findings about adult learning, organizational change, professional development, and school culture in working with teachers and other professionals;</w:t>
            </w:r>
          </w:p>
          <w:p w:rsidR="00CC6CB5" w:rsidRPr="004E150E" w:rsidRDefault="00CC6CB5" w:rsidP="00CC6CB5">
            <w:pPr>
              <w:numPr>
                <w:ilvl w:val="2"/>
                <w:numId w:val="17"/>
              </w:numPr>
              <w:rPr>
                <w:rFonts w:asciiTheme="minorHAnsi" w:hAnsiTheme="minorHAnsi" w:cs="Arial"/>
                <w:bCs/>
                <w:sz w:val="18"/>
                <w:szCs w:val="18"/>
              </w:rPr>
            </w:pPr>
            <w:r w:rsidRPr="004E150E">
              <w:rPr>
                <w:rFonts w:ascii="Calibri" w:hAnsi="Calibri" w:cs="Calibri"/>
                <w:sz w:val="18"/>
                <w:szCs w:val="18"/>
              </w:rPr>
              <w:t>Use knowledge of students and teachers to build effective professional development programs; and</w:t>
            </w:r>
          </w:p>
          <w:p w:rsidR="00CC6CB5" w:rsidRPr="004E150E" w:rsidRDefault="00CC6CB5" w:rsidP="00CC6CB5">
            <w:pPr>
              <w:numPr>
                <w:ilvl w:val="2"/>
                <w:numId w:val="17"/>
              </w:numPr>
              <w:rPr>
                <w:rFonts w:asciiTheme="minorHAnsi" w:hAnsiTheme="minorHAnsi" w:cs="Arial"/>
                <w:bCs/>
                <w:sz w:val="18"/>
                <w:szCs w:val="18"/>
              </w:rPr>
            </w:pPr>
            <w:r w:rsidRPr="004E150E">
              <w:rPr>
                <w:rFonts w:ascii="Calibri" w:hAnsi="Calibri" w:cs="Calibri"/>
                <w:sz w:val="18"/>
                <w:szCs w:val="18"/>
              </w:rPr>
              <w:t xml:space="preserve">Use the research base to assist in building an effective, school-wide professional development program. </w:t>
            </w:r>
          </w:p>
        </w:tc>
      </w:tr>
      <w:tr w:rsidR="003B4559" w:rsidRPr="008B4511" w:rsidTr="003B4559">
        <w:trPr>
          <w:trHeight w:val="1173"/>
        </w:trPr>
        <w:tc>
          <w:tcPr>
            <w:tcW w:w="4525" w:type="dxa"/>
            <w:gridSpan w:val="2"/>
            <w:tcBorders>
              <w:top w:val="single" w:sz="4" w:space="0" w:color="auto"/>
            </w:tcBorders>
          </w:tcPr>
          <w:p w:rsidR="003B4559" w:rsidRPr="00F15A22" w:rsidRDefault="003B4559" w:rsidP="003B4559">
            <w:pPr>
              <w:pStyle w:val="ListParagraph"/>
              <w:numPr>
                <w:ilvl w:val="1"/>
                <w:numId w:val="17"/>
              </w:numPr>
              <w:rPr>
                <w:rFonts w:ascii="Calibri" w:hAnsi="Calibri" w:cs="Calibri"/>
                <w:sz w:val="18"/>
                <w:szCs w:val="18"/>
              </w:rPr>
            </w:pPr>
            <w:r w:rsidRPr="00F15A22">
              <w:rPr>
                <w:rFonts w:ascii="Calibri" w:hAnsi="Calibri" w:cs="Calibri"/>
                <w:sz w:val="18"/>
                <w:szCs w:val="18"/>
              </w:rPr>
              <w:t xml:space="preserve">Candidates display positive dispositions related to their own reading and writing and the teaching of reading and writing, and pursue the development of individual professional knowledge and behaviors.  Evidence that demonstrates competence shall include, but is not limited to: </w:t>
            </w:r>
          </w:p>
        </w:tc>
        <w:tc>
          <w:tcPr>
            <w:tcW w:w="288" w:type="dxa"/>
            <w:vAlign w:val="center"/>
          </w:tcPr>
          <w:p w:rsidR="003B4559" w:rsidRPr="008B4511" w:rsidRDefault="003B4559" w:rsidP="00B65821">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r>
      <w:tr w:rsidR="00CC6CB5" w:rsidRPr="004E150E" w:rsidTr="00CC6CB5">
        <w:trPr>
          <w:trHeight w:val="570"/>
        </w:trPr>
        <w:tc>
          <w:tcPr>
            <w:tcW w:w="14605" w:type="dxa"/>
            <w:gridSpan w:val="37"/>
            <w:tcBorders>
              <w:top w:val="single" w:sz="4" w:space="0" w:color="auto"/>
            </w:tcBorders>
          </w:tcPr>
          <w:p w:rsidR="00CC6CB5" w:rsidRPr="004E150E" w:rsidRDefault="00CC6CB5" w:rsidP="003B4559">
            <w:pPr>
              <w:numPr>
                <w:ilvl w:val="2"/>
                <w:numId w:val="17"/>
              </w:numPr>
              <w:rPr>
                <w:rFonts w:ascii="Calibri" w:hAnsi="Calibri" w:cs="Calibri"/>
                <w:sz w:val="18"/>
                <w:szCs w:val="18"/>
              </w:rPr>
            </w:pPr>
            <w:r w:rsidRPr="004E150E">
              <w:rPr>
                <w:rFonts w:ascii="Calibri" w:hAnsi="Calibri" w:cs="Calibri"/>
                <w:sz w:val="18"/>
                <w:szCs w:val="18"/>
              </w:rPr>
              <w:lastRenderedPageBreak/>
              <w:t>Articulate the research base related to the connections among teacher dispositions, student learning, and the involvement of parents, guardians, and the community;</w:t>
            </w:r>
          </w:p>
          <w:p w:rsidR="00CC6CB5" w:rsidRPr="004E150E" w:rsidRDefault="00CC6CB5" w:rsidP="003B4559">
            <w:pPr>
              <w:numPr>
                <w:ilvl w:val="2"/>
                <w:numId w:val="17"/>
              </w:numPr>
              <w:rPr>
                <w:rFonts w:ascii="Calibri" w:hAnsi="Calibri" w:cs="Calibri"/>
                <w:sz w:val="18"/>
                <w:szCs w:val="18"/>
              </w:rPr>
            </w:pPr>
            <w:r w:rsidRPr="004E150E">
              <w:rPr>
                <w:rFonts w:ascii="Calibri" w:hAnsi="Calibri" w:cs="Calibri"/>
                <w:sz w:val="18"/>
                <w:szCs w:val="18"/>
              </w:rPr>
              <w:t>Promote the value of reading and writing in and out of school by modeling a positive attitude toward reading and writing with students, colleagues, administrators, and parents and guardians;</w:t>
            </w:r>
          </w:p>
          <w:p w:rsidR="00CC6CB5" w:rsidRPr="004E150E" w:rsidRDefault="00CC6CB5" w:rsidP="003B4559">
            <w:pPr>
              <w:numPr>
                <w:ilvl w:val="2"/>
                <w:numId w:val="17"/>
              </w:numPr>
              <w:rPr>
                <w:rFonts w:ascii="Calibri" w:hAnsi="Calibri" w:cs="Calibri"/>
                <w:sz w:val="18"/>
                <w:szCs w:val="18"/>
              </w:rPr>
            </w:pPr>
            <w:r w:rsidRPr="004E150E">
              <w:rPr>
                <w:rFonts w:ascii="Calibri" w:hAnsi="Calibri" w:cs="Calibri"/>
                <w:sz w:val="18"/>
                <w:szCs w:val="18"/>
              </w:rPr>
              <w:t>Join and participate in professional literacy organizations, symposia, conferences, and workshops;</w:t>
            </w:r>
          </w:p>
          <w:p w:rsidR="00CC6CB5" w:rsidRPr="004E150E" w:rsidRDefault="00CC6CB5" w:rsidP="00CC6CB5">
            <w:pPr>
              <w:numPr>
                <w:ilvl w:val="2"/>
                <w:numId w:val="17"/>
              </w:numPr>
              <w:rPr>
                <w:rFonts w:asciiTheme="minorHAnsi" w:hAnsiTheme="minorHAnsi" w:cs="Arial"/>
                <w:bCs/>
                <w:sz w:val="18"/>
                <w:szCs w:val="18"/>
              </w:rPr>
            </w:pPr>
            <w:r w:rsidRPr="004E150E">
              <w:rPr>
                <w:rFonts w:ascii="Calibri" w:hAnsi="Calibri" w:cs="Calibri"/>
                <w:sz w:val="18"/>
                <w:szCs w:val="18"/>
              </w:rPr>
              <w:t>Demonstrate effective interpersonal, communication, and leadership skills; and</w:t>
            </w:r>
          </w:p>
          <w:p w:rsidR="00CC6CB5" w:rsidRPr="004E150E" w:rsidRDefault="00CC6CB5" w:rsidP="00CC6CB5">
            <w:pPr>
              <w:numPr>
                <w:ilvl w:val="2"/>
                <w:numId w:val="17"/>
              </w:numPr>
              <w:rPr>
                <w:rFonts w:asciiTheme="minorHAnsi" w:hAnsiTheme="minorHAnsi" w:cs="Arial"/>
                <w:bCs/>
                <w:sz w:val="18"/>
                <w:szCs w:val="18"/>
              </w:rPr>
            </w:pPr>
            <w:r w:rsidRPr="004E150E">
              <w:rPr>
                <w:rFonts w:ascii="Calibri" w:hAnsi="Calibri" w:cs="Calibri"/>
                <w:sz w:val="18"/>
                <w:szCs w:val="18"/>
              </w:rPr>
              <w:t xml:space="preserve">Demonstrate effective use of technology for improving student learning.  </w:t>
            </w:r>
          </w:p>
        </w:tc>
      </w:tr>
      <w:tr w:rsidR="003B4559" w:rsidRPr="008B4511" w:rsidTr="008F58CC">
        <w:trPr>
          <w:trHeight w:val="144"/>
        </w:trPr>
        <w:tc>
          <w:tcPr>
            <w:tcW w:w="4525" w:type="dxa"/>
            <w:gridSpan w:val="2"/>
            <w:tcBorders>
              <w:top w:val="single" w:sz="4" w:space="0" w:color="auto"/>
            </w:tcBorders>
          </w:tcPr>
          <w:p w:rsidR="003B4559" w:rsidRPr="00F15A22" w:rsidRDefault="003B4559" w:rsidP="003B4559">
            <w:pPr>
              <w:pStyle w:val="ListParagraph"/>
              <w:numPr>
                <w:ilvl w:val="1"/>
                <w:numId w:val="17"/>
              </w:numPr>
              <w:rPr>
                <w:rFonts w:ascii="Calibri" w:hAnsi="Calibri" w:cs="Calibri"/>
                <w:sz w:val="18"/>
                <w:szCs w:val="18"/>
              </w:rPr>
            </w:pPr>
            <w:r w:rsidRPr="00F15A22">
              <w:rPr>
                <w:rFonts w:ascii="Calibri" w:hAnsi="Calibri" w:cs="Calibri"/>
                <w:sz w:val="18"/>
                <w:szCs w:val="18"/>
              </w:rPr>
              <w:t xml:space="preserve">Candidates participate in, design, facilitate, lead, and evaluate effective and differentiated professional development programs.  Evidence that demonstrates competence shall include, but is not limited to: </w:t>
            </w:r>
          </w:p>
        </w:tc>
        <w:tc>
          <w:tcPr>
            <w:tcW w:w="288" w:type="dxa"/>
            <w:vAlign w:val="center"/>
          </w:tcPr>
          <w:p w:rsidR="003B4559" w:rsidRPr="008B4511" w:rsidRDefault="003B4559" w:rsidP="00B65821">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r>
      <w:tr w:rsidR="00CC6CB5" w:rsidRPr="004E150E" w:rsidTr="00CC6CB5">
        <w:trPr>
          <w:trHeight w:val="480"/>
        </w:trPr>
        <w:tc>
          <w:tcPr>
            <w:tcW w:w="14605" w:type="dxa"/>
            <w:gridSpan w:val="37"/>
            <w:tcBorders>
              <w:top w:val="single" w:sz="4" w:space="0" w:color="auto"/>
            </w:tcBorders>
          </w:tcPr>
          <w:p w:rsidR="00CC6CB5" w:rsidRPr="004E150E" w:rsidRDefault="00CC6CB5" w:rsidP="003B4559">
            <w:pPr>
              <w:numPr>
                <w:ilvl w:val="2"/>
                <w:numId w:val="17"/>
              </w:numPr>
              <w:rPr>
                <w:rFonts w:ascii="Calibri" w:hAnsi="Calibri" w:cs="Calibri"/>
                <w:sz w:val="18"/>
                <w:szCs w:val="18"/>
              </w:rPr>
            </w:pPr>
            <w:r w:rsidRPr="004E150E">
              <w:rPr>
                <w:rFonts w:ascii="Calibri" w:hAnsi="Calibri" w:cs="Calibri"/>
                <w:sz w:val="18"/>
                <w:szCs w:val="18"/>
              </w:rPr>
              <w:t>Collaborate in, leading, and evaluating professional development activities for individuals and groups of teachers.  Activities may include working individually with teachers (e.g., modeling, coplanning, coteaching, and observing) or with groups (e.g., teacher workshops, group meetings, and online learning);</w:t>
            </w:r>
          </w:p>
          <w:p w:rsidR="00CC6CB5" w:rsidRPr="004E150E" w:rsidRDefault="00CC6CB5" w:rsidP="00CC6CB5">
            <w:pPr>
              <w:numPr>
                <w:ilvl w:val="2"/>
                <w:numId w:val="17"/>
              </w:numPr>
              <w:rPr>
                <w:rFonts w:asciiTheme="minorHAnsi" w:hAnsiTheme="minorHAnsi" w:cs="Arial"/>
                <w:bCs/>
                <w:sz w:val="18"/>
                <w:szCs w:val="18"/>
              </w:rPr>
            </w:pPr>
            <w:r w:rsidRPr="004E150E">
              <w:rPr>
                <w:rFonts w:ascii="Calibri" w:hAnsi="Calibri" w:cs="Calibri"/>
                <w:sz w:val="18"/>
                <w:szCs w:val="18"/>
              </w:rPr>
              <w:t>Demonstrate the ability to hold effective conversations (e.g., for planning and reflective problem solving) with individuals and groups of teachers, work collaboratively with teachers and administrators, and facilitate group meetings; and</w:t>
            </w:r>
          </w:p>
          <w:p w:rsidR="00CC6CB5" w:rsidRPr="004E150E" w:rsidRDefault="00CC6CB5" w:rsidP="00CC6CB5">
            <w:pPr>
              <w:numPr>
                <w:ilvl w:val="2"/>
                <w:numId w:val="17"/>
              </w:numPr>
              <w:rPr>
                <w:rFonts w:asciiTheme="minorHAnsi" w:hAnsiTheme="minorHAnsi" w:cs="Arial"/>
                <w:bCs/>
                <w:sz w:val="18"/>
                <w:szCs w:val="18"/>
              </w:rPr>
            </w:pPr>
            <w:r w:rsidRPr="004E150E">
              <w:rPr>
                <w:rFonts w:ascii="Calibri" w:hAnsi="Calibri" w:cs="Calibri"/>
                <w:sz w:val="18"/>
                <w:szCs w:val="18"/>
              </w:rPr>
              <w:t xml:space="preserve">Support teachers in their efforts to use technology in literacy assessment and instruction. </w:t>
            </w:r>
          </w:p>
        </w:tc>
      </w:tr>
      <w:tr w:rsidR="003B4559" w:rsidRPr="008B4511" w:rsidTr="008F58CC">
        <w:trPr>
          <w:trHeight w:val="144"/>
        </w:trPr>
        <w:tc>
          <w:tcPr>
            <w:tcW w:w="4525" w:type="dxa"/>
            <w:gridSpan w:val="2"/>
            <w:tcBorders>
              <w:top w:val="single" w:sz="4" w:space="0" w:color="auto"/>
            </w:tcBorders>
          </w:tcPr>
          <w:p w:rsidR="003B4559" w:rsidRPr="00F15A22" w:rsidRDefault="003B4559" w:rsidP="003B4559">
            <w:pPr>
              <w:pStyle w:val="ListParagraph"/>
              <w:numPr>
                <w:ilvl w:val="1"/>
                <w:numId w:val="17"/>
              </w:numPr>
              <w:rPr>
                <w:rFonts w:ascii="Calibri" w:hAnsi="Calibri" w:cs="Calibri"/>
                <w:sz w:val="18"/>
                <w:szCs w:val="18"/>
              </w:rPr>
            </w:pPr>
            <w:r w:rsidRPr="00F15A22">
              <w:rPr>
                <w:rFonts w:ascii="Calibri" w:hAnsi="Calibri" w:cs="Calibri"/>
                <w:sz w:val="18"/>
                <w:szCs w:val="18"/>
              </w:rPr>
              <w:t xml:space="preserve">Candidates will understand and influence local, state, or national policy decisions.  Evidence that demonstrates competence shall include, but is not limited to: </w:t>
            </w:r>
          </w:p>
        </w:tc>
        <w:tc>
          <w:tcPr>
            <w:tcW w:w="288" w:type="dxa"/>
            <w:vAlign w:val="center"/>
          </w:tcPr>
          <w:p w:rsidR="003B4559" w:rsidRPr="008B4511" w:rsidRDefault="003B4559" w:rsidP="00B65821">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c>
          <w:tcPr>
            <w:tcW w:w="288" w:type="dxa"/>
            <w:vAlign w:val="center"/>
          </w:tcPr>
          <w:p w:rsidR="003B4559" w:rsidRPr="008B4511" w:rsidRDefault="003B4559" w:rsidP="00C96A63">
            <w:pPr>
              <w:tabs>
                <w:tab w:val="left" w:pos="1800"/>
                <w:tab w:val="left" w:pos="4320"/>
              </w:tabs>
              <w:jc w:val="center"/>
              <w:rPr>
                <w:rFonts w:asciiTheme="minorHAnsi" w:hAnsiTheme="minorHAnsi" w:cs="Arial"/>
                <w:b/>
                <w:bCs/>
                <w:sz w:val="18"/>
                <w:szCs w:val="18"/>
              </w:rPr>
            </w:pPr>
          </w:p>
        </w:tc>
      </w:tr>
      <w:tr w:rsidR="00CC6CB5" w:rsidRPr="004E150E" w:rsidTr="00CC6CB5">
        <w:trPr>
          <w:trHeight w:val="210"/>
        </w:trPr>
        <w:tc>
          <w:tcPr>
            <w:tcW w:w="14605" w:type="dxa"/>
            <w:gridSpan w:val="37"/>
            <w:tcBorders>
              <w:top w:val="single" w:sz="4" w:space="0" w:color="auto"/>
            </w:tcBorders>
          </w:tcPr>
          <w:p w:rsidR="00CC6CB5" w:rsidRPr="004E150E" w:rsidRDefault="00CC6CB5" w:rsidP="003B4559">
            <w:pPr>
              <w:numPr>
                <w:ilvl w:val="2"/>
                <w:numId w:val="17"/>
              </w:numPr>
              <w:rPr>
                <w:rFonts w:ascii="Calibri" w:hAnsi="Calibri" w:cs="Calibri"/>
                <w:sz w:val="18"/>
                <w:szCs w:val="18"/>
              </w:rPr>
            </w:pPr>
            <w:r w:rsidRPr="004E150E">
              <w:rPr>
                <w:rFonts w:ascii="Calibri" w:hAnsi="Calibri" w:cs="Calibri"/>
                <w:sz w:val="18"/>
                <w:szCs w:val="18"/>
              </w:rPr>
              <w:t>Demonstrate an understanding of local, state, and national policies that affect reading and writing instruction;</w:t>
            </w:r>
          </w:p>
          <w:p w:rsidR="00CC6CB5" w:rsidRPr="004E150E" w:rsidRDefault="00CC6CB5" w:rsidP="003B4559">
            <w:pPr>
              <w:numPr>
                <w:ilvl w:val="2"/>
                <w:numId w:val="17"/>
              </w:numPr>
              <w:rPr>
                <w:rFonts w:ascii="Calibri" w:hAnsi="Calibri" w:cs="Calibri"/>
                <w:sz w:val="18"/>
                <w:szCs w:val="18"/>
              </w:rPr>
            </w:pPr>
            <w:r w:rsidRPr="004E150E">
              <w:rPr>
                <w:rFonts w:ascii="Calibri" w:hAnsi="Calibri" w:cs="Calibri"/>
                <w:sz w:val="18"/>
                <w:szCs w:val="18"/>
              </w:rPr>
              <w:t>Write or assist in writing proposals that enable schools to obtain additional funding to support literacy efforts;</w:t>
            </w:r>
          </w:p>
          <w:p w:rsidR="00CC6CB5" w:rsidRPr="004E150E" w:rsidRDefault="00CC6CB5" w:rsidP="00CC6CB5">
            <w:pPr>
              <w:numPr>
                <w:ilvl w:val="2"/>
                <w:numId w:val="17"/>
              </w:numPr>
              <w:rPr>
                <w:rFonts w:asciiTheme="minorHAnsi" w:hAnsiTheme="minorHAnsi" w:cs="Arial"/>
                <w:bCs/>
                <w:sz w:val="18"/>
                <w:szCs w:val="18"/>
              </w:rPr>
            </w:pPr>
            <w:r w:rsidRPr="004E150E">
              <w:rPr>
                <w:rFonts w:ascii="Calibri" w:hAnsi="Calibri" w:cs="Calibri"/>
                <w:sz w:val="18"/>
                <w:szCs w:val="18"/>
              </w:rPr>
              <w:t>Promote effective communication and collaboration among stakeholders, including parents and guardians, teachers, administrators, policymakers, and community members; and</w:t>
            </w:r>
          </w:p>
          <w:p w:rsidR="00CC6CB5" w:rsidRPr="004E150E" w:rsidRDefault="00CC6CB5" w:rsidP="00CC6CB5">
            <w:pPr>
              <w:numPr>
                <w:ilvl w:val="2"/>
                <w:numId w:val="17"/>
              </w:numPr>
              <w:rPr>
                <w:rFonts w:asciiTheme="minorHAnsi" w:hAnsiTheme="minorHAnsi" w:cs="Arial"/>
                <w:bCs/>
                <w:sz w:val="18"/>
                <w:szCs w:val="18"/>
              </w:rPr>
            </w:pPr>
            <w:r w:rsidRPr="004E150E">
              <w:rPr>
                <w:rFonts w:ascii="Calibri" w:hAnsi="Calibri" w:cs="Calibri"/>
                <w:sz w:val="18"/>
                <w:szCs w:val="18"/>
              </w:rPr>
              <w:t xml:space="preserve">Advocate with various groups (e.g., administrators, school boards, and local, state, and federal policymaking bodies) for needed organizational and instructional changes to promote effective literacy instruction. </w:t>
            </w:r>
          </w:p>
        </w:tc>
      </w:tr>
    </w:tbl>
    <w:p w:rsidR="00B65821" w:rsidRPr="008B4511" w:rsidRDefault="00B65821">
      <w:pPr>
        <w:tabs>
          <w:tab w:val="left" w:pos="1800"/>
          <w:tab w:val="left" w:pos="4320"/>
        </w:tabs>
        <w:rPr>
          <w:rFonts w:asciiTheme="minorHAnsi" w:hAnsiTheme="minorHAnsi" w:cs="Arial"/>
          <w:sz w:val="18"/>
          <w:szCs w:val="18"/>
        </w:rPr>
      </w:pPr>
    </w:p>
    <w:p w:rsidR="003F0678" w:rsidRPr="008B4511" w:rsidRDefault="003F0678" w:rsidP="00E90F3E">
      <w:pPr>
        <w:rPr>
          <w:rFonts w:asciiTheme="minorHAnsi" w:hAnsiTheme="minorHAnsi" w:cs="Arial"/>
          <w:sz w:val="18"/>
          <w:szCs w:val="18"/>
        </w:rPr>
      </w:pPr>
    </w:p>
    <w:sectPr w:rsidR="003F0678" w:rsidRPr="008B4511" w:rsidSect="002154CB">
      <w:footerReference w:type="default" r:id="rId9"/>
      <w:pgSz w:w="15840" w:h="12240" w:orient="landscape" w:code="1"/>
      <w:pgMar w:top="547"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AA1" w:rsidRDefault="00787AA1" w:rsidP="009F4AB6">
      <w:r>
        <w:separator/>
      </w:r>
    </w:p>
  </w:endnote>
  <w:endnote w:type="continuationSeparator" w:id="0">
    <w:p w:rsidR="00787AA1" w:rsidRDefault="00787AA1" w:rsidP="009F4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821" w:rsidRPr="00FD6C6B" w:rsidRDefault="00221E40" w:rsidP="001E0940">
    <w:pPr>
      <w:pStyle w:val="Footer"/>
      <w:tabs>
        <w:tab w:val="clear" w:pos="4320"/>
        <w:tab w:val="clear" w:pos="8640"/>
        <w:tab w:val="center" w:pos="7200"/>
        <w:tab w:val="right" w:pos="14400"/>
      </w:tabs>
      <w:rPr>
        <w:sz w:val="14"/>
      </w:rPr>
    </w:pPr>
    <w:r>
      <w:rPr>
        <w:rStyle w:val="PageNumber"/>
        <w:sz w:val="14"/>
      </w:rPr>
      <w:t>Form Ver 1-2016</w:t>
    </w:r>
    <w:r>
      <w:rPr>
        <w:rStyle w:val="PageNumber"/>
        <w:sz w:val="14"/>
      </w:rPr>
      <w:tab/>
      <w:t xml:space="preserve">Reading Specialist – </w:t>
    </w:r>
    <w:r w:rsidRPr="005C2FE3">
      <w:rPr>
        <w:rStyle w:val="PageNumber"/>
        <w:sz w:val="14"/>
      </w:rPr>
      <w:t xml:space="preserve">Page </w:t>
    </w:r>
    <w:r w:rsidRPr="005C2FE3">
      <w:rPr>
        <w:rStyle w:val="PageNumber"/>
        <w:sz w:val="14"/>
      </w:rPr>
      <w:fldChar w:fldCharType="begin"/>
    </w:r>
    <w:r w:rsidRPr="005C2FE3">
      <w:rPr>
        <w:rStyle w:val="PageNumber"/>
        <w:sz w:val="14"/>
      </w:rPr>
      <w:instrText xml:space="preserve"> PAGE  \* Arabic  \* MERGEFORMAT </w:instrText>
    </w:r>
    <w:r w:rsidRPr="005C2FE3">
      <w:rPr>
        <w:rStyle w:val="PageNumber"/>
        <w:sz w:val="14"/>
      </w:rPr>
      <w:fldChar w:fldCharType="separate"/>
    </w:r>
    <w:r w:rsidR="00CB7D1B">
      <w:rPr>
        <w:rStyle w:val="PageNumber"/>
        <w:noProof/>
        <w:sz w:val="14"/>
      </w:rPr>
      <w:t>1</w:t>
    </w:r>
    <w:r w:rsidRPr="005C2FE3">
      <w:rPr>
        <w:rStyle w:val="PageNumber"/>
        <w:sz w:val="14"/>
      </w:rPr>
      <w:fldChar w:fldCharType="end"/>
    </w:r>
    <w:r w:rsidRPr="005C2FE3">
      <w:rPr>
        <w:rStyle w:val="PageNumber"/>
        <w:sz w:val="14"/>
      </w:rPr>
      <w:t xml:space="preserve"> of </w:t>
    </w:r>
    <w:r w:rsidRPr="005C2FE3">
      <w:rPr>
        <w:rStyle w:val="PageNumber"/>
        <w:sz w:val="14"/>
      </w:rPr>
      <w:fldChar w:fldCharType="begin"/>
    </w:r>
    <w:r w:rsidRPr="005C2FE3">
      <w:rPr>
        <w:rStyle w:val="PageNumber"/>
        <w:sz w:val="14"/>
      </w:rPr>
      <w:instrText xml:space="preserve"> NUMPAGES  \* Arabic  \* MERGEFORMAT </w:instrText>
    </w:r>
    <w:r w:rsidRPr="005C2FE3">
      <w:rPr>
        <w:rStyle w:val="PageNumber"/>
        <w:sz w:val="14"/>
      </w:rPr>
      <w:fldChar w:fldCharType="separate"/>
    </w:r>
    <w:r w:rsidR="00CB7D1B">
      <w:rPr>
        <w:rStyle w:val="PageNumber"/>
        <w:noProof/>
        <w:sz w:val="14"/>
      </w:rPr>
      <w:t>7</w:t>
    </w:r>
    <w:r w:rsidRPr="005C2FE3">
      <w:rPr>
        <w:rStyle w:val="PageNumber"/>
        <w:sz w:val="14"/>
      </w:rPr>
      <w:fldChar w:fldCharType="end"/>
    </w:r>
    <w:r w:rsidR="00C34708">
      <w:rPr>
        <w:rStyle w:val="PageNumber"/>
        <w:sz w:val="14"/>
      </w:rPr>
      <w:tab/>
      <w:t xml:space="preserve">Rule24 </w:t>
    </w:r>
    <w:r w:rsidR="00D96163">
      <w:rPr>
        <w:rStyle w:val="PageNumber"/>
        <w:sz w:val="14"/>
      </w:rPr>
      <w:t>August 201</w:t>
    </w:r>
    <w:r w:rsidR="001E0940">
      <w:rPr>
        <w:rStyle w:val="PageNumber"/>
        <w:sz w:val="14"/>
      </w:rPr>
      <w:t>4</w:t>
    </w:r>
    <w:r w:rsidR="00D96163">
      <w:rPr>
        <w:rStyle w:val="PageNumber"/>
        <w:sz w:val="14"/>
      </w:rPr>
      <w:t xml:space="preserve"> </w:t>
    </w:r>
    <w:r w:rsidR="00C34708">
      <w:rPr>
        <w:rStyle w:val="PageNumber"/>
        <w:sz w:val="14"/>
      </w:rPr>
      <w:t>Version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AA1" w:rsidRDefault="00787AA1" w:rsidP="009F4AB6">
      <w:r>
        <w:separator/>
      </w:r>
    </w:p>
  </w:footnote>
  <w:footnote w:type="continuationSeparator" w:id="0">
    <w:p w:rsidR="00787AA1" w:rsidRDefault="00787AA1" w:rsidP="009F4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7544"/>
    <w:multiLevelType w:val="hybridMultilevel"/>
    <w:tmpl w:val="19649B4A"/>
    <w:lvl w:ilvl="0" w:tplc="939427E2">
      <w:start w:val="2"/>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7D097B"/>
    <w:multiLevelType w:val="hybridMultilevel"/>
    <w:tmpl w:val="C4185D4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783F22"/>
    <w:multiLevelType w:val="hybridMultilevel"/>
    <w:tmpl w:val="7742B182"/>
    <w:lvl w:ilvl="0" w:tplc="5C6AD8FE">
      <w:start w:val="8"/>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C763AF"/>
    <w:multiLevelType w:val="hybridMultilevel"/>
    <w:tmpl w:val="2ECE0564"/>
    <w:lvl w:ilvl="0" w:tplc="2D706E28">
      <w:start w:val="1"/>
      <w:numFmt w:val="upperRoman"/>
      <w:lvlText w:val="%1."/>
      <w:lvlJc w:val="left"/>
      <w:pPr>
        <w:ind w:left="1080" w:hanging="720"/>
      </w:pPr>
      <w:rPr>
        <w:rFonts w:hint="default"/>
      </w:rPr>
    </w:lvl>
    <w:lvl w:ilvl="1" w:tplc="2686397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4659F7"/>
    <w:multiLevelType w:val="multilevel"/>
    <w:tmpl w:val="43CA0566"/>
    <w:numStyleLink w:val="Style20-004"/>
  </w:abstractNum>
  <w:abstractNum w:abstractNumId="5" w15:restartNumberingAfterBreak="0">
    <w:nsid w:val="39855A88"/>
    <w:multiLevelType w:val="multilevel"/>
    <w:tmpl w:val="554805A8"/>
    <w:styleLink w:val="StyleFolios"/>
    <w:lvl w:ilvl="0">
      <w:start w:val="1"/>
      <w:numFmt w:val="decimal"/>
      <w:suff w:val="space"/>
      <w:lvlText w:val="S%1."/>
      <w:lvlJc w:val="left"/>
      <w:pPr>
        <w:ind w:left="360" w:hanging="360"/>
      </w:pPr>
      <w:rPr>
        <w:rFonts w:hint="default"/>
        <w:b/>
        <w:i w:val="0"/>
      </w:rPr>
    </w:lvl>
    <w:lvl w:ilvl="1">
      <w:start w:val="1"/>
      <w:numFmt w:val="decimal"/>
      <w:suff w:val="space"/>
      <w:lvlText w:val="E%2."/>
      <w:lvlJc w:val="left"/>
      <w:pPr>
        <w:ind w:left="576" w:hanging="360"/>
      </w:pPr>
      <w:rPr>
        <w:rFonts w:hint="default"/>
        <w:u w:val="single"/>
      </w:rPr>
    </w:lvl>
    <w:lvl w:ilvl="2">
      <w:start w:val="1"/>
      <w:numFmt w:val="upperLetter"/>
      <w:suff w:val="space"/>
      <w:lvlText w:val="%3."/>
      <w:lvlJc w:val="left"/>
      <w:pPr>
        <w:ind w:left="792" w:hanging="360"/>
      </w:pPr>
      <w:rPr>
        <w:rFonts w:hint="default"/>
      </w:rPr>
    </w:lvl>
    <w:lvl w:ilvl="3">
      <w:start w:val="1"/>
      <w:numFmt w:val="decimal"/>
      <w:suff w:val="space"/>
      <w:lvlText w:val="%4."/>
      <w:lvlJc w:val="left"/>
      <w:pPr>
        <w:ind w:left="1008" w:hanging="360"/>
      </w:pPr>
      <w:rPr>
        <w:rFonts w:hint="default"/>
      </w:rPr>
    </w:lvl>
    <w:lvl w:ilvl="4">
      <w:start w:val="1"/>
      <w:numFmt w:val="lowerLetter"/>
      <w:suff w:val="space"/>
      <w:lvlText w:val="%5."/>
      <w:lvlJc w:val="left"/>
      <w:pPr>
        <w:ind w:left="1224" w:hanging="360"/>
      </w:pPr>
      <w:rPr>
        <w:rFonts w:hint="default"/>
      </w:rPr>
    </w:lvl>
    <w:lvl w:ilvl="5">
      <w:start w:val="1"/>
      <w:numFmt w:val="upperLetter"/>
      <w:suff w:val="space"/>
      <w:lvlText w:val="%6)"/>
      <w:lvlJc w:val="left"/>
      <w:pPr>
        <w:ind w:left="1440" w:hanging="216"/>
      </w:pPr>
      <w:rPr>
        <w:rFonts w:hint="default"/>
      </w:rPr>
    </w:lvl>
    <w:lvl w:ilvl="6">
      <w:start w:val="1"/>
      <w:numFmt w:val="decimal"/>
      <w:suff w:val="space"/>
      <w:lvlText w:val="%7)"/>
      <w:lvlJc w:val="left"/>
      <w:pPr>
        <w:ind w:left="1656" w:hanging="216"/>
      </w:pPr>
      <w:rPr>
        <w:rFonts w:hint="default"/>
      </w:rPr>
    </w:lvl>
    <w:lvl w:ilvl="7">
      <w:start w:val="1"/>
      <w:numFmt w:val="lowerLetter"/>
      <w:suff w:val="space"/>
      <w:lvlText w:val="%8)"/>
      <w:lvlJc w:val="left"/>
      <w:pPr>
        <w:ind w:left="1872" w:hanging="216"/>
      </w:pPr>
      <w:rPr>
        <w:rFonts w:hint="default"/>
      </w:rPr>
    </w:lvl>
    <w:lvl w:ilvl="8">
      <w:start w:val="1"/>
      <w:numFmt w:val="lowerRoman"/>
      <w:suff w:val="space"/>
      <w:lvlText w:val="%9)"/>
      <w:lvlJc w:val="left"/>
      <w:pPr>
        <w:ind w:left="2088" w:hanging="216"/>
      </w:pPr>
      <w:rPr>
        <w:rFonts w:hint="default"/>
      </w:rPr>
    </w:lvl>
  </w:abstractNum>
  <w:abstractNum w:abstractNumId="6" w15:restartNumberingAfterBreak="0">
    <w:nsid w:val="3A853315"/>
    <w:multiLevelType w:val="hybridMultilevel"/>
    <w:tmpl w:val="CCC42B32"/>
    <w:lvl w:ilvl="0" w:tplc="D8F2619E">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E0207BD"/>
    <w:multiLevelType w:val="hybridMultilevel"/>
    <w:tmpl w:val="8982DE78"/>
    <w:lvl w:ilvl="0" w:tplc="6B82C2AA">
      <w:start w:val="11"/>
      <w:numFmt w:val="decimal"/>
      <w:lvlText w:val="%1."/>
      <w:lvlJc w:val="left"/>
      <w:pPr>
        <w:tabs>
          <w:tab w:val="num" w:pos="936"/>
        </w:tabs>
        <w:ind w:left="936" w:hanging="432"/>
      </w:pPr>
      <w:rPr>
        <w:rFonts w:hint="default"/>
      </w:rPr>
    </w:lvl>
    <w:lvl w:ilvl="1" w:tplc="57723AA2">
      <w:start w:val="6"/>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1D67143"/>
    <w:multiLevelType w:val="hybridMultilevel"/>
    <w:tmpl w:val="DA4E82D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40A6393"/>
    <w:multiLevelType w:val="multilevel"/>
    <w:tmpl w:val="43CA0566"/>
    <w:styleLink w:val="Style20-004"/>
    <w:lvl w:ilvl="0">
      <w:start w:val="1"/>
      <w:numFmt w:val="decimal"/>
      <w:suff w:val="space"/>
      <w:lvlText w:val="Standard %1."/>
      <w:lvlJc w:val="left"/>
      <w:pPr>
        <w:ind w:left="1080" w:hanging="1080"/>
      </w:pPr>
      <w:rPr>
        <w:rFonts w:ascii="Arial" w:hAnsi="Arial" w:cs="Arial" w:hint="default"/>
        <w:b/>
        <w:sz w:val="16"/>
        <w:szCs w:val="16"/>
      </w:rPr>
    </w:lvl>
    <w:lvl w:ilvl="1">
      <w:start w:val="1"/>
      <w:numFmt w:val="decimal"/>
      <w:suff w:val="space"/>
      <w:lvlText w:val="Element %2."/>
      <w:lvlJc w:val="left"/>
      <w:pPr>
        <w:ind w:left="1152" w:hanging="720"/>
      </w:pPr>
      <w:rPr>
        <w:rFonts w:ascii="Arial" w:hAnsi="Arial" w:cs="Arial" w:hint="default"/>
        <w:sz w:val="14"/>
        <w:szCs w:val="14"/>
        <w:u w:val="single"/>
      </w:rPr>
    </w:lvl>
    <w:lvl w:ilvl="2">
      <w:start w:val="1"/>
      <w:numFmt w:val="upperLetter"/>
      <w:suff w:val="space"/>
      <w:lvlText w:val="%3."/>
      <w:lvlJc w:val="left"/>
      <w:pPr>
        <w:ind w:left="864" w:hanging="144"/>
      </w:pPr>
      <w:rPr>
        <w:rFonts w:ascii="Arial" w:hAnsi="Arial" w:cs="Arial" w:hint="default"/>
        <w:sz w:val="14"/>
        <w:szCs w:val="14"/>
      </w:rPr>
    </w:lvl>
    <w:lvl w:ilvl="3">
      <w:start w:val="1"/>
      <w:numFmt w:val="decimal"/>
      <w:suff w:val="space"/>
      <w:lvlText w:val="%4."/>
      <w:lvlJc w:val="left"/>
      <w:pPr>
        <w:ind w:left="936" w:hanging="144"/>
      </w:pPr>
      <w:rPr>
        <w:rFonts w:ascii="Arial" w:hAnsi="Arial" w:cs="Arial" w:hint="default"/>
        <w:sz w:val="14"/>
        <w:szCs w:val="14"/>
      </w:rPr>
    </w:lvl>
    <w:lvl w:ilvl="4">
      <w:start w:val="1"/>
      <w:numFmt w:val="lowerLetter"/>
      <w:suff w:val="space"/>
      <w:lvlText w:val="%5."/>
      <w:lvlJc w:val="left"/>
      <w:pPr>
        <w:ind w:left="1008" w:hanging="144"/>
      </w:pPr>
      <w:rPr>
        <w:rFonts w:ascii="Arial" w:hAnsi="Arial" w:cs="Arial" w:hint="default"/>
        <w:sz w:val="14"/>
        <w:szCs w:val="14"/>
      </w:rPr>
    </w:lvl>
    <w:lvl w:ilvl="5">
      <w:start w:val="1"/>
      <w:numFmt w:val="upperLetter"/>
      <w:suff w:val="space"/>
      <w:lvlText w:val="(%6)"/>
      <w:lvlJc w:val="left"/>
      <w:pPr>
        <w:ind w:left="1080" w:hanging="144"/>
      </w:pPr>
      <w:rPr>
        <w:rFonts w:ascii="Arial" w:hAnsi="Arial" w:cs="Arial" w:hint="default"/>
        <w:sz w:val="14"/>
        <w:szCs w:val="14"/>
      </w:rPr>
    </w:lvl>
    <w:lvl w:ilvl="6">
      <w:start w:val="1"/>
      <w:numFmt w:val="decimal"/>
      <w:suff w:val="space"/>
      <w:lvlText w:val="(%7)"/>
      <w:lvlJc w:val="left"/>
      <w:pPr>
        <w:ind w:left="1152" w:hanging="144"/>
      </w:pPr>
      <w:rPr>
        <w:rFonts w:ascii="Calibri" w:hAnsi="Calibri" w:hint="default"/>
        <w:sz w:val="14"/>
        <w:szCs w:val="14"/>
      </w:rPr>
    </w:lvl>
    <w:lvl w:ilvl="7">
      <w:start w:val="1"/>
      <w:numFmt w:val="lowerLetter"/>
      <w:suff w:val="space"/>
      <w:lvlText w:val="(%8)"/>
      <w:lvlJc w:val="left"/>
      <w:pPr>
        <w:ind w:left="1224" w:hanging="144"/>
      </w:pPr>
      <w:rPr>
        <w:rFonts w:ascii="Arial" w:hAnsi="Arial" w:cs="Arial" w:hint="default"/>
        <w:sz w:val="14"/>
        <w:szCs w:val="14"/>
      </w:rPr>
    </w:lvl>
    <w:lvl w:ilvl="8">
      <w:start w:val="1"/>
      <w:numFmt w:val="lowerRoman"/>
      <w:suff w:val="space"/>
      <w:lvlText w:val="%9."/>
      <w:lvlJc w:val="left"/>
      <w:pPr>
        <w:ind w:left="1296" w:hanging="144"/>
      </w:pPr>
      <w:rPr>
        <w:rFonts w:ascii="Arial" w:hAnsi="Arial" w:cs="Arial" w:hint="default"/>
        <w:sz w:val="14"/>
        <w:szCs w:val="14"/>
      </w:rPr>
    </w:lvl>
  </w:abstractNum>
  <w:abstractNum w:abstractNumId="10" w15:restartNumberingAfterBreak="0">
    <w:nsid w:val="59862F0E"/>
    <w:multiLevelType w:val="hybridMultilevel"/>
    <w:tmpl w:val="CCB03C16"/>
    <w:lvl w:ilvl="0" w:tplc="B504CF50">
      <w:start w:val="4"/>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E8F6E38"/>
    <w:multiLevelType w:val="hybridMultilevel"/>
    <w:tmpl w:val="4A82DC4E"/>
    <w:lvl w:ilvl="0" w:tplc="EB7EE33A">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4DC1F84"/>
    <w:multiLevelType w:val="hybridMultilevel"/>
    <w:tmpl w:val="6ED8E478"/>
    <w:lvl w:ilvl="0" w:tplc="7D468152">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692375E"/>
    <w:multiLevelType w:val="multilevel"/>
    <w:tmpl w:val="BFF475DA"/>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224"/>
        </w:tabs>
        <w:ind w:left="1224" w:hanging="288"/>
      </w:pPr>
      <w:rPr>
        <w:rFonts w:hint="default"/>
      </w:rPr>
    </w:lvl>
    <w:lvl w:ilvl="3">
      <w:start w:val="1"/>
      <w:numFmt w:val="lowerRoman"/>
      <w:lvlRestart w:val="0"/>
      <w:lvlText w:val="%4."/>
      <w:lvlJc w:val="left"/>
      <w:pPr>
        <w:tabs>
          <w:tab w:val="num" w:pos="1656"/>
        </w:tabs>
        <w:ind w:left="1656" w:hanging="21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F706E15"/>
    <w:multiLevelType w:val="multilevel"/>
    <w:tmpl w:val="554805A8"/>
    <w:numStyleLink w:val="StyleFolios"/>
  </w:abstractNum>
  <w:abstractNum w:abstractNumId="15" w15:restartNumberingAfterBreak="0">
    <w:nsid w:val="71691E65"/>
    <w:multiLevelType w:val="hybridMultilevel"/>
    <w:tmpl w:val="992EE34A"/>
    <w:lvl w:ilvl="0" w:tplc="5504E2A8">
      <w:start w:val="9"/>
      <w:numFmt w:val="decimal"/>
      <w:lvlText w:val="%1."/>
      <w:lvlJc w:val="left"/>
      <w:pPr>
        <w:tabs>
          <w:tab w:val="num" w:pos="936"/>
        </w:tabs>
        <w:ind w:left="936"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46A4B3B"/>
    <w:multiLevelType w:val="hybridMultilevel"/>
    <w:tmpl w:val="3C5E5916"/>
    <w:lvl w:ilvl="0" w:tplc="03F2B30E">
      <w:start w:val="15"/>
      <w:numFmt w:val="decimal"/>
      <w:lvlText w:val="%1."/>
      <w:lvlJc w:val="left"/>
      <w:pPr>
        <w:tabs>
          <w:tab w:val="num" w:pos="936"/>
        </w:tabs>
        <w:ind w:left="936" w:hanging="432"/>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6225617"/>
    <w:multiLevelType w:val="hybridMultilevel"/>
    <w:tmpl w:val="0638082A"/>
    <w:lvl w:ilvl="0" w:tplc="5E00934A">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7FB1F8D"/>
    <w:multiLevelType w:val="multilevel"/>
    <w:tmpl w:val="554805A8"/>
    <w:numStyleLink w:val="StyleFolios"/>
  </w:abstractNum>
  <w:num w:numId="1">
    <w:abstractNumId w:val="0"/>
  </w:num>
  <w:num w:numId="2">
    <w:abstractNumId w:val="10"/>
  </w:num>
  <w:num w:numId="3">
    <w:abstractNumId w:val="11"/>
  </w:num>
  <w:num w:numId="4">
    <w:abstractNumId w:val="15"/>
  </w:num>
  <w:num w:numId="5">
    <w:abstractNumId w:val="16"/>
  </w:num>
  <w:num w:numId="6">
    <w:abstractNumId w:val="2"/>
  </w:num>
  <w:num w:numId="7">
    <w:abstractNumId w:val="7"/>
  </w:num>
  <w:num w:numId="8">
    <w:abstractNumId w:val="17"/>
  </w:num>
  <w:num w:numId="9">
    <w:abstractNumId w:val="12"/>
  </w:num>
  <w:num w:numId="10">
    <w:abstractNumId w:val="6"/>
  </w:num>
  <w:num w:numId="11">
    <w:abstractNumId w:val="13"/>
  </w:num>
  <w:num w:numId="12">
    <w:abstractNumId w:val="3"/>
  </w:num>
  <w:num w:numId="13">
    <w:abstractNumId w:val="9"/>
  </w:num>
  <w:num w:numId="14">
    <w:abstractNumId w:val="4"/>
  </w:num>
  <w:num w:numId="15">
    <w:abstractNumId w:val="5"/>
  </w:num>
  <w:num w:numId="16">
    <w:abstractNumId w:val="14"/>
  </w:num>
  <w:num w:numId="17">
    <w:abstractNumId w:val="18"/>
  </w:num>
  <w:num w:numId="18">
    <w:abstractNumId w:val="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93B"/>
    <w:rsid w:val="00027659"/>
    <w:rsid w:val="0003468F"/>
    <w:rsid w:val="0007633F"/>
    <w:rsid w:val="00094BE9"/>
    <w:rsid w:val="000B0B29"/>
    <w:rsid w:val="000C2B15"/>
    <w:rsid w:val="00111E5D"/>
    <w:rsid w:val="00195F6A"/>
    <w:rsid w:val="001C5102"/>
    <w:rsid w:val="001D3637"/>
    <w:rsid w:val="001D6BBC"/>
    <w:rsid w:val="001E0940"/>
    <w:rsid w:val="001E7929"/>
    <w:rsid w:val="002154CB"/>
    <w:rsid w:val="00215D90"/>
    <w:rsid w:val="00221E40"/>
    <w:rsid w:val="00251B76"/>
    <w:rsid w:val="00285946"/>
    <w:rsid w:val="00295EB5"/>
    <w:rsid w:val="002F0375"/>
    <w:rsid w:val="002F6567"/>
    <w:rsid w:val="0030040B"/>
    <w:rsid w:val="00317E27"/>
    <w:rsid w:val="003631DD"/>
    <w:rsid w:val="003B1AFD"/>
    <w:rsid w:val="003B4559"/>
    <w:rsid w:val="003C2DEA"/>
    <w:rsid w:val="003E6EDC"/>
    <w:rsid w:val="003F0678"/>
    <w:rsid w:val="003F08A5"/>
    <w:rsid w:val="003F277A"/>
    <w:rsid w:val="00410376"/>
    <w:rsid w:val="00436289"/>
    <w:rsid w:val="004E150E"/>
    <w:rsid w:val="00507419"/>
    <w:rsid w:val="005207B2"/>
    <w:rsid w:val="0059700F"/>
    <w:rsid w:val="005F1910"/>
    <w:rsid w:val="00602B95"/>
    <w:rsid w:val="0064745F"/>
    <w:rsid w:val="00681112"/>
    <w:rsid w:val="00690324"/>
    <w:rsid w:val="006947AF"/>
    <w:rsid w:val="006B523A"/>
    <w:rsid w:val="006D5AEE"/>
    <w:rsid w:val="006D76F6"/>
    <w:rsid w:val="00701084"/>
    <w:rsid w:val="00710484"/>
    <w:rsid w:val="007653EF"/>
    <w:rsid w:val="00772162"/>
    <w:rsid w:val="00787AA1"/>
    <w:rsid w:val="007E70C2"/>
    <w:rsid w:val="007F3342"/>
    <w:rsid w:val="008500BE"/>
    <w:rsid w:val="00861C4B"/>
    <w:rsid w:val="008656D9"/>
    <w:rsid w:val="00871E91"/>
    <w:rsid w:val="008B4511"/>
    <w:rsid w:val="008D2A03"/>
    <w:rsid w:val="008D3C6F"/>
    <w:rsid w:val="008F58CC"/>
    <w:rsid w:val="00961B50"/>
    <w:rsid w:val="00964732"/>
    <w:rsid w:val="0099008B"/>
    <w:rsid w:val="009B38DD"/>
    <w:rsid w:val="009F4AB6"/>
    <w:rsid w:val="009F6B24"/>
    <w:rsid w:val="00A43816"/>
    <w:rsid w:val="00A75F31"/>
    <w:rsid w:val="00A7766F"/>
    <w:rsid w:val="00AE6AD8"/>
    <w:rsid w:val="00B0715D"/>
    <w:rsid w:val="00B22899"/>
    <w:rsid w:val="00B4510B"/>
    <w:rsid w:val="00B64236"/>
    <w:rsid w:val="00B65821"/>
    <w:rsid w:val="00B6793B"/>
    <w:rsid w:val="00B86BD1"/>
    <w:rsid w:val="00BB788D"/>
    <w:rsid w:val="00BD6AE4"/>
    <w:rsid w:val="00BF5138"/>
    <w:rsid w:val="00BF5EE2"/>
    <w:rsid w:val="00C34708"/>
    <w:rsid w:val="00C56F19"/>
    <w:rsid w:val="00C81027"/>
    <w:rsid w:val="00C9241D"/>
    <w:rsid w:val="00CB29E7"/>
    <w:rsid w:val="00CB7D1B"/>
    <w:rsid w:val="00CC6CB5"/>
    <w:rsid w:val="00D0281E"/>
    <w:rsid w:val="00D06414"/>
    <w:rsid w:val="00D96163"/>
    <w:rsid w:val="00DA60F8"/>
    <w:rsid w:val="00DD5578"/>
    <w:rsid w:val="00DD72B6"/>
    <w:rsid w:val="00DF194A"/>
    <w:rsid w:val="00DF4C22"/>
    <w:rsid w:val="00E14965"/>
    <w:rsid w:val="00E2242B"/>
    <w:rsid w:val="00E36145"/>
    <w:rsid w:val="00E45F4E"/>
    <w:rsid w:val="00E90F3E"/>
    <w:rsid w:val="00E92956"/>
    <w:rsid w:val="00E96ABD"/>
    <w:rsid w:val="00EC049B"/>
    <w:rsid w:val="00F01878"/>
    <w:rsid w:val="00F12612"/>
    <w:rsid w:val="00F13F9A"/>
    <w:rsid w:val="00F15A22"/>
    <w:rsid w:val="00F626F7"/>
    <w:rsid w:val="00F95529"/>
    <w:rsid w:val="00FA03F7"/>
    <w:rsid w:val="00FD6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4AC43709-04C5-4E67-B853-957311E7D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EB5"/>
    <w:rPr>
      <w:sz w:val="24"/>
      <w:szCs w:val="24"/>
    </w:rPr>
  </w:style>
  <w:style w:type="paragraph" w:styleId="Heading1">
    <w:name w:val="heading 1"/>
    <w:basedOn w:val="Normal"/>
    <w:next w:val="Normal"/>
    <w:qFormat/>
    <w:rsid w:val="00295EB5"/>
    <w:pPr>
      <w:keepNext/>
      <w:outlineLvl w:val="0"/>
    </w:pPr>
    <w:rPr>
      <w:b/>
      <w:bCs/>
      <w:szCs w:val="20"/>
    </w:rPr>
  </w:style>
  <w:style w:type="paragraph" w:styleId="Heading2">
    <w:name w:val="heading 2"/>
    <w:basedOn w:val="Normal"/>
    <w:next w:val="Normal"/>
    <w:qFormat/>
    <w:rsid w:val="00295EB5"/>
    <w:pPr>
      <w:keepNext/>
      <w:tabs>
        <w:tab w:val="left" w:pos="1800"/>
        <w:tab w:val="left" w:pos="4320"/>
      </w:tabs>
      <w:jc w:val="center"/>
      <w:outlineLvl w:val="1"/>
    </w:pPr>
    <w:rPr>
      <w:b/>
      <w:bCs/>
      <w:szCs w:val="20"/>
    </w:rPr>
  </w:style>
  <w:style w:type="paragraph" w:styleId="Heading3">
    <w:name w:val="heading 3"/>
    <w:basedOn w:val="Normal"/>
    <w:next w:val="Normal"/>
    <w:qFormat/>
    <w:rsid w:val="00295EB5"/>
    <w:pPr>
      <w:keepNext/>
      <w:ind w:left="648"/>
      <w:jc w:val="right"/>
      <w:outlineLvl w:val="2"/>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95EB5"/>
    <w:pPr>
      <w:jc w:val="center"/>
    </w:pPr>
    <w:rPr>
      <w:b/>
      <w:bCs/>
      <w:sz w:val="40"/>
      <w:szCs w:val="20"/>
    </w:rPr>
  </w:style>
  <w:style w:type="paragraph" w:styleId="Header">
    <w:name w:val="header"/>
    <w:basedOn w:val="Normal"/>
    <w:rsid w:val="00295EB5"/>
    <w:pPr>
      <w:widowControl w:val="0"/>
      <w:tabs>
        <w:tab w:val="center" w:pos="4320"/>
        <w:tab w:val="right" w:pos="8640"/>
      </w:tabs>
    </w:pPr>
    <w:rPr>
      <w:snapToGrid w:val="0"/>
      <w:szCs w:val="20"/>
    </w:rPr>
  </w:style>
  <w:style w:type="paragraph" w:styleId="BodyText2">
    <w:name w:val="Body Text 2"/>
    <w:basedOn w:val="Normal"/>
    <w:rsid w:val="00295EB5"/>
    <w:pPr>
      <w:jc w:val="center"/>
    </w:pPr>
    <w:rPr>
      <w:rFonts w:ascii="Comic Sans MS" w:hAnsi="Comic Sans MS"/>
      <w:b/>
      <w:sz w:val="56"/>
      <w:szCs w:val="20"/>
    </w:rPr>
  </w:style>
  <w:style w:type="paragraph" w:styleId="BodyTextIndent2">
    <w:name w:val="Body Text Indent 2"/>
    <w:basedOn w:val="Normal"/>
    <w:rsid w:val="00295EB5"/>
    <w:pPr>
      <w:widowControl w:val="0"/>
      <w:tabs>
        <w:tab w:val="left" w:pos="-1272"/>
        <w:tab w:val="left" w:pos="-720"/>
        <w:tab w:val="left" w:pos="-72"/>
        <w:tab w:val="left" w:pos="720"/>
        <w:tab w:val="left" w:pos="1440"/>
        <w:tab w:val="left" w:pos="2160"/>
        <w:tab w:val="left" w:pos="2880"/>
      </w:tabs>
      <w:ind w:left="720" w:hanging="720"/>
    </w:pPr>
    <w:rPr>
      <w:rFonts w:ascii="Arial" w:hAnsi="Arial"/>
      <w:snapToGrid w:val="0"/>
      <w:szCs w:val="20"/>
    </w:rPr>
  </w:style>
  <w:style w:type="character" w:styleId="PageNumber">
    <w:name w:val="page number"/>
    <w:basedOn w:val="DefaultParagraphFont"/>
    <w:rsid w:val="00295EB5"/>
  </w:style>
  <w:style w:type="paragraph" w:styleId="BodyTextIndent3">
    <w:name w:val="Body Text Indent 3"/>
    <w:basedOn w:val="Normal"/>
    <w:rsid w:val="00295EB5"/>
    <w:pPr>
      <w:widowControl w:val="0"/>
      <w:tabs>
        <w:tab w:val="left" w:pos="-1272"/>
        <w:tab w:val="left" w:pos="-720"/>
        <w:tab w:val="left" w:pos="-72"/>
        <w:tab w:val="left" w:pos="720"/>
        <w:tab w:val="left" w:pos="1440"/>
        <w:tab w:val="left" w:pos="2160"/>
        <w:tab w:val="left" w:pos="2880"/>
      </w:tabs>
      <w:ind w:left="1440" w:hanging="1440"/>
    </w:pPr>
    <w:rPr>
      <w:rFonts w:ascii="Arial" w:hAnsi="Arial"/>
      <w:snapToGrid w:val="0"/>
      <w:szCs w:val="20"/>
    </w:rPr>
  </w:style>
  <w:style w:type="paragraph" w:styleId="Footer">
    <w:name w:val="footer"/>
    <w:basedOn w:val="Normal"/>
    <w:rsid w:val="00FD6C6B"/>
    <w:pPr>
      <w:tabs>
        <w:tab w:val="center" w:pos="4320"/>
        <w:tab w:val="right" w:pos="8640"/>
      </w:tabs>
    </w:pPr>
  </w:style>
  <w:style w:type="paragraph" w:styleId="BodyText">
    <w:name w:val="Body Text"/>
    <w:basedOn w:val="Normal"/>
    <w:rsid w:val="006D5AEE"/>
    <w:pPr>
      <w:spacing w:after="120"/>
    </w:pPr>
  </w:style>
  <w:style w:type="paragraph" w:styleId="ListParagraph">
    <w:name w:val="List Paragraph"/>
    <w:basedOn w:val="Normal"/>
    <w:uiPriority w:val="34"/>
    <w:qFormat/>
    <w:rsid w:val="0099008B"/>
    <w:pPr>
      <w:ind w:left="720"/>
      <w:contextualSpacing/>
    </w:pPr>
  </w:style>
  <w:style w:type="numbering" w:customStyle="1" w:styleId="Style20-004">
    <w:name w:val="Style20-004"/>
    <w:uiPriority w:val="99"/>
    <w:rsid w:val="00D96163"/>
    <w:pPr>
      <w:numPr>
        <w:numId w:val="13"/>
      </w:numPr>
    </w:pPr>
  </w:style>
  <w:style w:type="numbering" w:customStyle="1" w:styleId="StyleFolios">
    <w:name w:val="StyleFolios"/>
    <w:uiPriority w:val="99"/>
    <w:rsid w:val="00E90F3E"/>
    <w:pPr>
      <w:numPr>
        <w:numId w:val="15"/>
      </w:numPr>
    </w:pPr>
  </w:style>
  <w:style w:type="character" w:styleId="PlaceholderText">
    <w:name w:val="Placeholder Text"/>
    <w:basedOn w:val="DefaultParagraphFont"/>
    <w:uiPriority w:val="99"/>
    <w:semiHidden/>
    <w:rsid w:val="00BF51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56391">
      <w:bodyDiv w:val="1"/>
      <w:marLeft w:val="0"/>
      <w:marRight w:val="0"/>
      <w:marTop w:val="0"/>
      <w:marBottom w:val="0"/>
      <w:divBdr>
        <w:top w:val="none" w:sz="0" w:space="0" w:color="auto"/>
        <w:left w:val="none" w:sz="0" w:space="0" w:color="auto"/>
        <w:bottom w:val="none" w:sz="0" w:space="0" w:color="auto"/>
        <w:right w:val="none" w:sz="0" w:space="0" w:color="auto"/>
      </w:divBdr>
    </w:div>
    <w:div w:id="52606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5FC33-C860-4297-9479-62A55FD67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57ECE6F.dotm</Template>
  <TotalTime>11</TotalTime>
  <Pages>7</Pages>
  <Words>2673</Words>
  <Characters>15237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Rule 24 Matrix</vt:lpstr>
    </vt:vector>
  </TitlesOfParts>
  <Company>Nebraska Department of Education</Company>
  <LinksUpToDate>false</LinksUpToDate>
  <CharactersWithSpaces>17875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24 Matrix</dc:title>
  <dc:creator>Kasey Ferris</dc:creator>
  <cp:lastModifiedBy>Karen Buller</cp:lastModifiedBy>
  <cp:revision>18</cp:revision>
  <cp:lastPrinted>2013-01-23T20:24:00Z</cp:lastPrinted>
  <dcterms:created xsi:type="dcterms:W3CDTF">2013-10-09T21:03:00Z</dcterms:created>
  <dcterms:modified xsi:type="dcterms:W3CDTF">2018-02-14T17:04:00Z</dcterms:modified>
</cp:coreProperties>
</file>