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AC" w:rsidRDefault="00EA5D43" w:rsidP="00D12917">
      <w:pPr>
        <w:spacing w:after="0"/>
        <w:jc w:val="center"/>
      </w:pPr>
      <w:bookmarkStart w:id="0" w:name="_GoBack"/>
      <w:bookmarkEnd w:id="0"/>
      <w:r>
        <w:t>Notes</w:t>
      </w:r>
      <w:r w:rsidR="00A9199C">
        <w:t xml:space="preserve"> from the</w:t>
      </w:r>
    </w:p>
    <w:p w:rsidR="003A21B8" w:rsidRDefault="003A21B8" w:rsidP="00D12917">
      <w:pPr>
        <w:spacing w:after="0"/>
        <w:jc w:val="center"/>
      </w:pPr>
      <w:r>
        <w:t>District Data Collection Group</w:t>
      </w:r>
      <w:r w:rsidR="00A9199C">
        <w:t xml:space="preserve"> Call</w:t>
      </w:r>
    </w:p>
    <w:p w:rsidR="003A21B8" w:rsidRDefault="00C71759" w:rsidP="00D12917">
      <w:pPr>
        <w:spacing w:after="0"/>
        <w:jc w:val="center"/>
      </w:pPr>
      <w:r>
        <w:t>8/7/2013</w:t>
      </w:r>
    </w:p>
    <w:p w:rsidR="00D12917" w:rsidRDefault="00D12917" w:rsidP="00D12917">
      <w:pPr>
        <w:spacing w:after="0"/>
        <w:jc w:val="center"/>
      </w:pPr>
    </w:p>
    <w:p w:rsidR="00147D8C" w:rsidRDefault="00147D8C" w:rsidP="003A21B8">
      <w:pPr>
        <w:pStyle w:val="ListParagraph"/>
        <w:numPr>
          <w:ilvl w:val="0"/>
          <w:numId w:val="1"/>
        </w:numPr>
      </w:pPr>
      <w:r>
        <w:t>Proposed new Validations and Verifications for Student Grades - Pam</w:t>
      </w:r>
    </w:p>
    <w:p w:rsidR="00147D8C" w:rsidRDefault="00A9199C" w:rsidP="00147D8C">
      <w:pPr>
        <w:pStyle w:val="ListParagraph"/>
        <w:numPr>
          <w:ilvl w:val="1"/>
          <w:numId w:val="1"/>
        </w:numPr>
      </w:pPr>
      <w:r>
        <w:t>Non-ELL</w:t>
      </w:r>
      <w:r w:rsidR="00147D8C">
        <w:t xml:space="preserve"> students taking ELL courses</w:t>
      </w:r>
      <w:r w:rsidR="00EA5D43">
        <w:t xml:space="preserve"> – Maybe a verification report because students could become </w:t>
      </w:r>
      <w:proofErr w:type="gramStart"/>
      <w:r w:rsidR="00EA5D43">
        <w:t>fluent/proficient</w:t>
      </w:r>
      <w:proofErr w:type="gramEnd"/>
      <w:r w:rsidR="00EA5D43">
        <w:t xml:space="preserve"> during the school year.</w:t>
      </w:r>
    </w:p>
    <w:p w:rsidR="00147D8C" w:rsidRDefault="00147D8C" w:rsidP="00147D8C">
      <w:pPr>
        <w:pStyle w:val="ListParagraph"/>
        <w:numPr>
          <w:ilvl w:val="1"/>
          <w:numId w:val="1"/>
        </w:numPr>
      </w:pPr>
      <w:r>
        <w:t>Non SPED students taking SPED courses</w:t>
      </w:r>
      <w:r w:rsidR="00EA5D43">
        <w:t xml:space="preserve"> – Be sure to check if the student has become an </w:t>
      </w:r>
      <w:proofErr w:type="spellStart"/>
      <w:r w:rsidR="00EA5D43">
        <w:t>exiter</w:t>
      </w:r>
      <w:proofErr w:type="spellEnd"/>
      <w:r w:rsidR="00EA5D43">
        <w:t xml:space="preserve"> during the school year.</w:t>
      </w:r>
    </w:p>
    <w:p w:rsidR="00147D8C" w:rsidRDefault="00147D8C" w:rsidP="00147D8C">
      <w:pPr>
        <w:pStyle w:val="ListParagraph"/>
        <w:numPr>
          <w:ilvl w:val="1"/>
          <w:numId w:val="1"/>
        </w:numPr>
      </w:pPr>
      <w:proofErr w:type="spellStart"/>
      <w:proofErr w:type="gramStart"/>
      <w:r>
        <w:t>Non</w:t>
      </w:r>
      <w:proofErr w:type="gramEnd"/>
      <w:r>
        <w:t xml:space="preserve"> Title</w:t>
      </w:r>
      <w:proofErr w:type="spellEnd"/>
      <w:r>
        <w:t xml:space="preserve"> I students taking Title I courses</w:t>
      </w:r>
      <w:r w:rsidR="00EA5D43">
        <w:t xml:space="preserve"> – This one may be complicated because Title I students in the Title I Programs template are only targeted.  Needs more </w:t>
      </w:r>
      <w:proofErr w:type="gramStart"/>
      <w:r w:rsidR="00EA5D43">
        <w:t>review.</w:t>
      </w:r>
      <w:proofErr w:type="gramEnd"/>
    </w:p>
    <w:p w:rsidR="00147D8C" w:rsidRDefault="00147D8C" w:rsidP="00EA5D43">
      <w:pPr>
        <w:pStyle w:val="ListParagraph"/>
        <w:numPr>
          <w:ilvl w:val="0"/>
          <w:numId w:val="1"/>
        </w:numPr>
        <w:spacing w:after="0"/>
      </w:pPr>
      <w:r>
        <w:t>Title I courses/Endorsements – Pam</w:t>
      </w:r>
    </w:p>
    <w:p w:rsidR="00EA5D43" w:rsidRDefault="00EA5D43" w:rsidP="00EA5D43">
      <w:pPr>
        <w:spacing w:after="0"/>
        <w:ind w:left="720"/>
      </w:pPr>
      <w:proofErr w:type="gramStart"/>
      <w:r>
        <w:t>See NDE bulletin item 8/8/2013.</w:t>
      </w:r>
      <w:proofErr w:type="gramEnd"/>
    </w:p>
    <w:p w:rsidR="00147D8C" w:rsidRDefault="00147D8C" w:rsidP="00147D8C">
      <w:pPr>
        <w:pStyle w:val="ListParagraph"/>
        <w:numPr>
          <w:ilvl w:val="0"/>
          <w:numId w:val="1"/>
        </w:numPr>
      </w:pPr>
      <w:r>
        <w:t>Not Endorsed Report and Staff not employees of the district – Pam</w:t>
      </w:r>
    </w:p>
    <w:p w:rsidR="00EA5D43" w:rsidRDefault="00EA5D43" w:rsidP="00EA5D43">
      <w:pPr>
        <w:pStyle w:val="ListParagraph"/>
      </w:pPr>
      <w:r>
        <w:t xml:space="preserve">This is under review by Approval and Accreditation.  </w:t>
      </w:r>
      <w:proofErr w:type="gramStart"/>
      <w:r>
        <w:t>Looking especially at Rule 18 staff and their endorsements.</w:t>
      </w:r>
      <w:proofErr w:type="gramEnd"/>
      <w:r>
        <w:t xml:space="preserve">  Approval and Accreditation will decide if there will be a change for 2013-2014.</w:t>
      </w:r>
    </w:p>
    <w:p w:rsidR="00612AAA" w:rsidRDefault="00147D8C" w:rsidP="00147D8C">
      <w:pPr>
        <w:pStyle w:val="ListParagraph"/>
        <w:numPr>
          <w:ilvl w:val="0"/>
          <w:numId w:val="1"/>
        </w:numPr>
      </w:pPr>
      <w:r>
        <w:t xml:space="preserve">Attendance Reporting Guidance </w:t>
      </w:r>
      <w:r w:rsidR="00612AAA">
        <w:t>–</w:t>
      </w:r>
      <w:r>
        <w:t xml:space="preserve"> Pam</w:t>
      </w:r>
    </w:p>
    <w:p w:rsidR="00612AAA" w:rsidRDefault="00612AAA" w:rsidP="00612AAA">
      <w:pPr>
        <w:pStyle w:val="ListParagraph"/>
        <w:numPr>
          <w:ilvl w:val="1"/>
          <w:numId w:val="1"/>
        </w:numPr>
      </w:pPr>
      <w:r>
        <w:t xml:space="preserve">Issues related to the Rule 2, 20 days and having accurate data </w:t>
      </w:r>
    </w:p>
    <w:p w:rsidR="00133E0B" w:rsidRDefault="00133E0B" w:rsidP="00133E0B">
      <w:pPr>
        <w:ind w:left="720"/>
      </w:pPr>
      <w:r>
        <w:t>There was a question about the definition of a day but it doesn’t appear Rule 2 addresses that.  This a district decision based on what a regular full-day, use that day to measure other days that are not full-days to figure the nearest tenth of a day.</w:t>
      </w:r>
    </w:p>
    <w:p w:rsidR="00EA5D43" w:rsidRDefault="00EA5D43" w:rsidP="00EA5D43">
      <w:pPr>
        <w:ind w:left="720"/>
      </w:pPr>
      <w:r>
        <w:t xml:space="preserve">Here is the link for the updated Rule 2: </w:t>
      </w:r>
      <w:hyperlink r:id="rId6" w:history="1">
        <w:r>
          <w:rPr>
            <w:rStyle w:val="Hyperlink"/>
          </w:rPr>
          <w:t>http://www.education.ne.gov/Legal/webrulespdf/CLEANRule2_2013.pdf</w:t>
        </w:r>
      </w:hyperlink>
    </w:p>
    <w:p w:rsidR="00EA5D43" w:rsidRDefault="00EA5D43" w:rsidP="00EA5D43">
      <w:pPr>
        <w:ind w:left="720"/>
      </w:pPr>
      <w:r>
        <w:t>Jill will be sending out some guidance on this, there will be updates to the Student Summary Attendance templates to address the quarterly reporting.  Days in Session and Days Attendance/Absence must be calculated the same.</w:t>
      </w:r>
    </w:p>
    <w:p w:rsidR="00147D8C" w:rsidRDefault="00147D8C" w:rsidP="00147D8C">
      <w:pPr>
        <w:pStyle w:val="ListParagraph"/>
        <w:numPr>
          <w:ilvl w:val="0"/>
          <w:numId w:val="1"/>
        </w:numPr>
      </w:pPr>
      <w:r>
        <w:t xml:space="preserve">Civil Rights Data Collection </w:t>
      </w:r>
      <w:r w:rsidR="00133E0B">
        <w:t>–</w:t>
      </w:r>
      <w:r>
        <w:t xml:space="preserve"> Pam</w:t>
      </w:r>
    </w:p>
    <w:p w:rsidR="00133E0B" w:rsidRDefault="00133E0B" w:rsidP="00133E0B">
      <w:pPr>
        <w:ind w:left="720"/>
      </w:pPr>
      <w:r>
        <w:t>The NDE bulletin has a link to a place for districts to comment.  Districts are commenting on a data collection they will have to submit for 2013-2014.  This is short notice to make changes the collection as school will have already started and districts may not be collecting all the data that has changed.</w:t>
      </w:r>
    </w:p>
    <w:p w:rsidR="00133E0B" w:rsidRDefault="00133E0B" w:rsidP="00133E0B">
      <w:pPr>
        <w:ind w:left="720"/>
      </w:pPr>
      <w:r>
        <w:t xml:space="preserve">A lot of districts called NDE about this survey and we could not help.  Some states have provided assistance for </w:t>
      </w:r>
      <w:r w:rsidRPr="00133E0B">
        <w:rPr>
          <w:u w:val="single"/>
        </w:rPr>
        <w:t xml:space="preserve">parts </w:t>
      </w:r>
      <w:r>
        <w:t xml:space="preserve">of 3 files from the data the state collects.  The CRDC application allows for partial file submission so the state data may be submitted first and then if the district chooses to update the state data, they can override it with their submission.  NDE will consider that but only if districts think that would be helpful.  The districts would still have to submit the rest of the data in those files.  </w:t>
      </w:r>
    </w:p>
    <w:p w:rsidR="00147D8C" w:rsidRDefault="00147D8C" w:rsidP="00147D8C">
      <w:pPr>
        <w:pStyle w:val="ListParagraph"/>
        <w:numPr>
          <w:ilvl w:val="0"/>
          <w:numId w:val="1"/>
        </w:numPr>
      </w:pPr>
      <w:r>
        <w:lastRenderedPageBreak/>
        <w:t>SLDS projects update – Dean</w:t>
      </w:r>
    </w:p>
    <w:p w:rsidR="00147D8C" w:rsidRDefault="00147D8C" w:rsidP="00147D8C">
      <w:pPr>
        <w:pStyle w:val="ListParagraph"/>
        <w:numPr>
          <w:ilvl w:val="1"/>
          <w:numId w:val="1"/>
        </w:numPr>
      </w:pPr>
      <w:r>
        <w:t>CEDS and Alignment</w:t>
      </w:r>
    </w:p>
    <w:p w:rsidR="00133E0B" w:rsidRDefault="00133E0B" w:rsidP="00133E0B">
      <w:pPr>
        <w:ind w:left="720"/>
      </w:pPr>
      <w:r>
        <w:t xml:space="preserve">Dean gave a </w:t>
      </w:r>
      <w:r w:rsidR="00A9199C">
        <w:t xml:space="preserve">status </w:t>
      </w:r>
      <w:r>
        <w:t xml:space="preserve">report of all the projects. There was a question from one of the districts that didn’t apply to be a pilot district because they weren’t sure they could make the commitment required by the pilot districts, if </w:t>
      </w:r>
      <w:proofErr w:type="gramStart"/>
      <w:r>
        <w:t>that changes</w:t>
      </w:r>
      <w:proofErr w:type="gramEnd"/>
      <w:r>
        <w:t xml:space="preserve">, can more districts be included?  Dean said that will be </w:t>
      </w:r>
      <w:r w:rsidR="00A9199C">
        <w:t xml:space="preserve">taken </w:t>
      </w:r>
      <w:r>
        <w:t>under consideration</w:t>
      </w:r>
      <w:r w:rsidR="00A9199C">
        <w:t xml:space="preserve"> as we finalize the process</w:t>
      </w:r>
      <w:r>
        <w:t>.</w:t>
      </w:r>
    </w:p>
    <w:p w:rsidR="00612AAA" w:rsidRDefault="00612AAA" w:rsidP="00612AAA">
      <w:pPr>
        <w:pStyle w:val="ListParagraph"/>
        <w:numPr>
          <w:ilvl w:val="0"/>
          <w:numId w:val="1"/>
        </w:numPr>
      </w:pPr>
      <w:r>
        <w:t xml:space="preserve">Requests to Submit Data Late or Data Changes </w:t>
      </w:r>
      <w:r w:rsidR="0016416D">
        <w:t>–</w:t>
      </w:r>
      <w:r>
        <w:t xml:space="preserve"> Dean</w:t>
      </w:r>
    </w:p>
    <w:p w:rsidR="0016416D" w:rsidRDefault="0016416D" w:rsidP="0016416D">
      <w:pPr>
        <w:ind w:left="720"/>
      </w:pPr>
      <w:r>
        <w:t xml:space="preserve">NDE learned a lot during this first year and are trying to firm up a process regarding this </w:t>
      </w:r>
      <w:r w:rsidR="00A9199C">
        <w:t>while appreciating</w:t>
      </w:r>
      <w:r>
        <w:t xml:space="preserve"> data </w:t>
      </w:r>
      <w:r w:rsidR="00A9199C">
        <w:t xml:space="preserve">elements </w:t>
      </w:r>
      <w:r>
        <w:t xml:space="preserve">are </w:t>
      </w:r>
      <w:proofErr w:type="gramStart"/>
      <w:r>
        <w:t>very</w:t>
      </w:r>
      <w:proofErr w:type="gramEnd"/>
      <w:r>
        <w:t xml:space="preserve"> interconnected</w:t>
      </w:r>
      <w:r w:rsidR="00A9199C">
        <w:t xml:space="preserve"> among programs and uses</w:t>
      </w:r>
      <w:r>
        <w:t>. NDE will continue to evaluate this process and how we can get quality data in a timely manner.</w:t>
      </w:r>
      <w:r w:rsidR="00A9199C">
        <w:t xml:space="preserve"> Suggestions for improvement on the process, communication approaches, and other ideas are welcomed to support the timeliness of data while balancing the accuracy and quality.</w:t>
      </w:r>
    </w:p>
    <w:p w:rsidR="00C33EC2" w:rsidRDefault="00C33EC2" w:rsidP="003A21B8">
      <w:pPr>
        <w:pStyle w:val="ListParagraph"/>
        <w:numPr>
          <w:ilvl w:val="0"/>
          <w:numId w:val="1"/>
        </w:numPr>
      </w:pPr>
      <w:r>
        <w:t>Additional topics/discuss</w:t>
      </w:r>
      <w:r w:rsidR="00D12917">
        <w:t xml:space="preserve">ion from the group? – Pam </w:t>
      </w:r>
    </w:p>
    <w:p w:rsidR="0016416D" w:rsidRDefault="0016416D" w:rsidP="0016416D">
      <w:pPr>
        <w:ind w:left="720"/>
      </w:pPr>
      <w:r>
        <w:t>Comment was made by a district that on the audit reports not to send them only to the district administrator.  Sometimes it takes a while for them to get to the right people if they get send to someone else.  Dean talked about NDE researching a project to collect contact information in one place that would available to all NDE staff/programs.  This data could be edited by the school district/staff throughout the school year as needed.</w:t>
      </w:r>
      <w:r w:rsidR="00A9199C">
        <w:t xml:space="preserve"> In the meantime, we will work to broaden the options for communicating audit report results.</w:t>
      </w:r>
    </w:p>
    <w:p w:rsidR="00CD051E" w:rsidRDefault="009853E6" w:rsidP="00CD051E">
      <w:pPr>
        <w:pStyle w:val="ListParagraph"/>
        <w:numPr>
          <w:ilvl w:val="0"/>
          <w:numId w:val="1"/>
        </w:numPr>
      </w:pPr>
      <w:r>
        <w:t>Next meeting</w:t>
      </w:r>
      <w:r w:rsidR="000F7CA6">
        <w:t xml:space="preserve"> </w:t>
      </w:r>
      <w:r w:rsidR="00C71759">
        <w:t>9/4/2013</w:t>
      </w:r>
      <w:proofErr w:type="gramStart"/>
      <w:r w:rsidR="00C71759">
        <w:t xml:space="preserve">, </w:t>
      </w:r>
      <w:r w:rsidR="00D12917">
        <w:t xml:space="preserve"> conflicts</w:t>
      </w:r>
      <w:proofErr w:type="gramEnd"/>
      <w:r w:rsidR="00D12917">
        <w:t>? – Pam</w:t>
      </w:r>
    </w:p>
    <w:p w:rsidR="00C33EC2" w:rsidRDefault="00BA79D2" w:rsidP="00BA79D2">
      <w:pPr>
        <w:ind w:left="720"/>
      </w:pPr>
      <w:r>
        <w:t>This meeting date has been changed to 9/11 because everyone will just be getting back from Labor Day weekend.</w:t>
      </w:r>
    </w:p>
    <w:p w:rsidR="00C33EC2" w:rsidRDefault="00C33EC2" w:rsidP="00C33EC2"/>
    <w:p w:rsidR="003E6F43" w:rsidRDefault="006433DE">
      <w:r>
        <w:t xml:space="preserve">Please forward any comments, ideas, </w:t>
      </w:r>
      <w:r w:rsidR="00A9199C">
        <w:t xml:space="preserve">or </w:t>
      </w:r>
      <w:r>
        <w:t xml:space="preserve">concerns to </w:t>
      </w:r>
      <w:hyperlink r:id="rId7" w:history="1">
        <w:r w:rsidR="00C71759" w:rsidRPr="005E03AD">
          <w:rPr>
            <w:rStyle w:val="Hyperlink"/>
          </w:rPr>
          <w:t>Dean.Folkers@nebraska.gov</w:t>
        </w:r>
      </w:hyperlink>
      <w:r w:rsidR="00C71759">
        <w:t xml:space="preserve"> </w:t>
      </w:r>
      <w:r>
        <w:t xml:space="preserve"> 402-471-4740 or </w:t>
      </w:r>
      <w:hyperlink r:id="rId8" w:history="1">
        <w:r w:rsidRPr="00C13DCF">
          <w:rPr>
            <w:rStyle w:val="Hyperlink"/>
          </w:rPr>
          <w:t>Pam.Tagart@nebraska.gov</w:t>
        </w:r>
      </w:hyperlink>
      <w:r>
        <w:t>, 402-471-4735.</w:t>
      </w:r>
    </w:p>
    <w:sectPr w:rsidR="003E6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67C8"/>
    <w:multiLevelType w:val="hybridMultilevel"/>
    <w:tmpl w:val="440E507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nsid w:val="61025295"/>
    <w:multiLevelType w:val="hybridMultilevel"/>
    <w:tmpl w:val="DE2A9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10617F"/>
    <w:multiLevelType w:val="hybridMultilevel"/>
    <w:tmpl w:val="36EE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B8"/>
    <w:rsid w:val="000F7CA6"/>
    <w:rsid w:val="00133E0B"/>
    <w:rsid w:val="00147D8C"/>
    <w:rsid w:val="0016416D"/>
    <w:rsid w:val="001735D2"/>
    <w:rsid w:val="00180D7B"/>
    <w:rsid w:val="003A21B8"/>
    <w:rsid w:val="003E6F43"/>
    <w:rsid w:val="004D4159"/>
    <w:rsid w:val="005914AC"/>
    <w:rsid w:val="005C68E8"/>
    <w:rsid w:val="005C793B"/>
    <w:rsid w:val="0060426E"/>
    <w:rsid w:val="00612AAA"/>
    <w:rsid w:val="006433DE"/>
    <w:rsid w:val="006803B8"/>
    <w:rsid w:val="00701226"/>
    <w:rsid w:val="00771926"/>
    <w:rsid w:val="009853E6"/>
    <w:rsid w:val="00A9199C"/>
    <w:rsid w:val="00B748BF"/>
    <w:rsid w:val="00BA79D2"/>
    <w:rsid w:val="00C33EC2"/>
    <w:rsid w:val="00C71759"/>
    <w:rsid w:val="00CD051E"/>
    <w:rsid w:val="00D02F39"/>
    <w:rsid w:val="00D12917"/>
    <w:rsid w:val="00E0560E"/>
    <w:rsid w:val="00E065DB"/>
    <w:rsid w:val="00E07859"/>
    <w:rsid w:val="00EA5D43"/>
    <w:rsid w:val="00F71836"/>
    <w:rsid w:val="00F9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Level3"/>
    <w:link w:val="Heading3Char"/>
    <w:qFormat/>
    <w:rsid w:val="003E6F43"/>
    <w:pPr>
      <w:keepNext/>
      <w:tabs>
        <w:tab w:val="right" w:leader="dot" w:pos="360"/>
        <w:tab w:val="right" w:leader="dot" w:pos="792"/>
      </w:tabs>
      <w:spacing w:before="240" w:after="0" w:line="240" w:lineRule="auto"/>
      <w:ind w:left="288"/>
      <w:outlineLvl w:val="2"/>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B8"/>
    <w:pPr>
      <w:ind w:left="720"/>
      <w:contextualSpacing/>
    </w:pPr>
  </w:style>
  <w:style w:type="character" w:styleId="Hyperlink">
    <w:name w:val="Hyperlink"/>
    <w:basedOn w:val="DefaultParagraphFont"/>
    <w:uiPriority w:val="99"/>
    <w:unhideWhenUsed/>
    <w:rsid w:val="006433DE"/>
    <w:rPr>
      <w:color w:val="0000FF" w:themeColor="hyperlink"/>
      <w:u w:val="single"/>
    </w:rPr>
  </w:style>
  <w:style w:type="character" w:customStyle="1" w:styleId="Heading3Char">
    <w:name w:val="Heading 3 Char"/>
    <w:basedOn w:val="DefaultParagraphFont"/>
    <w:link w:val="Heading3"/>
    <w:rsid w:val="003E6F43"/>
    <w:rPr>
      <w:rFonts w:ascii="Tahoma" w:eastAsia="Times New Roman" w:hAnsi="Tahoma" w:cs="Times New Roman"/>
      <w:b/>
      <w:sz w:val="24"/>
      <w:szCs w:val="20"/>
    </w:rPr>
  </w:style>
  <w:style w:type="paragraph" w:customStyle="1" w:styleId="NormalLevel3">
    <w:name w:val="Normal Level 3"/>
    <w:basedOn w:val="Normal"/>
    <w:link w:val="NormalLevel3Char"/>
    <w:rsid w:val="003E6F43"/>
    <w:pPr>
      <w:spacing w:after="0" w:line="240" w:lineRule="auto"/>
      <w:ind w:left="360"/>
    </w:pPr>
    <w:rPr>
      <w:rFonts w:ascii="Tahoma" w:eastAsia="Times New Roman" w:hAnsi="Tahoma" w:cs="Tahoma"/>
    </w:rPr>
  </w:style>
  <w:style w:type="character" w:customStyle="1" w:styleId="NormalLevel3Char">
    <w:name w:val="Normal Level 3 Char"/>
    <w:link w:val="NormalLevel3"/>
    <w:rsid w:val="003E6F43"/>
    <w:rPr>
      <w:rFonts w:ascii="Tahoma" w:eastAsia="Times New Roman" w:hAnsi="Tahoma" w:cs="Tahoma"/>
    </w:rPr>
  </w:style>
  <w:style w:type="table" w:styleId="TableGrid">
    <w:name w:val="Table Grid"/>
    <w:basedOn w:val="TableNormal"/>
    <w:uiPriority w:val="59"/>
    <w:rsid w:val="003E6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Level3"/>
    <w:link w:val="Heading3Char"/>
    <w:qFormat/>
    <w:rsid w:val="003E6F43"/>
    <w:pPr>
      <w:keepNext/>
      <w:tabs>
        <w:tab w:val="right" w:leader="dot" w:pos="360"/>
        <w:tab w:val="right" w:leader="dot" w:pos="792"/>
      </w:tabs>
      <w:spacing w:before="240" w:after="0" w:line="240" w:lineRule="auto"/>
      <w:ind w:left="288"/>
      <w:outlineLvl w:val="2"/>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B8"/>
    <w:pPr>
      <w:ind w:left="720"/>
      <w:contextualSpacing/>
    </w:pPr>
  </w:style>
  <w:style w:type="character" w:styleId="Hyperlink">
    <w:name w:val="Hyperlink"/>
    <w:basedOn w:val="DefaultParagraphFont"/>
    <w:uiPriority w:val="99"/>
    <w:unhideWhenUsed/>
    <w:rsid w:val="006433DE"/>
    <w:rPr>
      <w:color w:val="0000FF" w:themeColor="hyperlink"/>
      <w:u w:val="single"/>
    </w:rPr>
  </w:style>
  <w:style w:type="character" w:customStyle="1" w:styleId="Heading3Char">
    <w:name w:val="Heading 3 Char"/>
    <w:basedOn w:val="DefaultParagraphFont"/>
    <w:link w:val="Heading3"/>
    <w:rsid w:val="003E6F43"/>
    <w:rPr>
      <w:rFonts w:ascii="Tahoma" w:eastAsia="Times New Roman" w:hAnsi="Tahoma" w:cs="Times New Roman"/>
      <w:b/>
      <w:sz w:val="24"/>
      <w:szCs w:val="20"/>
    </w:rPr>
  </w:style>
  <w:style w:type="paragraph" w:customStyle="1" w:styleId="NormalLevel3">
    <w:name w:val="Normal Level 3"/>
    <w:basedOn w:val="Normal"/>
    <w:link w:val="NormalLevel3Char"/>
    <w:rsid w:val="003E6F43"/>
    <w:pPr>
      <w:spacing w:after="0" w:line="240" w:lineRule="auto"/>
      <w:ind w:left="360"/>
    </w:pPr>
    <w:rPr>
      <w:rFonts w:ascii="Tahoma" w:eastAsia="Times New Roman" w:hAnsi="Tahoma" w:cs="Tahoma"/>
    </w:rPr>
  </w:style>
  <w:style w:type="character" w:customStyle="1" w:styleId="NormalLevel3Char">
    <w:name w:val="Normal Level 3 Char"/>
    <w:link w:val="NormalLevel3"/>
    <w:rsid w:val="003E6F43"/>
    <w:rPr>
      <w:rFonts w:ascii="Tahoma" w:eastAsia="Times New Roman" w:hAnsi="Tahoma" w:cs="Tahoma"/>
    </w:rPr>
  </w:style>
  <w:style w:type="table" w:styleId="TableGrid">
    <w:name w:val="Table Grid"/>
    <w:basedOn w:val="TableNormal"/>
    <w:uiPriority w:val="59"/>
    <w:rsid w:val="003E6F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5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Tagart@nebraska.gov" TargetMode="External"/><Relationship Id="rId3" Type="http://schemas.microsoft.com/office/2007/relationships/stylesWithEffects" Target="stylesWithEffects.xml"/><Relationship Id="rId7" Type="http://schemas.openxmlformats.org/officeDocument/2006/relationships/hyperlink" Target="mailto:Dean.Folkers@nebrask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ne.gov/Legal/webrulespdf/CLEANRule2_2013.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Nebraska Dept. of Education</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PamTagart</dc:creator>
  <cp:lastModifiedBy>vgreen</cp:lastModifiedBy>
  <cp:revision>2</cp:revision>
  <dcterms:created xsi:type="dcterms:W3CDTF">2013-08-15T14:49:00Z</dcterms:created>
  <dcterms:modified xsi:type="dcterms:W3CDTF">2013-08-15T14:49:00Z</dcterms:modified>
</cp:coreProperties>
</file>