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E6" w:rsidRDefault="00B85D7D" w:rsidP="009B2C5B">
      <w:pPr>
        <w:jc w:val="center"/>
        <w:rPr>
          <w:b/>
          <w:sz w:val="32"/>
          <w:szCs w:val="32"/>
        </w:rPr>
      </w:pPr>
      <w:r w:rsidRPr="00B85D7D">
        <w:rPr>
          <w:noProof/>
        </w:rPr>
        <w:pict>
          <v:shapetype id="_x0000_t202" coordsize="21600,21600" o:spt="202" path="m,l,21600r21600,l21600,xe">
            <v:stroke joinstyle="miter"/>
            <v:path gradientshapeok="t" o:connecttype="rect"/>
          </v:shapetype>
          <v:shape id="_x0000_s1630" type="#_x0000_t202" style="position:absolute;left:0;text-align:left;margin-left:203.25pt;margin-top:-6.1pt;width:340.1pt;height:90pt;z-index:251667456;mso-height-percent:200;mso-position-horizontal-relative:text;mso-position-vertical-relative:text;mso-height-percent:200;mso-width-relative:margin;mso-height-relative:margin" stroked="f">
            <v:textbox style="mso-fit-shape-to-text:t">
              <w:txbxContent>
                <w:p w:rsidR="007E5EC8" w:rsidRPr="00533076" w:rsidRDefault="007E5EC8" w:rsidP="00AC74E6">
                  <w:pPr>
                    <w:rPr>
                      <w:color w:val="C00000"/>
                      <w:sz w:val="144"/>
                      <w:szCs w:val="144"/>
                    </w:rPr>
                  </w:pPr>
                  <w:r w:rsidRPr="00533076">
                    <w:rPr>
                      <w:color w:val="C00000"/>
                      <w:sz w:val="144"/>
                      <w:szCs w:val="144"/>
                    </w:rPr>
                    <w:t>Nebraska</w:t>
                  </w:r>
                </w:p>
              </w:txbxContent>
            </v:textbox>
          </v:shape>
        </w:pict>
      </w:r>
    </w:p>
    <w:p w:rsidR="00B6555D" w:rsidRDefault="00B6555D">
      <w:pPr>
        <w:rPr>
          <w:b/>
          <w:sz w:val="32"/>
          <w:szCs w:val="32"/>
        </w:rPr>
        <w:sectPr w:rsidR="00B6555D" w:rsidSect="00DC4417">
          <w:footerReference w:type="even" r:id="rId8"/>
          <w:footerReference w:type="default" r:id="rId9"/>
          <w:pgSz w:w="15840" w:h="12240" w:orient="landscape" w:code="1"/>
          <w:pgMar w:top="792" w:right="720" w:bottom="792" w:left="720" w:header="144" w:footer="265" w:gutter="0"/>
          <w:pgNumType w:start="1"/>
          <w:cols w:space="720"/>
          <w:docGrid w:linePitch="360"/>
        </w:sectPr>
      </w:pPr>
    </w:p>
    <w:p w:rsidR="00B6555D" w:rsidRDefault="00B85D7D">
      <w:pPr>
        <w:rPr>
          <w:b/>
          <w:sz w:val="32"/>
          <w:szCs w:val="32"/>
        </w:rPr>
        <w:sectPr w:rsidR="00B6555D" w:rsidSect="00B6555D">
          <w:type w:val="continuous"/>
          <w:pgSz w:w="15840" w:h="12240" w:orient="landscape" w:code="1"/>
          <w:pgMar w:top="792" w:right="720" w:bottom="792" w:left="720" w:header="144" w:footer="265" w:gutter="0"/>
          <w:pgNumType w:start="1"/>
          <w:cols w:space="720"/>
          <w:docGrid w:linePitch="360"/>
        </w:sectPr>
      </w:pPr>
      <w:r>
        <w:rPr>
          <w:b/>
          <w:noProof/>
          <w:sz w:val="32"/>
          <w:szCs w:val="32"/>
        </w:rPr>
        <w:lastRenderedPageBreak/>
        <w:pict>
          <v:shape id="_x0000_s1632" type="#_x0000_t202" style="position:absolute;margin-left:148.7pt;margin-top:455.95pt;width:451.2pt;height:63.25pt;z-index:251671552;mso-position-horizontal-relative:text;mso-position-vertical-relative:text" filled="f" fillcolor="yellow" stroked="f">
            <v:textbox>
              <w:txbxContent>
                <w:p w:rsidR="007E5EC8" w:rsidRDefault="007E5EC8" w:rsidP="00AC74E6">
                  <w:pPr>
                    <w:jc w:val="center"/>
                    <w:rPr>
                      <w:color w:val="000000" w:themeColor="text1"/>
                      <w:sz w:val="44"/>
                      <w:szCs w:val="44"/>
                    </w:rPr>
                  </w:pPr>
                  <w:r>
                    <w:rPr>
                      <w:color w:val="000000" w:themeColor="text1"/>
                      <w:sz w:val="44"/>
                      <w:szCs w:val="44"/>
                    </w:rPr>
                    <w:t>As Approved By State Board</w:t>
                  </w:r>
                </w:p>
                <w:p w:rsidR="007E5EC8" w:rsidRPr="00E507BD" w:rsidRDefault="007E5EC8" w:rsidP="00AC74E6">
                  <w:pPr>
                    <w:jc w:val="center"/>
                    <w:rPr>
                      <w:color w:val="000000" w:themeColor="text1"/>
                      <w:sz w:val="44"/>
                      <w:szCs w:val="44"/>
                    </w:rPr>
                  </w:pPr>
                  <w:r>
                    <w:rPr>
                      <w:color w:val="000000" w:themeColor="text1"/>
                      <w:sz w:val="44"/>
                      <w:szCs w:val="44"/>
                    </w:rPr>
                    <w:t>October 8, 2009</w:t>
                  </w:r>
                </w:p>
              </w:txbxContent>
            </v:textbox>
          </v:shape>
        </w:pict>
      </w:r>
      <w:r w:rsidR="00463541">
        <w:rPr>
          <w:b/>
          <w:noProof/>
          <w:sz w:val="32"/>
          <w:szCs w:val="32"/>
        </w:rPr>
        <w:drawing>
          <wp:anchor distT="0" distB="0" distL="114300" distR="114300" simplePos="0" relativeHeight="251669504" behindDoc="0" locked="0" layoutInCell="1" allowOverlap="1">
            <wp:simplePos x="0" y="0"/>
            <wp:positionH relativeFrom="margin">
              <wp:posOffset>3752850</wp:posOffset>
            </wp:positionH>
            <wp:positionV relativeFrom="margin">
              <wp:posOffset>1268730</wp:posOffset>
            </wp:positionV>
            <wp:extent cx="1714500" cy="2362200"/>
            <wp:effectExtent l="19050" t="0" r="0" b="0"/>
            <wp:wrapSquare wrapText="bothSides"/>
            <wp:docPr id="4" name="Picture 0" descr="smlMAT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lMATH.jpeg"/>
                    <pic:cNvPicPr/>
                  </pic:nvPicPr>
                  <pic:blipFill>
                    <a:blip r:embed="rId10" cstate="print"/>
                    <a:stretch>
                      <a:fillRect/>
                    </a:stretch>
                  </pic:blipFill>
                  <pic:spPr>
                    <a:xfrm>
                      <a:off x="0" y="0"/>
                      <a:ext cx="1714500" cy="2362200"/>
                    </a:xfrm>
                    <a:prstGeom prst="rect">
                      <a:avLst/>
                    </a:prstGeom>
                  </pic:spPr>
                </pic:pic>
              </a:graphicData>
            </a:graphic>
          </wp:anchor>
        </w:drawing>
      </w:r>
      <w:r>
        <w:rPr>
          <w:b/>
          <w:noProof/>
          <w:sz w:val="32"/>
          <w:szCs w:val="32"/>
        </w:rPr>
        <w:pict>
          <v:shape id="_x0000_s1631" type="#_x0000_t202" style="position:absolute;margin-left:163.35pt;margin-top:285.65pt;width:428.25pt;height:172.8pt;z-index:251670528;mso-height-percent:200;mso-position-horizontal-relative:text;mso-position-vertical-relative:text;mso-height-percent:200;mso-width-relative:margin;mso-height-relative:margin" stroked="f">
            <v:textbox style="mso-fit-shape-to-text:t">
              <w:txbxContent>
                <w:p w:rsidR="007E5EC8" w:rsidRPr="00533076" w:rsidRDefault="007E5EC8" w:rsidP="00AC74E6">
                  <w:pPr>
                    <w:jc w:val="center"/>
                    <w:rPr>
                      <w:color w:val="C00000"/>
                      <w:sz w:val="144"/>
                      <w:szCs w:val="144"/>
                    </w:rPr>
                  </w:pPr>
                  <w:r w:rsidRPr="00533076">
                    <w:rPr>
                      <w:color w:val="C00000"/>
                      <w:sz w:val="144"/>
                      <w:szCs w:val="144"/>
                    </w:rPr>
                    <w:t>Mathematics</w:t>
                  </w:r>
                </w:p>
                <w:p w:rsidR="007E5EC8" w:rsidRPr="00533076" w:rsidRDefault="007E5EC8" w:rsidP="00AC74E6">
                  <w:pPr>
                    <w:jc w:val="center"/>
                    <w:rPr>
                      <w:color w:val="C00000"/>
                      <w:sz w:val="144"/>
                      <w:szCs w:val="144"/>
                    </w:rPr>
                  </w:pPr>
                  <w:r w:rsidRPr="00533076">
                    <w:rPr>
                      <w:color w:val="C00000"/>
                      <w:sz w:val="144"/>
                      <w:szCs w:val="144"/>
                    </w:rPr>
                    <w:t>Standards</w:t>
                  </w:r>
                </w:p>
              </w:txbxContent>
            </v:textbox>
          </v:shape>
        </w:pict>
      </w:r>
    </w:p>
    <w:p w:rsidR="00B6555D" w:rsidRDefault="00B85D7D">
      <w:pPr>
        <w:rPr>
          <w:b/>
          <w:sz w:val="32"/>
          <w:szCs w:val="32"/>
        </w:rPr>
        <w:sectPr w:rsidR="00B6555D" w:rsidSect="00DC4417">
          <w:footerReference w:type="default" r:id="rId11"/>
          <w:pgSz w:w="15840" w:h="12240" w:orient="landscape" w:code="1"/>
          <w:pgMar w:top="792" w:right="720" w:bottom="792" w:left="720" w:header="144" w:footer="265" w:gutter="0"/>
          <w:pgNumType w:start="1"/>
          <w:cols w:space="720"/>
          <w:docGrid w:linePitch="360"/>
        </w:sectPr>
      </w:pPr>
      <w:r>
        <w:rPr>
          <w:b/>
          <w:noProof/>
          <w:sz w:val="32"/>
          <w:szCs w:val="32"/>
          <w:lang w:eastAsia="zh-TW"/>
        </w:rPr>
        <w:lastRenderedPageBreak/>
        <w:pict>
          <v:shape id="_x0000_s1635" type="#_x0000_t202" style="position:absolute;margin-left:148.5pt;margin-top:0;width:447.95pt;height:30.2pt;z-index:251673600;mso-height-percent:200;mso-height-percent:200;mso-width-relative:margin;mso-height-relative:margin" stroked="f">
            <v:textbox style="mso-fit-shape-to-text:t">
              <w:txbxContent>
                <w:p w:rsidR="007E5EC8" w:rsidRDefault="007E5EC8">
                  <w:r>
                    <w:rPr>
                      <w:b/>
                      <w:bCs/>
                      <w:sz w:val="40"/>
                      <w:szCs w:val="40"/>
                    </w:rPr>
                    <w:t>Nebraska Mathematics Standards Overview</w:t>
                  </w:r>
                </w:p>
              </w:txbxContent>
            </v:textbox>
          </v:shape>
        </w:pict>
      </w:r>
    </w:p>
    <w:p w:rsidR="00AC74E6" w:rsidRDefault="00AC74E6">
      <w:pPr>
        <w:rPr>
          <w:b/>
          <w:sz w:val="32"/>
          <w:szCs w:val="32"/>
        </w:rPr>
      </w:pPr>
    </w:p>
    <w:p w:rsidR="00B6555D" w:rsidRDefault="00B85D7D" w:rsidP="009B2C5B">
      <w:pPr>
        <w:jc w:val="center"/>
        <w:rPr>
          <w:b/>
          <w:sz w:val="32"/>
          <w:szCs w:val="32"/>
        </w:rPr>
        <w:sectPr w:rsidR="00B6555D" w:rsidSect="00B6555D">
          <w:type w:val="continuous"/>
          <w:pgSz w:w="15840" w:h="12240" w:orient="landscape" w:code="1"/>
          <w:pgMar w:top="792" w:right="720" w:bottom="792" w:left="720" w:header="144" w:footer="265" w:gutter="0"/>
          <w:pgNumType w:start="1"/>
          <w:cols w:space="720"/>
          <w:docGrid w:linePitch="360"/>
        </w:sectPr>
      </w:pPr>
      <w:r w:rsidRPr="00B85D7D">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619" type="#_x0000_t61" style="position:absolute;left:0;text-align:left;margin-left:262.75pt;margin-top:420.3pt;width:194.7pt;height:26.85pt;z-index:-251658752;mso-position-horizontal-relative:text;mso-position-vertical-relative:text" o:regroupid="7" adj="5763,17859" filled="f" stroked="f">
            <v:textbox style="mso-next-textbox:#_x0000_s1619">
              <w:txbxContent>
                <w:p w:rsidR="007E5EC8" w:rsidRPr="000639EC" w:rsidRDefault="007E5EC8" w:rsidP="001A29CB">
                  <w:pPr>
                    <w:jc w:val="center"/>
                    <w:rPr>
                      <w:rFonts w:ascii="Calibri" w:hAnsi="Calibri" w:cs="Times New Roman"/>
                      <w:b/>
                      <w:sz w:val="36"/>
                      <w:szCs w:val="36"/>
                    </w:rPr>
                  </w:pPr>
                  <w:r>
                    <w:rPr>
                      <w:rFonts w:ascii="Calibri" w:hAnsi="Calibri" w:cs="Times New Roman"/>
                      <w:b/>
                      <w:sz w:val="36"/>
                      <w:szCs w:val="36"/>
                    </w:rPr>
                    <w:t>PROBLEM SOLVING</w:t>
                  </w:r>
                </w:p>
              </w:txbxContent>
            </v:textbox>
          </v:shape>
        </w:pict>
      </w:r>
      <w:r w:rsidR="00E8470A" w:rsidRPr="00760537">
        <w:rPr>
          <w:b/>
          <w:sz w:val="32"/>
          <w:szCs w:val="32"/>
        </w:rPr>
        <w:object w:dxaOrig="14748" w:dyaOrig="9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75pt;height:457.1pt" o:ole="">
            <v:imagedata r:id="rId12" o:title=""/>
          </v:shape>
          <o:OLEObject Type="Embed" ProgID="Word.Document.8" ShapeID="_x0000_i1025" DrawAspect="Content" ObjectID="_1365934571" r:id="rId13">
            <o:FieldCodes>\s</o:FieldCodes>
          </o:OLEObject>
        </w:object>
      </w:r>
    </w:p>
    <w:p w:rsidR="00B6555D" w:rsidRDefault="00B6555D" w:rsidP="009B2C5B">
      <w:pPr>
        <w:jc w:val="center"/>
        <w:rPr>
          <w:b/>
          <w:sz w:val="32"/>
          <w:szCs w:val="32"/>
        </w:rPr>
        <w:sectPr w:rsidR="00B6555D" w:rsidSect="00B6555D">
          <w:type w:val="continuous"/>
          <w:pgSz w:w="15840" w:h="12240" w:orient="landscape" w:code="1"/>
          <w:pgMar w:top="792" w:right="720" w:bottom="792" w:left="720" w:header="144" w:footer="265" w:gutter="0"/>
          <w:pgNumType w:start="1"/>
          <w:cols w:space="720"/>
          <w:docGrid w:linePitch="360"/>
        </w:sectPr>
      </w:pPr>
    </w:p>
    <w:p w:rsidR="00372E3A" w:rsidRPr="00203374" w:rsidRDefault="00372E3A" w:rsidP="009B2C5B">
      <w:pPr>
        <w:jc w:val="center"/>
        <w:rPr>
          <w:b/>
          <w:sz w:val="32"/>
          <w:szCs w:val="32"/>
        </w:rPr>
      </w:pPr>
    </w:p>
    <w:p w:rsidR="00372E3A" w:rsidRPr="00203374" w:rsidRDefault="00372E3A" w:rsidP="00372E3A">
      <w:pPr>
        <w:ind w:left="1440" w:right="720"/>
        <w:jc w:val="center"/>
        <w:rPr>
          <w:sz w:val="24"/>
          <w:szCs w:val="24"/>
        </w:rPr>
      </w:pPr>
    </w:p>
    <w:p w:rsidR="00AC74E6" w:rsidRDefault="00AC74E6" w:rsidP="00AC74E6">
      <w:pPr>
        <w:jc w:val="center"/>
        <w:rPr>
          <w:b/>
          <w:sz w:val="32"/>
          <w:szCs w:val="32"/>
        </w:rPr>
      </w:pPr>
      <w:r>
        <w:rPr>
          <w:b/>
          <w:sz w:val="32"/>
          <w:szCs w:val="32"/>
        </w:rPr>
        <w:t>Nebraska Mathematics Standards Concepts</w:t>
      </w:r>
    </w:p>
    <w:p w:rsidR="00AC74E6" w:rsidRPr="00A355C7" w:rsidRDefault="00AC74E6" w:rsidP="00AC74E6">
      <w:pPr>
        <w:jc w:val="center"/>
        <w:rPr>
          <w:b/>
          <w:sz w:val="40"/>
          <w:szCs w:val="40"/>
        </w:rPr>
      </w:pPr>
    </w:p>
    <w:p w:rsidR="00AC74E6" w:rsidRDefault="00B85D7D" w:rsidP="00AC74E6">
      <w:pPr>
        <w:jc w:val="center"/>
        <w:rPr>
          <w:b/>
          <w:sz w:val="40"/>
          <w:szCs w:val="40"/>
        </w:rPr>
      </w:pPr>
      <w:r w:rsidRPr="00B85D7D">
        <w:rPr>
          <w:b/>
          <w:noProof/>
          <w:sz w:val="28"/>
          <w:szCs w:val="28"/>
        </w:rPr>
        <w:pict>
          <v:group id="_x0000_s1629" style="position:absolute;left:0;text-align:left;margin-left:174.75pt;margin-top:14.6pt;width:392.25pt;height:444.9pt;z-index:251666432" coordorigin="1558,1912" coordsize="7845,8898">
            <v:shape id="_x0000_s1625" type="#_x0000_t202" style="position:absolute;left:1558;top:1912;width:7845;height:2278" fillcolor="#ff9">
              <v:textbox>
                <w:txbxContent>
                  <w:p w:rsidR="007E5EC8" w:rsidRPr="0068189F" w:rsidRDefault="007E5EC8" w:rsidP="00AC74E6">
                    <w:pPr>
                      <w:rPr>
                        <w:b/>
                        <w:sz w:val="22"/>
                      </w:rPr>
                    </w:pPr>
                    <w:r w:rsidRPr="0068189F">
                      <w:rPr>
                        <w:b/>
                        <w:sz w:val="22"/>
                      </w:rPr>
                      <w:t>K-12 Comprehensive Number Sense Standard:</w:t>
                    </w:r>
                  </w:p>
                  <w:p w:rsidR="007E5EC8" w:rsidRPr="0068189F" w:rsidRDefault="007E5EC8" w:rsidP="00AC74E6">
                    <w:pPr>
                      <w:rPr>
                        <w:b/>
                        <w:sz w:val="22"/>
                      </w:rPr>
                    </w:pPr>
                    <w:r w:rsidRPr="0068189F">
                      <w:rPr>
                        <w:b/>
                        <w:sz w:val="22"/>
                      </w:rPr>
                      <w:t>Students will communicate number sense concepts using multiple representations to reason, solve problems, and make connections within mathematics and across disciplines.</w:t>
                    </w:r>
                  </w:p>
                  <w:p w:rsidR="007E5EC8" w:rsidRPr="0068189F" w:rsidRDefault="007E5EC8" w:rsidP="00AC74E6">
                    <w:pPr>
                      <w:rPr>
                        <w:b/>
                        <w:sz w:val="22"/>
                      </w:rPr>
                    </w:pPr>
                    <w:r w:rsidRPr="0068189F">
                      <w:rPr>
                        <w:b/>
                        <w:sz w:val="22"/>
                      </w:rPr>
                      <w:tab/>
                      <w:t>Number System</w:t>
                    </w:r>
                  </w:p>
                  <w:p w:rsidR="007E5EC8" w:rsidRPr="0068189F" w:rsidRDefault="007E5EC8" w:rsidP="00AC74E6">
                    <w:pPr>
                      <w:rPr>
                        <w:b/>
                        <w:sz w:val="22"/>
                      </w:rPr>
                    </w:pPr>
                    <w:r w:rsidRPr="0068189F">
                      <w:rPr>
                        <w:b/>
                        <w:sz w:val="22"/>
                      </w:rPr>
                      <w:tab/>
                      <w:t>Operations</w:t>
                    </w:r>
                  </w:p>
                  <w:p w:rsidR="007E5EC8" w:rsidRPr="0068189F" w:rsidRDefault="007E5EC8" w:rsidP="00AC74E6">
                    <w:pPr>
                      <w:rPr>
                        <w:b/>
                        <w:sz w:val="22"/>
                      </w:rPr>
                    </w:pPr>
                    <w:r>
                      <w:rPr>
                        <w:b/>
                        <w:sz w:val="22"/>
                      </w:rPr>
                      <w:tab/>
                      <w:t>Computation</w:t>
                    </w:r>
                  </w:p>
                  <w:p w:rsidR="007E5EC8" w:rsidRPr="0068189F" w:rsidRDefault="007E5EC8" w:rsidP="00AC74E6">
                    <w:pPr>
                      <w:rPr>
                        <w:b/>
                        <w:sz w:val="22"/>
                      </w:rPr>
                    </w:pPr>
                    <w:r w:rsidRPr="0068189F">
                      <w:rPr>
                        <w:b/>
                        <w:sz w:val="22"/>
                      </w:rPr>
                      <w:tab/>
                      <w:t>Estimation</w:t>
                    </w:r>
                  </w:p>
                </w:txbxContent>
              </v:textbox>
            </v:shape>
            <v:shape id="_x0000_s1626" type="#_x0000_t202" style="position:absolute;left:1558;top:4190;width:7845;height:2580" fillcolor="#c6d9f1 [671]">
              <v:textbox>
                <w:txbxContent>
                  <w:p w:rsidR="007E5EC8" w:rsidRPr="0068189F" w:rsidRDefault="007E5EC8" w:rsidP="00AC74E6">
                    <w:pPr>
                      <w:rPr>
                        <w:b/>
                        <w:sz w:val="22"/>
                      </w:rPr>
                    </w:pPr>
                    <w:r w:rsidRPr="0068189F">
                      <w:rPr>
                        <w:b/>
                        <w:sz w:val="22"/>
                      </w:rPr>
                      <w:t xml:space="preserve">K-12 Comprehensive </w:t>
                    </w:r>
                    <w:r>
                      <w:rPr>
                        <w:b/>
                        <w:sz w:val="22"/>
                      </w:rPr>
                      <w:t>Geometric/Measurement</w:t>
                    </w:r>
                    <w:r w:rsidRPr="0068189F">
                      <w:rPr>
                        <w:b/>
                        <w:sz w:val="22"/>
                      </w:rPr>
                      <w:t xml:space="preserve"> Standard:</w:t>
                    </w:r>
                  </w:p>
                  <w:p w:rsidR="007E5EC8" w:rsidRPr="0068189F" w:rsidRDefault="007E5EC8" w:rsidP="00AC74E6">
                    <w:pPr>
                      <w:rPr>
                        <w:b/>
                        <w:sz w:val="22"/>
                      </w:rPr>
                    </w:pPr>
                    <w:r w:rsidRPr="008F5872">
                      <w:rPr>
                        <w:b/>
                        <w:sz w:val="22"/>
                      </w:rPr>
                      <w:t>Students will communicate geometric concepts and measurement concepts using multiple representations to reason, solve problems, and make connections within mathematics and across disciplines.</w:t>
                    </w:r>
                  </w:p>
                  <w:p w:rsidR="007E5EC8" w:rsidRDefault="007E5EC8" w:rsidP="00AC74E6">
                    <w:pPr>
                      <w:rPr>
                        <w:b/>
                        <w:sz w:val="22"/>
                      </w:rPr>
                    </w:pPr>
                    <w:r w:rsidRPr="0068189F">
                      <w:rPr>
                        <w:b/>
                        <w:sz w:val="22"/>
                      </w:rPr>
                      <w:tab/>
                    </w:r>
                    <w:r>
                      <w:rPr>
                        <w:b/>
                        <w:sz w:val="22"/>
                      </w:rPr>
                      <w:t>Characteristics</w:t>
                    </w:r>
                  </w:p>
                  <w:p w:rsidR="007E5EC8" w:rsidRDefault="007E5EC8" w:rsidP="00AC74E6">
                    <w:pPr>
                      <w:rPr>
                        <w:b/>
                        <w:sz w:val="22"/>
                      </w:rPr>
                    </w:pPr>
                    <w:r>
                      <w:rPr>
                        <w:b/>
                        <w:sz w:val="22"/>
                      </w:rPr>
                      <w:tab/>
                      <w:t>Coordinate Geometry</w:t>
                    </w:r>
                  </w:p>
                  <w:p w:rsidR="007E5EC8" w:rsidRDefault="007E5EC8" w:rsidP="00AC74E6">
                    <w:pPr>
                      <w:rPr>
                        <w:b/>
                        <w:sz w:val="22"/>
                      </w:rPr>
                    </w:pPr>
                    <w:r>
                      <w:rPr>
                        <w:b/>
                        <w:sz w:val="22"/>
                      </w:rPr>
                      <w:tab/>
                      <w:t>Transformations</w:t>
                    </w:r>
                  </w:p>
                  <w:p w:rsidR="007E5EC8" w:rsidRDefault="007E5EC8" w:rsidP="00AC74E6">
                    <w:pPr>
                      <w:rPr>
                        <w:b/>
                        <w:sz w:val="22"/>
                      </w:rPr>
                    </w:pPr>
                    <w:r>
                      <w:rPr>
                        <w:b/>
                        <w:sz w:val="22"/>
                      </w:rPr>
                      <w:tab/>
                      <w:t>Spatial Modeling</w:t>
                    </w:r>
                  </w:p>
                  <w:p w:rsidR="007E5EC8" w:rsidRPr="0068189F" w:rsidRDefault="007E5EC8" w:rsidP="00AC74E6">
                    <w:pPr>
                      <w:rPr>
                        <w:b/>
                        <w:sz w:val="22"/>
                      </w:rPr>
                    </w:pPr>
                    <w:r>
                      <w:rPr>
                        <w:b/>
                        <w:sz w:val="22"/>
                      </w:rPr>
                      <w:tab/>
                      <w:t>Measurement</w:t>
                    </w:r>
                  </w:p>
                </w:txbxContent>
              </v:textbox>
            </v:shape>
            <v:shape id="_x0000_s1627" type="#_x0000_t202" style="position:absolute;left:1558;top:6770;width:7845;height:2020" fillcolor="#d6e3bc [1302]">
              <v:textbox style="mso-next-textbox:#_x0000_s1627">
                <w:txbxContent>
                  <w:p w:rsidR="007E5EC8" w:rsidRPr="0068189F" w:rsidRDefault="007E5EC8" w:rsidP="00AC74E6">
                    <w:pPr>
                      <w:rPr>
                        <w:b/>
                        <w:sz w:val="22"/>
                      </w:rPr>
                    </w:pPr>
                    <w:r w:rsidRPr="0068189F">
                      <w:rPr>
                        <w:b/>
                        <w:sz w:val="22"/>
                      </w:rPr>
                      <w:t xml:space="preserve">K-12 Comprehensive </w:t>
                    </w:r>
                    <w:r>
                      <w:rPr>
                        <w:b/>
                        <w:sz w:val="22"/>
                      </w:rPr>
                      <w:t xml:space="preserve">Algebraic </w:t>
                    </w:r>
                    <w:r w:rsidRPr="0068189F">
                      <w:rPr>
                        <w:b/>
                        <w:sz w:val="22"/>
                      </w:rPr>
                      <w:t>Standard:</w:t>
                    </w:r>
                  </w:p>
                  <w:p w:rsidR="007E5EC8" w:rsidRPr="0068189F" w:rsidRDefault="007E5EC8" w:rsidP="00AC74E6">
                    <w:pPr>
                      <w:rPr>
                        <w:b/>
                        <w:sz w:val="22"/>
                      </w:rPr>
                    </w:pPr>
                    <w:r w:rsidRPr="008F5872">
                      <w:rPr>
                        <w:b/>
                        <w:sz w:val="22"/>
                      </w:rPr>
                      <w:t>Students will communicate algebraic concepts using multiple representations to reason, solve problems, and make connections within mathematics and across disciplines.</w:t>
                    </w:r>
                  </w:p>
                  <w:p w:rsidR="007E5EC8" w:rsidRDefault="007E5EC8" w:rsidP="00AC74E6">
                    <w:pPr>
                      <w:rPr>
                        <w:b/>
                        <w:sz w:val="22"/>
                      </w:rPr>
                    </w:pPr>
                    <w:r w:rsidRPr="0068189F">
                      <w:rPr>
                        <w:b/>
                        <w:sz w:val="22"/>
                      </w:rPr>
                      <w:tab/>
                    </w:r>
                    <w:r>
                      <w:rPr>
                        <w:b/>
                        <w:sz w:val="22"/>
                      </w:rPr>
                      <w:t>Relationships</w:t>
                    </w:r>
                  </w:p>
                  <w:p w:rsidR="007E5EC8" w:rsidRDefault="007E5EC8" w:rsidP="00AC74E6">
                    <w:pPr>
                      <w:rPr>
                        <w:b/>
                        <w:sz w:val="22"/>
                      </w:rPr>
                    </w:pPr>
                    <w:r>
                      <w:rPr>
                        <w:b/>
                        <w:sz w:val="22"/>
                      </w:rPr>
                      <w:tab/>
                      <w:t>Modeling in Context</w:t>
                    </w:r>
                  </w:p>
                  <w:p w:rsidR="007E5EC8" w:rsidRPr="0068189F" w:rsidRDefault="007E5EC8" w:rsidP="00AC74E6">
                    <w:pPr>
                      <w:rPr>
                        <w:b/>
                        <w:sz w:val="22"/>
                      </w:rPr>
                    </w:pPr>
                    <w:r>
                      <w:rPr>
                        <w:b/>
                        <w:sz w:val="22"/>
                      </w:rPr>
                      <w:tab/>
                      <w:t>Procedures</w:t>
                    </w:r>
                  </w:p>
                </w:txbxContent>
              </v:textbox>
            </v:shape>
            <v:shape id="_x0000_s1628" type="#_x0000_t202" style="position:absolute;left:1558;top:8790;width:7845;height:2020" fillcolor="#ccc0d9 [1303]">
              <v:textbox style="mso-next-textbox:#_x0000_s1628">
                <w:txbxContent>
                  <w:p w:rsidR="007E5EC8" w:rsidRPr="0068189F" w:rsidRDefault="007E5EC8" w:rsidP="00AC74E6">
                    <w:pPr>
                      <w:rPr>
                        <w:b/>
                        <w:sz w:val="22"/>
                      </w:rPr>
                    </w:pPr>
                    <w:r w:rsidRPr="0068189F">
                      <w:rPr>
                        <w:b/>
                        <w:sz w:val="22"/>
                      </w:rPr>
                      <w:t xml:space="preserve">K-12 Comprehensive </w:t>
                    </w:r>
                    <w:r>
                      <w:rPr>
                        <w:b/>
                        <w:sz w:val="22"/>
                      </w:rPr>
                      <w:t>Data Analysis/Probability</w:t>
                    </w:r>
                    <w:r w:rsidRPr="0068189F">
                      <w:rPr>
                        <w:b/>
                        <w:sz w:val="22"/>
                      </w:rPr>
                      <w:t xml:space="preserve"> Standard:</w:t>
                    </w:r>
                  </w:p>
                  <w:p w:rsidR="007E5EC8" w:rsidRPr="0068189F" w:rsidRDefault="007E5EC8" w:rsidP="00AC74E6">
                    <w:pPr>
                      <w:rPr>
                        <w:b/>
                        <w:sz w:val="22"/>
                      </w:rPr>
                    </w:pPr>
                    <w:r w:rsidRPr="008F5872">
                      <w:rPr>
                        <w:b/>
                        <w:sz w:val="22"/>
                      </w:rPr>
                      <w:t>Students will communicate data analysis/probability concepts using multiple representations to reason, solve problems, and make connections within mat</w:t>
                    </w:r>
                    <w:r>
                      <w:rPr>
                        <w:b/>
                        <w:sz w:val="22"/>
                      </w:rPr>
                      <w:t>hematics and across disciplines</w:t>
                    </w:r>
                    <w:r w:rsidRPr="008F5872">
                      <w:rPr>
                        <w:b/>
                        <w:sz w:val="22"/>
                      </w:rPr>
                      <w:t>.</w:t>
                    </w:r>
                  </w:p>
                  <w:p w:rsidR="007E5EC8" w:rsidRDefault="007E5EC8" w:rsidP="00AC74E6">
                    <w:pPr>
                      <w:rPr>
                        <w:b/>
                        <w:sz w:val="22"/>
                      </w:rPr>
                    </w:pPr>
                    <w:r w:rsidRPr="0068189F">
                      <w:rPr>
                        <w:b/>
                        <w:sz w:val="22"/>
                      </w:rPr>
                      <w:tab/>
                    </w:r>
                    <w:r>
                      <w:rPr>
                        <w:b/>
                        <w:sz w:val="22"/>
                      </w:rPr>
                      <w:t>Display and Analysis</w:t>
                    </w:r>
                  </w:p>
                  <w:p w:rsidR="007E5EC8" w:rsidRDefault="007E5EC8" w:rsidP="00AC74E6">
                    <w:pPr>
                      <w:rPr>
                        <w:b/>
                        <w:sz w:val="22"/>
                      </w:rPr>
                    </w:pPr>
                    <w:r>
                      <w:rPr>
                        <w:b/>
                        <w:sz w:val="22"/>
                      </w:rPr>
                      <w:tab/>
                      <w:t>Predictions and Inferences</w:t>
                    </w:r>
                  </w:p>
                  <w:p w:rsidR="007E5EC8" w:rsidRPr="0068189F" w:rsidRDefault="007E5EC8" w:rsidP="00AC74E6">
                    <w:pPr>
                      <w:rPr>
                        <w:b/>
                        <w:sz w:val="22"/>
                      </w:rPr>
                    </w:pPr>
                    <w:r>
                      <w:rPr>
                        <w:b/>
                        <w:sz w:val="22"/>
                      </w:rPr>
                      <w:tab/>
                      <w:t>Probability</w:t>
                    </w:r>
                  </w:p>
                </w:txbxContent>
              </v:textbox>
            </v:shape>
          </v:group>
        </w:pict>
      </w:r>
      <w:r w:rsidR="00AC74E6">
        <w:rPr>
          <w:b/>
          <w:sz w:val="28"/>
          <w:szCs w:val="28"/>
        </w:rPr>
        <w:br w:type="page"/>
      </w:r>
    </w:p>
    <w:p w:rsidR="003578A8" w:rsidRPr="00203374" w:rsidRDefault="003578A8" w:rsidP="003578A8">
      <w:pPr>
        <w:rPr>
          <w:b/>
          <w:sz w:val="36"/>
          <w:szCs w:val="36"/>
        </w:rPr>
      </w:pP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764"/>
        <w:gridCol w:w="2440"/>
        <w:gridCol w:w="2441"/>
        <w:gridCol w:w="2441"/>
        <w:gridCol w:w="2441"/>
        <w:gridCol w:w="2441"/>
      </w:tblGrid>
      <w:tr w:rsidR="003578A8" w:rsidRPr="00203374" w:rsidTr="001B30BA">
        <w:trPr>
          <w:trHeight w:val="836"/>
          <w:jc w:val="center"/>
        </w:trPr>
        <w:tc>
          <w:tcPr>
            <w:tcW w:w="13968" w:type="dxa"/>
            <w:gridSpan w:val="6"/>
            <w:tcBorders>
              <w:bottom w:val="single" w:sz="4" w:space="0" w:color="auto"/>
            </w:tcBorders>
            <w:shd w:val="clear" w:color="auto" w:fill="FFFF99"/>
            <w:vAlign w:val="center"/>
          </w:tcPr>
          <w:p w:rsidR="003578A8" w:rsidRPr="00203374" w:rsidRDefault="003578A8" w:rsidP="003578A8">
            <w:pPr>
              <w:rPr>
                <w:b/>
                <w:sz w:val="24"/>
                <w:szCs w:val="24"/>
              </w:rPr>
            </w:pPr>
          </w:p>
          <w:p w:rsidR="003578A8" w:rsidRPr="00203374" w:rsidRDefault="003578A8" w:rsidP="00290D0F">
            <w:pPr>
              <w:rPr>
                <w:b/>
                <w:sz w:val="28"/>
                <w:szCs w:val="28"/>
              </w:rPr>
            </w:pPr>
            <w:r w:rsidRPr="00203374">
              <w:rPr>
                <w:b/>
                <w:sz w:val="24"/>
                <w:szCs w:val="24"/>
              </w:rPr>
              <w:t>K- 12 Comprehensive NUMBER SENSE Standard:</w:t>
            </w:r>
            <w:r w:rsidRPr="00203374">
              <w:rPr>
                <w:b/>
              </w:rPr>
              <w:br/>
            </w:r>
            <w:r w:rsidRPr="00203374">
              <w:rPr>
                <w:b/>
              </w:rPr>
              <w:tab/>
            </w:r>
            <w:r w:rsidRPr="00203374">
              <w:rPr>
                <w:sz w:val="24"/>
                <w:szCs w:val="24"/>
              </w:rPr>
              <w:t xml:space="preserve">Students will communicate number sense </w:t>
            </w:r>
            <w:r w:rsidR="00175001">
              <w:rPr>
                <w:sz w:val="24"/>
                <w:szCs w:val="24"/>
              </w:rPr>
              <w:t xml:space="preserve">concepts </w:t>
            </w:r>
            <w:r w:rsidRPr="00203374">
              <w:rPr>
                <w:sz w:val="24"/>
                <w:szCs w:val="24"/>
              </w:rPr>
              <w:t xml:space="preserve">using multiple representations to </w:t>
            </w:r>
            <w:r w:rsidR="00E6709D">
              <w:rPr>
                <w:sz w:val="24"/>
                <w:szCs w:val="24"/>
              </w:rPr>
              <w:t xml:space="preserve">reason, </w:t>
            </w:r>
            <w:r w:rsidRPr="00203374">
              <w:rPr>
                <w:sz w:val="24"/>
                <w:szCs w:val="24"/>
              </w:rPr>
              <w:t xml:space="preserve">solve </w:t>
            </w:r>
            <w:r w:rsidR="00334126" w:rsidRPr="00203374">
              <w:rPr>
                <w:sz w:val="24"/>
                <w:szCs w:val="24"/>
              </w:rPr>
              <w:t>problems,</w:t>
            </w:r>
            <w:r w:rsidR="00334126">
              <w:rPr>
                <w:sz w:val="24"/>
                <w:szCs w:val="24"/>
              </w:rPr>
              <w:t xml:space="preserve"> and</w:t>
            </w:r>
            <w:r w:rsidRPr="00203374">
              <w:rPr>
                <w:sz w:val="24"/>
                <w:szCs w:val="24"/>
              </w:rPr>
              <w:t xml:space="preserve"> make connections within mathematics and across disciplines.</w:t>
            </w:r>
          </w:p>
        </w:tc>
      </w:tr>
      <w:tr w:rsidR="003578A8" w:rsidRPr="00203374" w:rsidTr="003578A8">
        <w:trPr>
          <w:trHeight w:val="377"/>
          <w:jc w:val="center"/>
        </w:trPr>
        <w:tc>
          <w:tcPr>
            <w:tcW w:w="1764" w:type="dxa"/>
            <w:vMerge w:val="restart"/>
            <w:shd w:val="clear" w:color="auto" w:fill="D9D9D9"/>
            <w:vAlign w:val="center"/>
          </w:tcPr>
          <w:p w:rsidR="003578A8" w:rsidRPr="00203374" w:rsidRDefault="003578A8" w:rsidP="003578A8">
            <w:pPr>
              <w:jc w:val="center"/>
              <w:rPr>
                <w:b/>
                <w:sz w:val="22"/>
                <w:szCs w:val="22"/>
              </w:rPr>
            </w:pPr>
            <w:r w:rsidRPr="00203374">
              <w:rPr>
                <w:b/>
                <w:sz w:val="22"/>
                <w:szCs w:val="22"/>
              </w:rPr>
              <w:t>CONCEPTS</w:t>
            </w:r>
          </w:p>
        </w:tc>
        <w:tc>
          <w:tcPr>
            <w:tcW w:w="12204" w:type="dxa"/>
            <w:gridSpan w:val="5"/>
            <w:tcBorders>
              <w:bottom w:val="single" w:sz="4" w:space="0" w:color="auto"/>
            </w:tcBorders>
            <w:shd w:val="clear" w:color="auto" w:fill="D9D9D9"/>
            <w:vAlign w:val="center"/>
          </w:tcPr>
          <w:p w:rsidR="003578A8" w:rsidRPr="00203374" w:rsidRDefault="003578A8" w:rsidP="003578A8">
            <w:pPr>
              <w:jc w:val="center"/>
              <w:rPr>
                <w:b/>
                <w:sz w:val="22"/>
                <w:szCs w:val="22"/>
              </w:rPr>
            </w:pPr>
            <w:r w:rsidRPr="00203374">
              <w:rPr>
                <w:b/>
                <w:sz w:val="22"/>
                <w:szCs w:val="22"/>
              </w:rPr>
              <w:t>Grade Level Standards</w:t>
            </w:r>
          </w:p>
        </w:tc>
      </w:tr>
      <w:tr w:rsidR="003578A8" w:rsidRPr="00203374" w:rsidTr="003578A8">
        <w:trPr>
          <w:trHeight w:val="350"/>
          <w:jc w:val="center"/>
        </w:trPr>
        <w:tc>
          <w:tcPr>
            <w:tcW w:w="1764" w:type="dxa"/>
            <w:vMerge/>
            <w:tcBorders>
              <w:bottom w:val="single" w:sz="4" w:space="0" w:color="auto"/>
            </w:tcBorders>
            <w:shd w:val="clear" w:color="auto" w:fill="D9D9D9"/>
            <w:vAlign w:val="center"/>
          </w:tcPr>
          <w:p w:rsidR="003578A8" w:rsidRPr="00203374" w:rsidRDefault="003578A8" w:rsidP="003578A8">
            <w:pPr>
              <w:jc w:val="center"/>
              <w:rPr>
                <w:b/>
                <w:sz w:val="24"/>
                <w:szCs w:val="24"/>
              </w:rPr>
            </w:pPr>
          </w:p>
        </w:tc>
        <w:tc>
          <w:tcPr>
            <w:tcW w:w="2440" w:type="dxa"/>
            <w:tcBorders>
              <w:bottom w:val="single" w:sz="4" w:space="0" w:color="auto"/>
            </w:tcBorders>
            <w:shd w:val="clear" w:color="auto" w:fill="D9D9D9"/>
            <w:vAlign w:val="center"/>
          </w:tcPr>
          <w:p w:rsidR="003578A8" w:rsidRPr="00203374" w:rsidRDefault="003578A8" w:rsidP="003578A8">
            <w:pPr>
              <w:jc w:val="center"/>
              <w:rPr>
                <w:b/>
                <w:sz w:val="22"/>
                <w:szCs w:val="22"/>
              </w:rPr>
            </w:pPr>
            <w:r w:rsidRPr="00203374">
              <w:rPr>
                <w:b/>
                <w:sz w:val="22"/>
                <w:szCs w:val="22"/>
              </w:rPr>
              <w:t>KINDERGARTEN</w:t>
            </w:r>
          </w:p>
        </w:tc>
        <w:tc>
          <w:tcPr>
            <w:tcW w:w="2441" w:type="dxa"/>
            <w:tcBorders>
              <w:bottom w:val="single" w:sz="4" w:space="0" w:color="auto"/>
            </w:tcBorders>
            <w:shd w:val="clear" w:color="auto" w:fill="D9D9D9"/>
            <w:vAlign w:val="center"/>
          </w:tcPr>
          <w:p w:rsidR="003578A8" w:rsidRPr="00203374" w:rsidRDefault="003578A8" w:rsidP="003578A8">
            <w:pPr>
              <w:jc w:val="center"/>
              <w:rPr>
                <w:b/>
                <w:sz w:val="22"/>
                <w:szCs w:val="22"/>
              </w:rPr>
            </w:pPr>
            <w:r w:rsidRPr="00203374">
              <w:rPr>
                <w:b/>
                <w:sz w:val="22"/>
                <w:szCs w:val="22"/>
              </w:rPr>
              <w:t>Grade 1</w:t>
            </w:r>
          </w:p>
        </w:tc>
        <w:tc>
          <w:tcPr>
            <w:tcW w:w="2441" w:type="dxa"/>
            <w:tcBorders>
              <w:bottom w:val="single" w:sz="4" w:space="0" w:color="auto"/>
            </w:tcBorders>
            <w:shd w:val="clear" w:color="auto" w:fill="D9D9D9"/>
            <w:vAlign w:val="center"/>
          </w:tcPr>
          <w:p w:rsidR="003578A8" w:rsidRPr="00203374" w:rsidRDefault="003578A8" w:rsidP="003578A8">
            <w:pPr>
              <w:jc w:val="center"/>
              <w:rPr>
                <w:b/>
                <w:sz w:val="22"/>
                <w:szCs w:val="22"/>
              </w:rPr>
            </w:pPr>
            <w:r w:rsidRPr="00203374">
              <w:rPr>
                <w:b/>
                <w:sz w:val="22"/>
                <w:szCs w:val="22"/>
              </w:rPr>
              <w:t>Grade 2</w:t>
            </w:r>
          </w:p>
        </w:tc>
        <w:tc>
          <w:tcPr>
            <w:tcW w:w="2441" w:type="dxa"/>
            <w:tcBorders>
              <w:bottom w:val="single" w:sz="4" w:space="0" w:color="auto"/>
            </w:tcBorders>
            <w:shd w:val="clear" w:color="auto" w:fill="D9D9D9"/>
            <w:vAlign w:val="center"/>
          </w:tcPr>
          <w:p w:rsidR="003578A8" w:rsidRPr="00203374" w:rsidRDefault="003578A8" w:rsidP="003578A8">
            <w:pPr>
              <w:jc w:val="center"/>
              <w:rPr>
                <w:b/>
                <w:sz w:val="22"/>
                <w:szCs w:val="22"/>
              </w:rPr>
            </w:pPr>
            <w:r w:rsidRPr="00203374">
              <w:rPr>
                <w:b/>
                <w:sz w:val="22"/>
                <w:szCs w:val="22"/>
              </w:rPr>
              <w:t>Grade 3</w:t>
            </w:r>
          </w:p>
        </w:tc>
        <w:tc>
          <w:tcPr>
            <w:tcW w:w="2441" w:type="dxa"/>
            <w:tcBorders>
              <w:bottom w:val="single" w:sz="4" w:space="0" w:color="auto"/>
            </w:tcBorders>
            <w:shd w:val="clear" w:color="auto" w:fill="D9D9D9"/>
            <w:vAlign w:val="center"/>
          </w:tcPr>
          <w:p w:rsidR="003578A8" w:rsidRPr="00203374" w:rsidRDefault="003578A8" w:rsidP="003578A8">
            <w:pPr>
              <w:jc w:val="center"/>
              <w:rPr>
                <w:b/>
                <w:sz w:val="22"/>
                <w:szCs w:val="22"/>
              </w:rPr>
            </w:pPr>
            <w:r w:rsidRPr="00203374">
              <w:rPr>
                <w:b/>
                <w:sz w:val="22"/>
                <w:szCs w:val="22"/>
              </w:rPr>
              <w:t>Grade 4</w:t>
            </w:r>
          </w:p>
        </w:tc>
      </w:tr>
      <w:tr w:rsidR="00C42B6C" w:rsidRPr="00203374" w:rsidTr="001B30BA">
        <w:trPr>
          <w:trHeight w:val="559"/>
          <w:jc w:val="center"/>
        </w:trPr>
        <w:tc>
          <w:tcPr>
            <w:tcW w:w="1764" w:type="dxa"/>
            <w:shd w:val="clear" w:color="auto" w:fill="FFFF99"/>
            <w:tcMar>
              <w:top w:w="115" w:type="dxa"/>
              <w:left w:w="115" w:type="dxa"/>
              <w:bottom w:w="115" w:type="dxa"/>
              <w:right w:w="115" w:type="dxa"/>
            </w:tcMar>
            <w:vAlign w:val="center"/>
          </w:tcPr>
          <w:p w:rsidR="00C42B6C" w:rsidRPr="00EB33AD" w:rsidRDefault="00C42B6C" w:rsidP="003578A8">
            <w:pPr>
              <w:jc w:val="center"/>
              <w:rPr>
                <w:b/>
              </w:rPr>
            </w:pPr>
            <w:r w:rsidRPr="00EB33AD">
              <w:rPr>
                <w:b/>
              </w:rPr>
              <w:t>Number system</w:t>
            </w:r>
          </w:p>
        </w:tc>
        <w:tc>
          <w:tcPr>
            <w:tcW w:w="2440" w:type="dxa"/>
            <w:shd w:val="clear" w:color="auto" w:fill="FFFF99"/>
            <w:tcMar>
              <w:top w:w="115" w:type="dxa"/>
              <w:left w:w="115" w:type="dxa"/>
              <w:bottom w:w="115" w:type="dxa"/>
              <w:right w:w="115" w:type="dxa"/>
            </w:tcMar>
          </w:tcPr>
          <w:p w:rsidR="00C42B6C" w:rsidRPr="00C42B6C" w:rsidRDefault="00C42B6C" w:rsidP="000537E8">
            <w:r w:rsidRPr="00C42B6C">
              <w:t>Students will demonstrate, represent, and show relationships among whole numbers within the base-ten number system.</w:t>
            </w:r>
          </w:p>
        </w:tc>
        <w:tc>
          <w:tcPr>
            <w:tcW w:w="2441" w:type="dxa"/>
            <w:shd w:val="clear" w:color="auto" w:fill="FFFF99"/>
            <w:tcMar>
              <w:top w:w="115" w:type="dxa"/>
              <w:left w:w="115" w:type="dxa"/>
              <w:bottom w:w="115" w:type="dxa"/>
              <w:right w:w="115" w:type="dxa"/>
            </w:tcMar>
          </w:tcPr>
          <w:p w:rsidR="00C42B6C" w:rsidRPr="00C42B6C" w:rsidRDefault="00C42B6C" w:rsidP="000537E8">
            <w:r w:rsidRPr="00C42B6C">
              <w:t>Students will demonstrate, represent, and show relationships among whole numbers within the base-ten number system.</w:t>
            </w:r>
          </w:p>
        </w:tc>
        <w:tc>
          <w:tcPr>
            <w:tcW w:w="2441" w:type="dxa"/>
            <w:shd w:val="clear" w:color="auto" w:fill="FFFF99"/>
            <w:tcMar>
              <w:top w:w="115" w:type="dxa"/>
              <w:left w:w="115" w:type="dxa"/>
              <w:bottom w:w="115" w:type="dxa"/>
              <w:right w:w="115" w:type="dxa"/>
            </w:tcMar>
          </w:tcPr>
          <w:p w:rsidR="00C42B6C" w:rsidRPr="00C42B6C" w:rsidRDefault="00C42B6C" w:rsidP="000537E8">
            <w:r w:rsidRPr="00C42B6C">
              <w:t>Students will demonstrate, represent, and show relationships among whole numbers within the base-ten number system.</w:t>
            </w:r>
          </w:p>
        </w:tc>
        <w:tc>
          <w:tcPr>
            <w:tcW w:w="2441" w:type="dxa"/>
            <w:shd w:val="clear" w:color="auto" w:fill="FFFF99"/>
            <w:tcMar>
              <w:top w:w="115" w:type="dxa"/>
              <w:left w:w="115" w:type="dxa"/>
              <w:bottom w:w="115" w:type="dxa"/>
              <w:right w:w="115" w:type="dxa"/>
            </w:tcMar>
          </w:tcPr>
          <w:p w:rsidR="00C42B6C" w:rsidRPr="00C42B6C" w:rsidRDefault="00C42B6C" w:rsidP="000537E8">
            <w:pPr>
              <w:rPr>
                <w:sz w:val="18"/>
                <w:szCs w:val="18"/>
              </w:rPr>
            </w:pPr>
            <w:r w:rsidRPr="00C42B6C">
              <w:t>Students will represent and show relationships among positive rational numbers within the base-ten number system.</w:t>
            </w:r>
          </w:p>
        </w:tc>
        <w:tc>
          <w:tcPr>
            <w:tcW w:w="2441" w:type="dxa"/>
            <w:shd w:val="clear" w:color="auto" w:fill="FFFF99"/>
            <w:tcMar>
              <w:top w:w="115" w:type="dxa"/>
              <w:left w:w="115" w:type="dxa"/>
              <w:bottom w:w="115" w:type="dxa"/>
              <w:right w:w="115" w:type="dxa"/>
            </w:tcMar>
          </w:tcPr>
          <w:p w:rsidR="00C42B6C" w:rsidRPr="00C42B6C" w:rsidRDefault="00C42B6C" w:rsidP="000537E8">
            <w:r w:rsidRPr="00C42B6C">
              <w:t>Students will represent and show relationships among positive rational numbers within the base-ten number system.</w:t>
            </w:r>
          </w:p>
        </w:tc>
      </w:tr>
      <w:tr w:rsidR="005E0708" w:rsidRPr="00203374" w:rsidTr="001B30BA">
        <w:trPr>
          <w:trHeight w:val="505"/>
          <w:jc w:val="center"/>
        </w:trPr>
        <w:tc>
          <w:tcPr>
            <w:tcW w:w="1764" w:type="dxa"/>
            <w:shd w:val="clear" w:color="auto" w:fill="FFFF99"/>
            <w:tcMar>
              <w:top w:w="115" w:type="dxa"/>
              <w:left w:w="115" w:type="dxa"/>
              <w:bottom w:w="115" w:type="dxa"/>
              <w:right w:w="115" w:type="dxa"/>
            </w:tcMar>
            <w:vAlign w:val="center"/>
          </w:tcPr>
          <w:p w:rsidR="005E0708" w:rsidRPr="00AF0934" w:rsidRDefault="005E0708" w:rsidP="00B42944">
            <w:pPr>
              <w:jc w:val="center"/>
              <w:rPr>
                <w:b/>
              </w:rPr>
            </w:pPr>
            <w:r w:rsidRPr="00AF0934">
              <w:rPr>
                <w:b/>
              </w:rPr>
              <w:t>Operations</w:t>
            </w:r>
          </w:p>
        </w:tc>
        <w:tc>
          <w:tcPr>
            <w:tcW w:w="2440" w:type="dxa"/>
            <w:shd w:val="clear" w:color="auto" w:fill="FFFF99"/>
            <w:tcMar>
              <w:top w:w="115" w:type="dxa"/>
              <w:left w:w="115" w:type="dxa"/>
              <w:bottom w:w="115" w:type="dxa"/>
              <w:right w:w="115" w:type="dxa"/>
            </w:tcMar>
          </w:tcPr>
          <w:p w:rsidR="005E0708" w:rsidRPr="005E0708" w:rsidRDefault="005E0708" w:rsidP="005E0708">
            <w:pPr>
              <w:rPr>
                <w:color w:val="000000" w:themeColor="text1"/>
              </w:rPr>
            </w:pPr>
            <w:r w:rsidRPr="005E0708">
              <w:rPr>
                <w:color w:val="000000" w:themeColor="text1"/>
              </w:rPr>
              <w:t>Students will demonstrate the meaning of addition and subtraction with whole numbers.</w:t>
            </w:r>
          </w:p>
        </w:tc>
        <w:tc>
          <w:tcPr>
            <w:tcW w:w="2441" w:type="dxa"/>
            <w:shd w:val="clear" w:color="auto" w:fill="FFFF99"/>
            <w:tcMar>
              <w:top w:w="115" w:type="dxa"/>
              <w:left w:w="115" w:type="dxa"/>
              <w:bottom w:w="115" w:type="dxa"/>
              <w:right w:w="115" w:type="dxa"/>
            </w:tcMar>
          </w:tcPr>
          <w:p w:rsidR="005E0708" w:rsidRPr="005E0708" w:rsidRDefault="005E0708" w:rsidP="005E0708">
            <w:pPr>
              <w:rPr>
                <w:color w:val="000000" w:themeColor="text1"/>
              </w:rPr>
            </w:pPr>
            <w:r w:rsidRPr="005E0708">
              <w:rPr>
                <w:color w:val="000000" w:themeColor="text1"/>
              </w:rPr>
              <w:t>Students will demonstrate the meaning of addition and subtraction with whole numbers.</w:t>
            </w:r>
          </w:p>
        </w:tc>
        <w:tc>
          <w:tcPr>
            <w:tcW w:w="2441" w:type="dxa"/>
            <w:shd w:val="clear" w:color="auto" w:fill="FFFF99"/>
            <w:tcMar>
              <w:top w:w="115" w:type="dxa"/>
              <w:left w:w="115" w:type="dxa"/>
              <w:bottom w:w="115" w:type="dxa"/>
              <w:right w:w="115" w:type="dxa"/>
            </w:tcMar>
          </w:tcPr>
          <w:p w:rsidR="005E0708" w:rsidRPr="005E0708" w:rsidRDefault="005E0708" w:rsidP="005E0708">
            <w:pPr>
              <w:rPr>
                <w:color w:val="000000" w:themeColor="text1"/>
              </w:rPr>
            </w:pPr>
            <w:r w:rsidRPr="005E0708">
              <w:rPr>
                <w:color w:val="000000" w:themeColor="text1"/>
              </w:rPr>
              <w:t xml:space="preserve">Students will demonstrate the meaning of addition and subtraction with whole numbers. </w:t>
            </w:r>
          </w:p>
        </w:tc>
        <w:tc>
          <w:tcPr>
            <w:tcW w:w="2441" w:type="dxa"/>
            <w:shd w:val="clear" w:color="auto" w:fill="FFFF99"/>
            <w:tcMar>
              <w:top w:w="115" w:type="dxa"/>
              <w:left w:w="115" w:type="dxa"/>
              <w:bottom w:w="115" w:type="dxa"/>
              <w:right w:w="115" w:type="dxa"/>
            </w:tcMar>
          </w:tcPr>
          <w:p w:rsidR="005E0708" w:rsidRPr="003D300C" w:rsidRDefault="005E0708" w:rsidP="002D1F00">
            <w:r w:rsidRPr="003D300C">
              <w:t>Students demonstrate the meaning of multiplication with whole numbers.</w:t>
            </w:r>
          </w:p>
        </w:tc>
        <w:tc>
          <w:tcPr>
            <w:tcW w:w="2441" w:type="dxa"/>
            <w:shd w:val="clear" w:color="auto" w:fill="FFFF99"/>
            <w:tcMar>
              <w:top w:w="115" w:type="dxa"/>
              <w:left w:w="115" w:type="dxa"/>
              <w:bottom w:w="115" w:type="dxa"/>
              <w:right w:w="115" w:type="dxa"/>
            </w:tcMar>
          </w:tcPr>
          <w:p w:rsidR="005E0708" w:rsidRPr="003D300C" w:rsidRDefault="005E0708" w:rsidP="002D1F00">
            <w:r w:rsidRPr="003D300C">
              <w:t>Students will demonstrate the meaning of division with whole numbers.</w:t>
            </w:r>
          </w:p>
        </w:tc>
      </w:tr>
      <w:tr w:rsidR="00184283" w:rsidRPr="00203374" w:rsidTr="001B30BA">
        <w:trPr>
          <w:trHeight w:val="505"/>
          <w:jc w:val="center"/>
        </w:trPr>
        <w:tc>
          <w:tcPr>
            <w:tcW w:w="1764" w:type="dxa"/>
            <w:shd w:val="clear" w:color="auto" w:fill="FFFF99"/>
            <w:tcMar>
              <w:top w:w="115" w:type="dxa"/>
              <w:left w:w="115" w:type="dxa"/>
              <w:bottom w:w="115" w:type="dxa"/>
              <w:right w:w="115" w:type="dxa"/>
            </w:tcMar>
            <w:vAlign w:val="center"/>
          </w:tcPr>
          <w:p w:rsidR="00184283" w:rsidRPr="00AF0934" w:rsidRDefault="00184283" w:rsidP="00672A2B">
            <w:pPr>
              <w:jc w:val="center"/>
              <w:rPr>
                <w:b/>
              </w:rPr>
            </w:pPr>
            <w:r w:rsidRPr="00AF0934">
              <w:rPr>
                <w:b/>
              </w:rPr>
              <w:t xml:space="preserve">Computation </w:t>
            </w:r>
          </w:p>
        </w:tc>
        <w:tc>
          <w:tcPr>
            <w:tcW w:w="2440" w:type="dxa"/>
            <w:shd w:val="clear" w:color="auto" w:fill="FFFF99"/>
            <w:tcMar>
              <w:top w:w="115" w:type="dxa"/>
              <w:left w:w="115" w:type="dxa"/>
              <w:bottom w:w="115" w:type="dxa"/>
              <w:right w:w="115" w:type="dxa"/>
            </w:tcMar>
          </w:tcPr>
          <w:p w:rsidR="00184283" w:rsidRPr="002204EE" w:rsidRDefault="00184283" w:rsidP="006A25F0">
            <w:r w:rsidRPr="002204EE">
              <w:t>Mastery not expected at this level.</w:t>
            </w:r>
          </w:p>
        </w:tc>
        <w:tc>
          <w:tcPr>
            <w:tcW w:w="2441" w:type="dxa"/>
            <w:shd w:val="clear" w:color="auto" w:fill="FFFF99"/>
            <w:tcMar>
              <w:top w:w="115" w:type="dxa"/>
              <w:left w:w="115" w:type="dxa"/>
              <w:bottom w:w="115" w:type="dxa"/>
              <w:right w:w="115" w:type="dxa"/>
            </w:tcMar>
          </w:tcPr>
          <w:p w:rsidR="00184283" w:rsidRPr="002204EE" w:rsidRDefault="00184283" w:rsidP="00672A2B">
            <w:r w:rsidRPr="002204EE">
              <w:t>Students will compute fluently and accurately using appropriate strategies and tools.</w:t>
            </w:r>
          </w:p>
        </w:tc>
        <w:tc>
          <w:tcPr>
            <w:tcW w:w="2441" w:type="dxa"/>
            <w:shd w:val="clear" w:color="auto" w:fill="FFFF99"/>
            <w:tcMar>
              <w:top w:w="115" w:type="dxa"/>
              <w:left w:w="115" w:type="dxa"/>
              <w:bottom w:w="115" w:type="dxa"/>
              <w:right w:w="115" w:type="dxa"/>
            </w:tcMar>
          </w:tcPr>
          <w:p w:rsidR="00184283" w:rsidRPr="002204EE" w:rsidRDefault="00184283" w:rsidP="00672A2B">
            <w:r w:rsidRPr="002204EE">
              <w:t>Students will compute fluently and accurately using appropriate strategies and tools.</w:t>
            </w:r>
          </w:p>
        </w:tc>
        <w:tc>
          <w:tcPr>
            <w:tcW w:w="2441" w:type="dxa"/>
            <w:shd w:val="clear" w:color="auto" w:fill="FFFF99"/>
            <w:tcMar>
              <w:top w:w="115" w:type="dxa"/>
              <w:left w:w="115" w:type="dxa"/>
              <w:bottom w:w="115" w:type="dxa"/>
              <w:right w:w="115" w:type="dxa"/>
            </w:tcMar>
          </w:tcPr>
          <w:p w:rsidR="00184283" w:rsidRPr="002204EE" w:rsidRDefault="00184283" w:rsidP="00672A2B">
            <w:r w:rsidRPr="002204EE">
              <w:t>Students will compute fluently and accurately using appropriate strategies and tools.</w:t>
            </w:r>
          </w:p>
        </w:tc>
        <w:tc>
          <w:tcPr>
            <w:tcW w:w="2441" w:type="dxa"/>
            <w:shd w:val="clear" w:color="auto" w:fill="FFFF99"/>
            <w:tcMar>
              <w:top w:w="115" w:type="dxa"/>
              <w:left w:w="115" w:type="dxa"/>
              <w:bottom w:w="115" w:type="dxa"/>
              <w:right w:w="115" w:type="dxa"/>
            </w:tcMar>
          </w:tcPr>
          <w:p w:rsidR="00184283" w:rsidRPr="002204EE" w:rsidRDefault="00184283" w:rsidP="00672A2B">
            <w:r w:rsidRPr="002204EE">
              <w:t>Students will compute fluently and accurately using appropriate strategies and tools.</w:t>
            </w:r>
          </w:p>
        </w:tc>
      </w:tr>
      <w:tr w:rsidR="00184283" w:rsidRPr="00203374" w:rsidTr="001B30BA">
        <w:trPr>
          <w:trHeight w:val="505"/>
          <w:jc w:val="center"/>
        </w:trPr>
        <w:tc>
          <w:tcPr>
            <w:tcW w:w="1764" w:type="dxa"/>
            <w:shd w:val="clear" w:color="auto" w:fill="FFFF99"/>
            <w:tcMar>
              <w:top w:w="115" w:type="dxa"/>
              <w:left w:w="115" w:type="dxa"/>
              <w:bottom w:w="115" w:type="dxa"/>
              <w:right w:w="115" w:type="dxa"/>
            </w:tcMar>
            <w:vAlign w:val="center"/>
          </w:tcPr>
          <w:p w:rsidR="00184283" w:rsidRPr="00AF0934" w:rsidRDefault="00184283" w:rsidP="00BC3A60">
            <w:pPr>
              <w:jc w:val="center"/>
              <w:rPr>
                <w:b/>
              </w:rPr>
            </w:pPr>
            <w:r w:rsidRPr="00AF0934">
              <w:rPr>
                <w:b/>
              </w:rPr>
              <w:t>Estimation</w:t>
            </w:r>
          </w:p>
        </w:tc>
        <w:tc>
          <w:tcPr>
            <w:tcW w:w="2440" w:type="dxa"/>
            <w:shd w:val="clear" w:color="auto" w:fill="FFFF99"/>
            <w:tcMar>
              <w:top w:w="115" w:type="dxa"/>
              <w:left w:w="115" w:type="dxa"/>
              <w:bottom w:w="115" w:type="dxa"/>
              <w:right w:w="115" w:type="dxa"/>
            </w:tcMar>
          </w:tcPr>
          <w:p w:rsidR="00184283" w:rsidRPr="002204EE" w:rsidRDefault="00184283" w:rsidP="00E24085">
            <w:r w:rsidRPr="002204EE">
              <w:t>Mastery not expected at this level.</w:t>
            </w:r>
          </w:p>
        </w:tc>
        <w:tc>
          <w:tcPr>
            <w:tcW w:w="2441" w:type="dxa"/>
            <w:shd w:val="clear" w:color="auto" w:fill="FFFF99"/>
            <w:tcMar>
              <w:top w:w="115" w:type="dxa"/>
              <w:left w:w="115" w:type="dxa"/>
              <w:bottom w:w="115" w:type="dxa"/>
              <w:right w:w="115" w:type="dxa"/>
            </w:tcMar>
          </w:tcPr>
          <w:p w:rsidR="00184283" w:rsidRPr="002204EE" w:rsidRDefault="00184283" w:rsidP="000E2C2A">
            <w:r w:rsidRPr="002204EE">
              <w:t>Mastery not expected at this level.</w:t>
            </w:r>
          </w:p>
        </w:tc>
        <w:tc>
          <w:tcPr>
            <w:tcW w:w="2441" w:type="dxa"/>
            <w:shd w:val="clear" w:color="auto" w:fill="FFFF99"/>
            <w:tcMar>
              <w:top w:w="115" w:type="dxa"/>
              <w:left w:w="115" w:type="dxa"/>
              <w:bottom w:w="115" w:type="dxa"/>
              <w:right w:w="115" w:type="dxa"/>
            </w:tcMar>
          </w:tcPr>
          <w:p w:rsidR="00184283" w:rsidRPr="002204EE" w:rsidRDefault="00184283" w:rsidP="000E2C2A">
            <w:r w:rsidRPr="002204EE">
              <w:t>Students will estimate and check reasonableness of answers using appropriate strategies and tools.</w:t>
            </w:r>
          </w:p>
        </w:tc>
        <w:tc>
          <w:tcPr>
            <w:tcW w:w="2441" w:type="dxa"/>
            <w:shd w:val="clear" w:color="auto" w:fill="FFFF99"/>
            <w:tcMar>
              <w:top w:w="115" w:type="dxa"/>
              <w:left w:w="115" w:type="dxa"/>
              <w:bottom w:w="115" w:type="dxa"/>
              <w:right w:w="115" w:type="dxa"/>
            </w:tcMar>
          </w:tcPr>
          <w:p w:rsidR="00184283" w:rsidRPr="002204EE" w:rsidRDefault="00184283" w:rsidP="00D5478F">
            <w:r w:rsidRPr="002204EE">
              <w:t>Students will estimate and check reasonableness of answers using appropriate strategies and tools.</w:t>
            </w:r>
          </w:p>
        </w:tc>
        <w:tc>
          <w:tcPr>
            <w:tcW w:w="2441" w:type="dxa"/>
            <w:shd w:val="clear" w:color="auto" w:fill="FFFF99"/>
            <w:tcMar>
              <w:top w:w="115" w:type="dxa"/>
              <w:left w:w="115" w:type="dxa"/>
              <w:bottom w:w="115" w:type="dxa"/>
              <w:right w:w="115" w:type="dxa"/>
            </w:tcMar>
          </w:tcPr>
          <w:p w:rsidR="00184283" w:rsidRPr="002204EE" w:rsidRDefault="00184283" w:rsidP="00D5478F">
            <w:r w:rsidRPr="002204EE">
              <w:t>Students will estimate and check reasonableness of answers using appropriate strategies and tools.</w:t>
            </w:r>
          </w:p>
        </w:tc>
      </w:tr>
    </w:tbl>
    <w:p w:rsidR="003578A8" w:rsidRPr="00203374" w:rsidRDefault="003578A8" w:rsidP="003578A8">
      <w:pPr>
        <w:rPr>
          <w:sz w:val="16"/>
          <w:szCs w:val="16"/>
        </w:rPr>
      </w:pPr>
    </w:p>
    <w:p w:rsidR="00511E78" w:rsidRPr="00203374" w:rsidRDefault="003578A8" w:rsidP="003578A8">
      <w:pPr>
        <w:rPr>
          <w:b/>
          <w:sz w:val="36"/>
          <w:szCs w:val="36"/>
        </w:rPr>
      </w:pPr>
      <w:r w:rsidRPr="00203374">
        <w:br w:type="page"/>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764"/>
        <w:gridCol w:w="2440"/>
        <w:gridCol w:w="2441"/>
        <w:gridCol w:w="2441"/>
        <w:gridCol w:w="2441"/>
        <w:gridCol w:w="2441"/>
      </w:tblGrid>
      <w:tr w:rsidR="00D053D0" w:rsidRPr="00203374" w:rsidTr="001B30BA">
        <w:trPr>
          <w:trHeight w:val="836"/>
          <w:jc w:val="center"/>
        </w:trPr>
        <w:tc>
          <w:tcPr>
            <w:tcW w:w="13968" w:type="dxa"/>
            <w:gridSpan w:val="6"/>
            <w:tcBorders>
              <w:bottom w:val="single" w:sz="4" w:space="0" w:color="auto"/>
            </w:tcBorders>
            <w:shd w:val="clear" w:color="auto" w:fill="FFFF99"/>
            <w:vAlign w:val="center"/>
          </w:tcPr>
          <w:p w:rsidR="00417A23" w:rsidRPr="00203374" w:rsidRDefault="00417A23" w:rsidP="00674A61">
            <w:pPr>
              <w:rPr>
                <w:b/>
                <w:sz w:val="24"/>
                <w:szCs w:val="24"/>
              </w:rPr>
            </w:pPr>
          </w:p>
          <w:p w:rsidR="00D053D0" w:rsidRPr="00203374" w:rsidRDefault="00674A61" w:rsidP="00290D0F">
            <w:pPr>
              <w:rPr>
                <w:b/>
                <w:sz w:val="28"/>
                <w:szCs w:val="28"/>
              </w:rPr>
            </w:pPr>
            <w:r w:rsidRPr="00203374">
              <w:rPr>
                <w:b/>
                <w:sz w:val="24"/>
                <w:szCs w:val="24"/>
              </w:rPr>
              <w:t>K- 12 Comprehensive NUMBER SENSE Standard:</w:t>
            </w:r>
            <w:r w:rsidRPr="00203374">
              <w:rPr>
                <w:b/>
              </w:rPr>
              <w:br/>
            </w:r>
            <w:r w:rsidRPr="00203374">
              <w:rPr>
                <w:b/>
              </w:rPr>
              <w:tab/>
            </w:r>
            <w:r w:rsidRPr="00203374">
              <w:rPr>
                <w:sz w:val="24"/>
                <w:szCs w:val="24"/>
              </w:rPr>
              <w:t xml:space="preserve">Students will communicate </w:t>
            </w:r>
            <w:r w:rsidR="00175001">
              <w:rPr>
                <w:sz w:val="24"/>
                <w:szCs w:val="24"/>
              </w:rPr>
              <w:t>number sense concepts</w:t>
            </w:r>
            <w:r w:rsidRPr="00203374">
              <w:rPr>
                <w:sz w:val="24"/>
                <w:szCs w:val="24"/>
              </w:rPr>
              <w:t xml:space="preserve"> using multiple representations to </w:t>
            </w:r>
            <w:r w:rsidR="00E6709D">
              <w:rPr>
                <w:sz w:val="24"/>
                <w:szCs w:val="24"/>
              </w:rPr>
              <w:t xml:space="preserve">reason, </w:t>
            </w:r>
            <w:r w:rsidRPr="00203374">
              <w:rPr>
                <w:sz w:val="24"/>
                <w:szCs w:val="24"/>
              </w:rPr>
              <w:t>solve problems</w:t>
            </w:r>
            <w:r w:rsidR="00E6709D">
              <w:rPr>
                <w:sz w:val="24"/>
                <w:szCs w:val="24"/>
              </w:rPr>
              <w:t>,</w:t>
            </w:r>
            <w:r w:rsidRPr="00203374">
              <w:rPr>
                <w:sz w:val="24"/>
                <w:szCs w:val="24"/>
              </w:rPr>
              <w:t xml:space="preserve"> and make connections within mathematics and across disciplines.</w:t>
            </w:r>
          </w:p>
        </w:tc>
      </w:tr>
      <w:tr w:rsidR="008054D3" w:rsidRPr="00203374" w:rsidTr="00E51F0A">
        <w:trPr>
          <w:trHeight w:val="377"/>
          <w:jc w:val="center"/>
        </w:trPr>
        <w:tc>
          <w:tcPr>
            <w:tcW w:w="1764" w:type="dxa"/>
            <w:vMerge w:val="restart"/>
            <w:shd w:val="clear" w:color="auto" w:fill="D9D9D9"/>
            <w:vAlign w:val="center"/>
          </w:tcPr>
          <w:p w:rsidR="008054D3" w:rsidRPr="00203374" w:rsidRDefault="005049DB" w:rsidP="008054D3">
            <w:pPr>
              <w:jc w:val="center"/>
              <w:rPr>
                <w:b/>
                <w:sz w:val="22"/>
                <w:szCs w:val="22"/>
              </w:rPr>
            </w:pPr>
            <w:r w:rsidRPr="00203374">
              <w:rPr>
                <w:b/>
                <w:sz w:val="22"/>
                <w:szCs w:val="22"/>
              </w:rPr>
              <w:t>CONCEPTS</w:t>
            </w:r>
          </w:p>
        </w:tc>
        <w:tc>
          <w:tcPr>
            <w:tcW w:w="12204" w:type="dxa"/>
            <w:gridSpan w:val="5"/>
            <w:tcBorders>
              <w:bottom w:val="single" w:sz="4" w:space="0" w:color="auto"/>
            </w:tcBorders>
            <w:shd w:val="clear" w:color="auto" w:fill="D9D9D9"/>
            <w:vAlign w:val="center"/>
          </w:tcPr>
          <w:p w:rsidR="008054D3" w:rsidRPr="00203374" w:rsidRDefault="008054D3" w:rsidP="005049DB">
            <w:pPr>
              <w:jc w:val="center"/>
              <w:rPr>
                <w:b/>
                <w:sz w:val="22"/>
                <w:szCs w:val="22"/>
              </w:rPr>
            </w:pPr>
            <w:r w:rsidRPr="00203374">
              <w:rPr>
                <w:b/>
                <w:sz w:val="22"/>
                <w:szCs w:val="22"/>
              </w:rPr>
              <w:t>Grade Level Standards</w:t>
            </w:r>
          </w:p>
        </w:tc>
      </w:tr>
      <w:tr w:rsidR="003578A8" w:rsidRPr="00203374" w:rsidTr="00506B7A">
        <w:trPr>
          <w:trHeight w:val="350"/>
          <w:jc w:val="center"/>
        </w:trPr>
        <w:tc>
          <w:tcPr>
            <w:tcW w:w="1764" w:type="dxa"/>
            <w:vMerge/>
            <w:tcBorders>
              <w:bottom w:val="single" w:sz="4" w:space="0" w:color="auto"/>
            </w:tcBorders>
            <w:shd w:val="clear" w:color="auto" w:fill="D9D9D9"/>
            <w:vAlign w:val="center"/>
          </w:tcPr>
          <w:p w:rsidR="003578A8" w:rsidRPr="00203374" w:rsidRDefault="003578A8" w:rsidP="008054D3">
            <w:pPr>
              <w:jc w:val="center"/>
              <w:rPr>
                <w:b/>
                <w:sz w:val="24"/>
                <w:szCs w:val="24"/>
              </w:rPr>
            </w:pPr>
          </w:p>
        </w:tc>
        <w:tc>
          <w:tcPr>
            <w:tcW w:w="2440" w:type="dxa"/>
            <w:tcBorders>
              <w:bottom w:val="single" w:sz="4" w:space="0" w:color="auto"/>
            </w:tcBorders>
            <w:shd w:val="clear" w:color="auto" w:fill="D9D9D9"/>
            <w:vAlign w:val="center"/>
          </w:tcPr>
          <w:p w:rsidR="003578A8" w:rsidRPr="00203374" w:rsidRDefault="003578A8" w:rsidP="00E45F6F">
            <w:pPr>
              <w:jc w:val="center"/>
              <w:rPr>
                <w:b/>
                <w:sz w:val="22"/>
                <w:szCs w:val="22"/>
              </w:rPr>
            </w:pPr>
            <w:r w:rsidRPr="00203374">
              <w:rPr>
                <w:b/>
                <w:sz w:val="22"/>
                <w:szCs w:val="22"/>
              </w:rPr>
              <w:t>Grade 5</w:t>
            </w:r>
          </w:p>
        </w:tc>
        <w:tc>
          <w:tcPr>
            <w:tcW w:w="2441" w:type="dxa"/>
            <w:tcBorders>
              <w:bottom w:val="single" w:sz="4" w:space="0" w:color="auto"/>
            </w:tcBorders>
            <w:shd w:val="clear" w:color="auto" w:fill="D9D9D9"/>
            <w:vAlign w:val="center"/>
          </w:tcPr>
          <w:p w:rsidR="003578A8" w:rsidRPr="00203374" w:rsidRDefault="003578A8" w:rsidP="00E45F6F">
            <w:pPr>
              <w:jc w:val="center"/>
              <w:rPr>
                <w:b/>
                <w:sz w:val="22"/>
                <w:szCs w:val="22"/>
              </w:rPr>
            </w:pPr>
            <w:r w:rsidRPr="00203374">
              <w:rPr>
                <w:b/>
                <w:sz w:val="22"/>
                <w:szCs w:val="22"/>
              </w:rPr>
              <w:t>Grade 6</w:t>
            </w:r>
          </w:p>
        </w:tc>
        <w:tc>
          <w:tcPr>
            <w:tcW w:w="2441" w:type="dxa"/>
            <w:tcBorders>
              <w:bottom w:val="single" w:sz="4" w:space="0" w:color="auto"/>
            </w:tcBorders>
            <w:shd w:val="clear" w:color="auto" w:fill="D9D9D9"/>
            <w:vAlign w:val="center"/>
          </w:tcPr>
          <w:p w:rsidR="003578A8" w:rsidRPr="00203374" w:rsidRDefault="003578A8" w:rsidP="00E45F6F">
            <w:pPr>
              <w:jc w:val="center"/>
              <w:rPr>
                <w:b/>
                <w:sz w:val="22"/>
                <w:szCs w:val="22"/>
              </w:rPr>
            </w:pPr>
            <w:r w:rsidRPr="00203374">
              <w:rPr>
                <w:b/>
                <w:sz w:val="22"/>
                <w:szCs w:val="22"/>
              </w:rPr>
              <w:t>Grade 7</w:t>
            </w:r>
          </w:p>
        </w:tc>
        <w:tc>
          <w:tcPr>
            <w:tcW w:w="2441" w:type="dxa"/>
            <w:tcBorders>
              <w:bottom w:val="single" w:sz="4" w:space="0" w:color="auto"/>
            </w:tcBorders>
            <w:shd w:val="clear" w:color="auto" w:fill="D9D9D9"/>
            <w:vAlign w:val="center"/>
          </w:tcPr>
          <w:p w:rsidR="003578A8" w:rsidRPr="00203374" w:rsidRDefault="003578A8" w:rsidP="003578A8">
            <w:pPr>
              <w:jc w:val="center"/>
              <w:rPr>
                <w:b/>
                <w:sz w:val="22"/>
                <w:szCs w:val="22"/>
              </w:rPr>
            </w:pPr>
            <w:r w:rsidRPr="00203374">
              <w:rPr>
                <w:b/>
                <w:sz w:val="22"/>
                <w:szCs w:val="22"/>
              </w:rPr>
              <w:t>Grade 8</w:t>
            </w:r>
          </w:p>
        </w:tc>
        <w:tc>
          <w:tcPr>
            <w:tcW w:w="2441" w:type="dxa"/>
            <w:tcBorders>
              <w:bottom w:val="single" w:sz="4" w:space="0" w:color="auto"/>
            </w:tcBorders>
            <w:shd w:val="clear" w:color="auto" w:fill="D9D9D9"/>
            <w:vAlign w:val="center"/>
          </w:tcPr>
          <w:p w:rsidR="003578A8" w:rsidRPr="00203374" w:rsidRDefault="003578A8" w:rsidP="003578A8">
            <w:pPr>
              <w:jc w:val="center"/>
              <w:rPr>
                <w:b/>
                <w:sz w:val="22"/>
                <w:szCs w:val="22"/>
              </w:rPr>
            </w:pPr>
            <w:r w:rsidRPr="00203374">
              <w:rPr>
                <w:b/>
                <w:sz w:val="22"/>
                <w:szCs w:val="22"/>
              </w:rPr>
              <w:t>High School</w:t>
            </w:r>
          </w:p>
        </w:tc>
      </w:tr>
      <w:tr w:rsidR="00C42B6C" w:rsidRPr="00203374" w:rsidTr="001B30BA">
        <w:trPr>
          <w:trHeight w:val="559"/>
          <w:jc w:val="center"/>
        </w:trPr>
        <w:tc>
          <w:tcPr>
            <w:tcW w:w="1764" w:type="dxa"/>
            <w:shd w:val="clear" w:color="auto" w:fill="FFFF99"/>
            <w:tcMar>
              <w:top w:w="115" w:type="dxa"/>
              <w:left w:w="115" w:type="dxa"/>
              <w:bottom w:w="115" w:type="dxa"/>
              <w:right w:w="115" w:type="dxa"/>
            </w:tcMar>
            <w:vAlign w:val="center"/>
          </w:tcPr>
          <w:p w:rsidR="00C42B6C" w:rsidRPr="00EB33AD" w:rsidRDefault="00C42B6C" w:rsidP="00D96046">
            <w:pPr>
              <w:jc w:val="center"/>
              <w:rPr>
                <w:b/>
              </w:rPr>
            </w:pPr>
            <w:r w:rsidRPr="00EB33AD">
              <w:rPr>
                <w:b/>
              </w:rPr>
              <w:t>Number system</w:t>
            </w:r>
          </w:p>
        </w:tc>
        <w:tc>
          <w:tcPr>
            <w:tcW w:w="2440" w:type="dxa"/>
            <w:shd w:val="clear" w:color="auto" w:fill="FFFF99"/>
            <w:tcMar>
              <w:top w:w="115" w:type="dxa"/>
              <w:left w:w="115" w:type="dxa"/>
              <w:bottom w:w="115" w:type="dxa"/>
              <w:right w:w="115" w:type="dxa"/>
            </w:tcMar>
          </w:tcPr>
          <w:p w:rsidR="00C42B6C" w:rsidRPr="00C42B6C" w:rsidRDefault="00C42B6C" w:rsidP="000537E8">
            <w:r w:rsidRPr="00C42B6C">
              <w:t>Students will represent and show relationships among positive rational numbers.</w:t>
            </w:r>
          </w:p>
        </w:tc>
        <w:tc>
          <w:tcPr>
            <w:tcW w:w="2441" w:type="dxa"/>
            <w:shd w:val="clear" w:color="auto" w:fill="FFFF99"/>
            <w:tcMar>
              <w:top w:w="115" w:type="dxa"/>
              <w:left w:w="115" w:type="dxa"/>
              <w:bottom w:w="115" w:type="dxa"/>
              <w:right w:w="115" w:type="dxa"/>
            </w:tcMar>
          </w:tcPr>
          <w:p w:rsidR="00C42B6C" w:rsidRPr="00C42B6C" w:rsidRDefault="00C42B6C" w:rsidP="000537E8">
            <w:r w:rsidRPr="00C42B6C">
              <w:t>Students will represent and show relationships among positive rational numbers and integers.</w:t>
            </w:r>
          </w:p>
        </w:tc>
        <w:tc>
          <w:tcPr>
            <w:tcW w:w="2441" w:type="dxa"/>
            <w:shd w:val="clear" w:color="auto" w:fill="FFFF99"/>
            <w:tcMar>
              <w:top w:w="115" w:type="dxa"/>
              <w:left w:w="115" w:type="dxa"/>
              <w:bottom w:w="115" w:type="dxa"/>
              <w:right w:w="115" w:type="dxa"/>
            </w:tcMar>
          </w:tcPr>
          <w:p w:rsidR="00C42B6C" w:rsidRPr="00C42B6C" w:rsidRDefault="00C42B6C" w:rsidP="000537E8">
            <w:r w:rsidRPr="00C42B6C">
              <w:t>Students will represent and show relationships among rational numbers.</w:t>
            </w:r>
          </w:p>
        </w:tc>
        <w:tc>
          <w:tcPr>
            <w:tcW w:w="2441" w:type="dxa"/>
            <w:shd w:val="clear" w:color="auto" w:fill="FFFF99"/>
            <w:tcMar>
              <w:top w:w="115" w:type="dxa"/>
              <w:left w:w="115" w:type="dxa"/>
              <w:bottom w:w="115" w:type="dxa"/>
              <w:right w:w="115" w:type="dxa"/>
            </w:tcMar>
          </w:tcPr>
          <w:p w:rsidR="00C42B6C" w:rsidRPr="00C42B6C" w:rsidRDefault="00C42B6C" w:rsidP="000537E8">
            <w:r w:rsidRPr="00C42B6C">
              <w:t>Students will represent and show relationships among real numbers.</w:t>
            </w:r>
          </w:p>
        </w:tc>
        <w:tc>
          <w:tcPr>
            <w:tcW w:w="2441" w:type="dxa"/>
            <w:shd w:val="clear" w:color="auto" w:fill="FFFF99"/>
            <w:tcMar>
              <w:top w:w="115" w:type="dxa"/>
              <w:left w:w="115" w:type="dxa"/>
              <w:bottom w:w="115" w:type="dxa"/>
              <w:right w:w="115" w:type="dxa"/>
            </w:tcMar>
          </w:tcPr>
          <w:p w:rsidR="00C42B6C" w:rsidRPr="00C42B6C" w:rsidRDefault="00C42B6C" w:rsidP="000537E8">
            <w:r w:rsidRPr="00C42B6C">
              <w:t>Students will represent a</w:t>
            </w:r>
            <w:r w:rsidR="00DD4E44">
              <w:t>nd show relationships among complex</w:t>
            </w:r>
            <w:r w:rsidRPr="00C42B6C">
              <w:t xml:space="preserve"> numbers.</w:t>
            </w:r>
          </w:p>
        </w:tc>
      </w:tr>
      <w:tr w:rsidR="005E0708" w:rsidRPr="00203374" w:rsidTr="001B30BA">
        <w:trPr>
          <w:trHeight w:val="505"/>
          <w:jc w:val="center"/>
        </w:trPr>
        <w:tc>
          <w:tcPr>
            <w:tcW w:w="1764" w:type="dxa"/>
            <w:shd w:val="clear" w:color="auto" w:fill="FFFF99"/>
            <w:tcMar>
              <w:top w:w="115" w:type="dxa"/>
              <w:left w:w="115" w:type="dxa"/>
              <w:bottom w:w="115" w:type="dxa"/>
              <w:right w:w="115" w:type="dxa"/>
            </w:tcMar>
            <w:vAlign w:val="center"/>
          </w:tcPr>
          <w:p w:rsidR="005E0708" w:rsidRPr="00AF0934" w:rsidRDefault="005E0708" w:rsidP="00B42944">
            <w:pPr>
              <w:jc w:val="center"/>
              <w:rPr>
                <w:b/>
              </w:rPr>
            </w:pPr>
            <w:r w:rsidRPr="00AF0934">
              <w:rPr>
                <w:b/>
              </w:rPr>
              <w:t>Operations</w:t>
            </w:r>
          </w:p>
        </w:tc>
        <w:tc>
          <w:tcPr>
            <w:tcW w:w="2440" w:type="dxa"/>
            <w:shd w:val="clear" w:color="auto" w:fill="FFFF99"/>
            <w:tcMar>
              <w:top w:w="115" w:type="dxa"/>
              <w:left w:w="115" w:type="dxa"/>
              <w:bottom w:w="115" w:type="dxa"/>
              <w:right w:w="115" w:type="dxa"/>
            </w:tcMar>
          </w:tcPr>
          <w:p w:rsidR="005E0708" w:rsidRPr="005E0708" w:rsidRDefault="005E0708" w:rsidP="005E0708">
            <w:pPr>
              <w:rPr>
                <w:color w:val="000000" w:themeColor="text1"/>
              </w:rPr>
            </w:pPr>
            <w:r w:rsidRPr="005E0708">
              <w:rPr>
                <w:color w:val="000000" w:themeColor="text1"/>
              </w:rPr>
              <w:t>Students will demonstrate the meaning of arithmetic operations with whole numbers.</w:t>
            </w:r>
          </w:p>
        </w:tc>
        <w:tc>
          <w:tcPr>
            <w:tcW w:w="2441" w:type="dxa"/>
            <w:shd w:val="clear" w:color="auto" w:fill="FFFF99"/>
            <w:tcMar>
              <w:top w:w="115" w:type="dxa"/>
              <w:left w:w="115" w:type="dxa"/>
              <w:bottom w:w="115" w:type="dxa"/>
              <w:right w:w="115" w:type="dxa"/>
            </w:tcMar>
          </w:tcPr>
          <w:p w:rsidR="005E0708" w:rsidRPr="005E0708" w:rsidRDefault="005E0708" w:rsidP="005E0708">
            <w:pPr>
              <w:rPr>
                <w:color w:val="000000" w:themeColor="text1"/>
              </w:rPr>
            </w:pPr>
            <w:r w:rsidRPr="005E0708">
              <w:rPr>
                <w:color w:val="000000" w:themeColor="text1"/>
              </w:rPr>
              <w:t>Students will demonstrate the meaning of arithmetic operations with positive fractions and decimals.</w:t>
            </w:r>
          </w:p>
        </w:tc>
        <w:tc>
          <w:tcPr>
            <w:tcW w:w="2441" w:type="dxa"/>
            <w:shd w:val="clear" w:color="auto" w:fill="FFFF99"/>
            <w:tcMar>
              <w:top w:w="115" w:type="dxa"/>
              <w:left w:w="115" w:type="dxa"/>
              <w:bottom w:w="115" w:type="dxa"/>
              <w:right w:w="115" w:type="dxa"/>
            </w:tcMar>
          </w:tcPr>
          <w:p w:rsidR="005E0708" w:rsidRPr="005E0708" w:rsidRDefault="00966B56" w:rsidP="005E0708">
            <w:pPr>
              <w:rPr>
                <w:color w:val="000000" w:themeColor="text1"/>
              </w:rPr>
            </w:pPr>
            <w:r w:rsidRPr="005E0708">
              <w:rPr>
                <w:color w:val="000000" w:themeColor="text1"/>
              </w:rPr>
              <w:t>Students will demonstrate the meaning of arithmetic operations with positive fractions</w:t>
            </w:r>
            <w:r>
              <w:rPr>
                <w:color w:val="000000" w:themeColor="text1"/>
              </w:rPr>
              <w:t xml:space="preserve">, </w:t>
            </w:r>
            <w:r w:rsidRPr="005E0708">
              <w:rPr>
                <w:color w:val="000000" w:themeColor="text1"/>
              </w:rPr>
              <w:t>decimals</w:t>
            </w:r>
            <w:r>
              <w:rPr>
                <w:color w:val="000000" w:themeColor="text1"/>
              </w:rPr>
              <w:t>, and integers</w:t>
            </w:r>
            <w:r w:rsidRPr="005E0708">
              <w:rPr>
                <w:color w:val="000000" w:themeColor="text1"/>
              </w:rPr>
              <w:t>.</w:t>
            </w:r>
          </w:p>
        </w:tc>
        <w:tc>
          <w:tcPr>
            <w:tcW w:w="2441" w:type="dxa"/>
            <w:shd w:val="clear" w:color="auto" w:fill="FFFF99"/>
            <w:tcMar>
              <w:top w:w="115" w:type="dxa"/>
              <w:left w:w="115" w:type="dxa"/>
              <w:bottom w:w="115" w:type="dxa"/>
              <w:right w:w="115" w:type="dxa"/>
            </w:tcMar>
          </w:tcPr>
          <w:p w:rsidR="005E0708" w:rsidRPr="005E0708" w:rsidRDefault="005E0708" w:rsidP="005E0708">
            <w:pPr>
              <w:rPr>
                <w:color w:val="000000" w:themeColor="text1"/>
              </w:rPr>
            </w:pPr>
            <w:r w:rsidRPr="005E0708">
              <w:rPr>
                <w:color w:val="000000" w:themeColor="text1"/>
              </w:rPr>
              <w:t>Students will demonstrate the meaning of arithmetic operations with integers.</w:t>
            </w:r>
          </w:p>
        </w:tc>
        <w:tc>
          <w:tcPr>
            <w:tcW w:w="2441" w:type="dxa"/>
            <w:shd w:val="clear" w:color="auto" w:fill="FFFF99"/>
            <w:tcMar>
              <w:top w:w="115" w:type="dxa"/>
              <w:left w:w="115" w:type="dxa"/>
              <w:bottom w:w="115" w:type="dxa"/>
              <w:right w:w="115" w:type="dxa"/>
            </w:tcMar>
          </w:tcPr>
          <w:p w:rsidR="005E0708" w:rsidRPr="005E0708" w:rsidRDefault="005E0708" w:rsidP="005E0708">
            <w:pPr>
              <w:rPr>
                <w:color w:val="000000" w:themeColor="text1"/>
              </w:rPr>
            </w:pPr>
            <w:r w:rsidRPr="005E0708">
              <w:rPr>
                <w:color w:val="000000" w:themeColor="text1"/>
              </w:rPr>
              <w:t xml:space="preserve">Students will demonstrate the meaning and effects of arithmetic operations with real numbers. </w:t>
            </w:r>
          </w:p>
        </w:tc>
      </w:tr>
      <w:tr w:rsidR="00184283" w:rsidRPr="00203374" w:rsidTr="001B30BA">
        <w:trPr>
          <w:trHeight w:val="505"/>
          <w:jc w:val="center"/>
        </w:trPr>
        <w:tc>
          <w:tcPr>
            <w:tcW w:w="1764" w:type="dxa"/>
            <w:shd w:val="clear" w:color="auto" w:fill="FFFF99"/>
            <w:tcMar>
              <w:top w:w="115" w:type="dxa"/>
              <w:left w:w="115" w:type="dxa"/>
              <w:bottom w:w="115" w:type="dxa"/>
              <w:right w:w="115" w:type="dxa"/>
            </w:tcMar>
            <w:vAlign w:val="center"/>
          </w:tcPr>
          <w:p w:rsidR="00184283" w:rsidRPr="002204EE" w:rsidRDefault="00184283" w:rsidP="00672A2B">
            <w:pPr>
              <w:jc w:val="center"/>
              <w:rPr>
                <w:b/>
              </w:rPr>
            </w:pPr>
            <w:r w:rsidRPr="002204EE">
              <w:rPr>
                <w:b/>
              </w:rPr>
              <w:t xml:space="preserve">Computation </w:t>
            </w:r>
          </w:p>
          <w:p w:rsidR="00184283" w:rsidRPr="002204EE" w:rsidRDefault="00184283" w:rsidP="006A25F0">
            <w:pPr>
              <w:jc w:val="center"/>
              <w:rPr>
                <w:b/>
              </w:rPr>
            </w:pPr>
          </w:p>
        </w:tc>
        <w:tc>
          <w:tcPr>
            <w:tcW w:w="2440" w:type="dxa"/>
            <w:shd w:val="clear" w:color="auto" w:fill="FFFF99"/>
            <w:tcMar>
              <w:top w:w="115" w:type="dxa"/>
              <w:left w:w="115" w:type="dxa"/>
              <w:bottom w:w="115" w:type="dxa"/>
              <w:right w:w="115" w:type="dxa"/>
            </w:tcMar>
          </w:tcPr>
          <w:p w:rsidR="00184283" w:rsidRPr="002204EE" w:rsidRDefault="00184283" w:rsidP="00672A2B">
            <w:r w:rsidRPr="002204EE">
              <w:t>Students will compute fluently and accurately using appropriate strategies and tools.</w:t>
            </w:r>
          </w:p>
        </w:tc>
        <w:tc>
          <w:tcPr>
            <w:tcW w:w="2441" w:type="dxa"/>
            <w:shd w:val="clear" w:color="auto" w:fill="FFFF99"/>
            <w:tcMar>
              <w:top w:w="115" w:type="dxa"/>
              <w:left w:w="115" w:type="dxa"/>
              <w:bottom w:w="115" w:type="dxa"/>
              <w:right w:w="115" w:type="dxa"/>
            </w:tcMar>
          </w:tcPr>
          <w:p w:rsidR="00184283" w:rsidRPr="002204EE" w:rsidRDefault="00184283" w:rsidP="00672A2B">
            <w:r w:rsidRPr="002204EE">
              <w:t>Students will compute fluently and accurately using appropriate strategies and tools.</w:t>
            </w:r>
          </w:p>
        </w:tc>
        <w:tc>
          <w:tcPr>
            <w:tcW w:w="2441" w:type="dxa"/>
            <w:shd w:val="clear" w:color="auto" w:fill="FFFF99"/>
            <w:tcMar>
              <w:top w:w="115" w:type="dxa"/>
              <w:left w:w="115" w:type="dxa"/>
              <w:bottom w:w="115" w:type="dxa"/>
              <w:right w:w="115" w:type="dxa"/>
            </w:tcMar>
          </w:tcPr>
          <w:p w:rsidR="00184283" w:rsidRPr="002204EE" w:rsidRDefault="00184283" w:rsidP="00672A2B">
            <w:r w:rsidRPr="002204EE">
              <w:t>Students will compute fluently and accurately using appropriate strategies and tools.</w:t>
            </w:r>
          </w:p>
        </w:tc>
        <w:tc>
          <w:tcPr>
            <w:tcW w:w="2441" w:type="dxa"/>
            <w:shd w:val="clear" w:color="auto" w:fill="FFFF99"/>
            <w:tcMar>
              <w:top w:w="115" w:type="dxa"/>
              <w:left w:w="115" w:type="dxa"/>
              <w:bottom w:w="115" w:type="dxa"/>
              <w:right w:w="115" w:type="dxa"/>
            </w:tcMar>
          </w:tcPr>
          <w:p w:rsidR="00184283" w:rsidRPr="002204EE" w:rsidRDefault="00184283" w:rsidP="00672A2B">
            <w:r w:rsidRPr="002204EE">
              <w:t>Students will compute fluently and accurately using appropriate strategies and tools.</w:t>
            </w:r>
          </w:p>
        </w:tc>
        <w:tc>
          <w:tcPr>
            <w:tcW w:w="2441" w:type="dxa"/>
            <w:shd w:val="clear" w:color="auto" w:fill="FFFF99"/>
            <w:tcMar>
              <w:top w:w="115" w:type="dxa"/>
              <w:left w:w="115" w:type="dxa"/>
              <w:bottom w:w="115" w:type="dxa"/>
              <w:right w:w="115" w:type="dxa"/>
            </w:tcMar>
          </w:tcPr>
          <w:p w:rsidR="00184283" w:rsidRPr="002204EE" w:rsidRDefault="00184283" w:rsidP="00672A2B">
            <w:r w:rsidRPr="002204EE">
              <w:t>Students will compute fluently and accurately using appropriate strategies and tools.</w:t>
            </w:r>
          </w:p>
        </w:tc>
      </w:tr>
      <w:tr w:rsidR="00184283" w:rsidRPr="00203374" w:rsidTr="001B30BA">
        <w:trPr>
          <w:trHeight w:val="505"/>
          <w:jc w:val="center"/>
        </w:trPr>
        <w:tc>
          <w:tcPr>
            <w:tcW w:w="1764" w:type="dxa"/>
            <w:shd w:val="clear" w:color="auto" w:fill="FFFF99"/>
            <w:tcMar>
              <w:top w:w="115" w:type="dxa"/>
              <w:left w:w="115" w:type="dxa"/>
              <w:bottom w:w="115" w:type="dxa"/>
              <w:right w:w="115" w:type="dxa"/>
            </w:tcMar>
            <w:vAlign w:val="center"/>
          </w:tcPr>
          <w:p w:rsidR="00184283" w:rsidRPr="002204EE" w:rsidRDefault="00184283" w:rsidP="00BC3A60">
            <w:pPr>
              <w:jc w:val="center"/>
              <w:rPr>
                <w:b/>
              </w:rPr>
            </w:pPr>
            <w:r w:rsidRPr="002204EE">
              <w:rPr>
                <w:b/>
              </w:rPr>
              <w:t>Estimation</w:t>
            </w:r>
          </w:p>
        </w:tc>
        <w:tc>
          <w:tcPr>
            <w:tcW w:w="2440" w:type="dxa"/>
            <w:shd w:val="clear" w:color="auto" w:fill="FFFF99"/>
            <w:tcMar>
              <w:top w:w="115" w:type="dxa"/>
              <w:left w:w="115" w:type="dxa"/>
              <w:bottom w:w="115" w:type="dxa"/>
              <w:right w:w="115" w:type="dxa"/>
            </w:tcMar>
          </w:tcPr>
          <w:p w:rsidR="00184283" w:rsidRPr="002204EE" w:rsidRDefault="00184283" w:rsidP="009146B7">
            <w:r w:rsidRPr="002204EE">
              <w:t>Students will estimate and check reasonableness of answers using appropriate strategies and tools.</w:t>
            </w:r>
          </w:p>
        </w:tc>
        <w:tc>
          <w:tcPr>
            <w:tcW w:w="2441" w:type="dxa"/>
            <w:shd w:val="clear" w:color="auto" w:fill="FFFF99"/>
            <w:tcMar>
              <w:top w:w="115" w:type="dxa"/>
              <w:left w:w="115" w:type="dxa"/>
              <w:bottom w:w="115" w:type="dxa"/>
              <w:right w:w="115" w:type="dxa"/>
            </w:tcMar>
          </w:tcPr>
          <w:p w:rsidR="00184283" w:rsidRPr="002204EE" w:rsidRDefault="00184283" w:rsidP="00D5478F">
            <w:r w:rsidRPr="002204EE">
              <w:t>Students will estimate and check reasonableness of answers using appropriate strategies and tools.</w:t>
            </w:r>
          </w:p>
        </w:tc>
        <w:tc>
          <w:tcPr>
            <w:tcW w:w="2441" w:type="dxa"/>
            <w:shd w:val="clear" w:color="auto" w:fill="FFFF99"/>
            <w:tcMar>
              <w:top w:w="115" w:type="dxa"/>
              <w:left w:w="115" w:type="dxa"/>
              <w:bottom w:w="115" w:type="dxa"/>
              <w:right w:w="115" w:type="dxa"/>
            </w:tcMar>
          </w:tcPr>
          <w:p w:rsidR="00184283" w:rsidRPr="002204EE" w:rsidRDefault="00184283" w:rsidP="00D5478F">
            <w:r w:rsidRPr="002204EE">
              <w:t>Students will estimate and check reasonableness of answers using appropriate strategies and tools.</w:t>
            </w:r>
          </w:p>
        </w:tc>
        <w:tc>
          <w:tcPr>
            <w:tcW w:w="2441" w:type="dxa"/>
            <w:shd w:val="clear" w:color="auto" w:fill="FFFF99"/>
            <w:tcMar>
              <w:top w:w="115" w:type="dxa"/>
              <w:left w:w="115" w:type="dxa"/>
              <w:bottom w:w="115" w:type="dxa"/>
              <w:right w:w="115" w:type="dxa"/>
            </w:tcMar>
          </w:tcPr>
          <w:p w:rsidR="00184283" w:rsidRPr="002204EE" w:rsidRDefault="00184283" w:rsidP="00D5478F">
            <w:r w:rsidRPr="002204EE">
              <w:t>Students will estimate and check reasonableness of answers using appropriate strategies and tools.</w:t>
            </w:r>
          </w:p>
        </w:tc>
        <w:tc>
          <w:tcPr>
            <w:tcW w:w="2441" w:type="dxa"/>
            <w:shd w:val="clear" w:color="auto" w:fill="FFFF99"/>
            <w:tcMar>
              <w:top w:w="115" w:type="dxa"/>
              <w:left w:w="115" w:type="dxa"/>
              <w:bottom w:w="115" w:type="dxa"/>
              <w:right w:w="115" w:type="dxa"/>
            </w:tcMar>
          </w:tcPr>
          <w:p w:rsidR="00184283" w:rsidRPr="002204EE" w:rsidRDefault="00184283" w:rsidP="00D5478F">
            <w:r w:rsidRPr="002204EE">
              <w:t>Students will estimate and check reasonableness of answers using appropriate strategies and tools.</w:t>
            </w:r>
          </w:p>
        </w:tc>
      </w:tr>
    </w:tbl>
    <w:p w:rsidR="002204EE" w:rsidRDefault="002204EE">
      <w:pPr>
        <w:rPr>
          <w:sz w:val="16"/>
          <w:szCs w:val="16"/>
        </w:rPr>
      </w:pPr>
    </w:p>
    <w:p w:rsidR="006F126E" w:rsidRDefault="002204EE">
      <w:pPr>
        <w:rPr>
          <w:sz w:val="16"/>
          <w:szCs w:val="16"/>
        </w:rPr>
      </w:pPr>
      <w:r>
        <w:rPr>
          <w:sz w:val="16"/>
          <w:szCs w:val="16"/>
        </w:rPr>
        <w:br w:type="page"/>
      </w:r>
    </w:p>
    <w:p w:rsidR="00776C15" w:rsidRDefault="00776C15">
      <w:pPr>
        <w:rPr>
          <w:sz w:val="16"/>
          <w:szCs w:val="16"/>
        </w:rPr>
      </w:pPr>
    </w:p>
    <w:p w:rsidR="00776C15" w:rsidRDefault="00776C15">
      <w:pPr>
        <w:rPr>
          <w:sz w:val="16"/>
          <w:szCs w:val="16"/>
        </w:rPr>
      </w:pPr>
    </w:p>
    <w:p w:rsidR="00776C15" w:rsidRPr="00203374" w:rsidRDefault="00776C15">
      <w:pPr>
        <w:rPr>
          <w:sz w:val="16"/>
          <w:szCs w:val="16"/>
        </w:rPr>
      </w:pP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764"/>
        <w:gridCol w:w="2440"/>
        <w:gridCol w:w="2441"/>
        <w:gridCol w:w="2441"/>
        <w:gridCol w:w="2441"/>
        <w:gridCol w:w="2441"/>
      </w:tblGrid>
      <w:tr w:rsidR="003578A8" w:rsidRPr="00203374" w:rsidTr="001B30BA">
        <w:trPr>
          <w:trHeight w:val="836"/>
          <w:jc w:val="center"/>
        </w:trPr>
        <w:tc>
          <w:tcPr>
            <w:tcW w:w="13968" w:type="dxa"/>
            <w:gridSpan w:val="6"/>
            <w:tcBorders>
              <w:bottom w:val="single" w:sz="4" w:space="0" w:color="auto"/>
            </w:tcBorders>
            <w:shd w:val="clear" w:color="auto" w:fill="FFFF99"/>
            <w:vAlign w:val="center"/>
          </w:tcPr>
          <w:p w:rsidR="003578A8" w:rsidRPr="00203374" w:rsidRDefault="003578A8" w:rsidP="003578A8">
            <w:pPr>
              <w:rPr>
                <w:b/>
                <w:sz w:val="24"/>
                <w:szCs w:val="24"/>
              </w:rPr>
            </w:pPr>
          </w:p>
          <w:p w:rsidR="003578A8" w:rsidRPr="00203374" w:rsidRDefault="00EE32BF" w:rsidP="00EE32BF">
            <w:pPr>
              <w:rPr>
                <w:b/>
                <w:sz w:val="28"/>
                <w:szCs w:val="28"/>
              </w:rPr>
            </w:pPr>
            <w:r>
              <w:rPr>
                <w:b/>
                <w:sz w:val="24"/>
                <w:szCs w:val="24"/>
              </w:rPr>
              <w:t>MA K-12.1</w:t>
            </w:r>
            <w:r w:rsidR="000537E8">
              <w:rPr>
                <w:b/>
                <w:sz w:val="24"/>
                <w:szCs w:val="24"/>
              </w:rPr>
              <w:t xml:space="preserve"> </w:t>
            </w:r>
            <w:r w:rsidR="003578A8" w:rsidRPr="00203374">
              <w:rPr>
                <w:b/>
                <w:sz w:val="24"/>
                <w:szCs w:val="24"/>
              </w:rPr>
              <w:t>Comprehensive NUMBER SENSE Standard:</w:t>
            </w:r>
            <w:r w:rsidR="003578A8" w:rsidRPr="00203374">
              <w:rPr>
                <w:b/>
              </w:rPr>
              <w:br/>
            </w:r>
            <w:r w:rsidR="003578A8" w:rsidRPr="00203374">
              <w:rPr>
                <w:b/>
              </w:rPr>
              <w:tab/>
            </w:r>
            <w:r w:rsidR="003578A8" w:rsidRPr="00203374">
              <w:rPr>
                <w:sz w:val="24"/>
                <w:szCs w:val="24"/>
              </w:rPr>
              <w:t xml:space="preserve">Students will communicate </w:t>
            </w:r>
            <w:r w:rsidR="00175001">
              <w:rPr>
                <w:sz w:val="24"/>
                <w:szCs w:val="24"/>
              </w:rPr>
              <w:t>number sense concepts</w:t>
            </w:r>
            <w:r w:rsidR="003578A8" w:rsidRPr="00203374">
              <w:rPr>
                <w:sz w:val="24"/>
                <w:szCs w:val="24"/>
              </w:rPr>
              <w:t xml:space="preserve"> using multiple representations to </w:t>
            </w:r>
            <w:r w:rsidR="00E6709D">
              <w:rPr>
                <w:sz w:val="24"/>
                <w:szCs w:val="24"/>
              </w:rPr>
              <w:t xml:space="preserve">reason, </w:t>
            </w:r>
            <w:r w:rsidR="003578A8" w:rsidRPr="00203374">
              <w:rPr>
                <w:sz w:val="24"/>
                <w:szCs w:val="24"/>
              </w:rPr>
              <w:t>solve problems</w:t>
            </w:r>
            <w:r w:rsidR="00E6709D">
              <w:rPr>
                <w:sz w:val="24"/>
                <w:szCs w:val="24"/>
              </w:rPr>
              <w:t>,</w:t>
            </w:r>
            <w:r w:rsidR="003578A8" w:rsidRPr="00203374">
              <w:rPr>
                <w:sz w:val="24"/>
                <w:szCs w:val="24"/>
              </w:rPr>
              <w:t xml:space="preserve"> and make connections within mathematics and across disciplines.</w:t>
            </w:r>
          </w:p>
        </w:tc>
      </w:tr>
      <w:tr w:rsidR="003578A8" w:rsidRPr="00203374" w:rsidTr="003578A8">
        <w:trPr>
          <w:trHeight w:val="377"/>
          <w:jc w:val="center"/>
        </w:trPr>
        <w:tc>
          <w:tcPr>
            <w:tcW w:w="1764" w:type="dxa"/>
            <w:vMerge w:val="restart"/>
            <w:shd w:val="clear" w:color="auto" w:fill="D9D9D9"/>
            <w:vAlign w:val="center"/>
          </w:tcPr>
          <w:p w:rsidR="003578A8" w:rsidRPr="00203374" w:rsidRDefault="003578A8" w:rsidP="003578A8">
            <w:pPr>
              <w:jc w:val="center"/>
              <w:rPr>
                <w:b/>
                <w:sz w:val="22"/>
                <w:szCs w:val="22"/>
              </w:rPr>
            </w:pPr>
            <w:r w:rsidRPr="00203374">
              <w:rPr>
                <w:b/>
                <w:sz w:val="22"/>
                <w:szCs w:val="22"/>
              </w:rPr>
              <w:t>CONCEPTS</w:t>
            </w:r>
          </w:p>
        </w:tc>
        <w:tc>
          <w:tcPr>
            <w:tcW w:w="12204" w:type="dxa"/>
            <w:gridSpan w:val="5"/>
            <w:tcBorders>
              <w:bottom w:val="single" w:sz="4" w:space="0" w:color="auto"/>
            </w:tcBorders>
            <w:shd w:val="clear" w:color="auto" w:fill="D9D9D9"/>
            <w:vAlign w:val="center"/>
          </w:tcPr>
          <w:p w:rsidR="003578A8" w:rsidRPr="00203374" w:rsidRDefault="003578A8" w:rsidP="003578A8">
            <w:pPr>
              <w:jc w:val="center"/>
              <w:rPr>
                <w:b/>
                <w:sz w:val="22"/>
                <w:szCs w:val="22"/>
              </w:rPr>
            </w:pPr>
            <w:r w:rsidRPr="00203374">
              <w:rPr>
                <w:b/>
                <w:sz w:val="22"/>
                <w:szCs w:val="22"/>
              </w:rPr>
              <w:t>Grade Level Standards</w:t>
            </w:r>
          </w:p>
        </w:tc>
      </w:tr>
      <w:tr w:rsidR="003578A8" w:rsidRPr="00203374" w:rsidTr="003578A8">
        <w:trPr>
          <w:trHeight w:val="350"/>
          <w:jc w:val="center"/>
        </w:trPr>
        <w:tc>
          <w:tcPr>
            <w:tcW w:w="1764" w:type="dxa"/>
            <w:vMerge/>
            <w:tcBorders>
              <w:bottom w:val="single" w:sz="4" w:space="0" w:color="auto"/>
            </w:tcBorders>
            <w:shd w:val="clear" w:color="auto" w:fill="D9D9D9"/>
            <w:vAlign w:val="center"/>
          </w:tcPr>
          <w:p w:rsidR="003578A8" w:rsidRPr="00203374" w:rsidRDefault="003578A8" w:rsidP="003578A8">
            <w:pPr>
              <w:jc w:val="center"/>
              <w:rPr>
                <w:b/>
                <w:sz w:val="24"/>
                <w:szCs w:val="24"/>
              </w:rPr>
            </w:pPr>
          </w:p>
        </w:tc>
        <w:tc>
          <w:tcPr>
            <w:tcW w:w="2440" w:type="dxa"/>
            <w:tcBorders>
              <w:bottom w:val="single" w:sz="4" w:space="0" w:color="auto"/>
            </w:tcBorders>
            <w:shd w:val="clear" w:color="auto" w:fill="D9D9D9"/>
            <w:vAlign w:val="center"/>
          </w:tcPr>
          <w:p w:rsidR="003578A8" w:rsidRPr="00203374" w:rsidRDefault="003578A8" w:rsidP="003578A8">
            <w:pPr>
              <w:jc w:val="center"/>
              <w:rPr>
                <w:b/>
                <w:sz w:val="22"/>
                <w:szCs w:val="22"/>
              </w:rPr>
            </w:pPr>
            <w:r w:rsidRPr="00203374">
              <w:rPr>
                <w:b/>
                <w:sz w:val="22"/>
                <w:szCs w:val="22"/>
              </w:rPr>
              <w:t>KINDERGARTEN</w:t>
            </w:r>
          </w:p>
        </w:tc>
        <w:tc>
          <w:tcPr>
            <w:tcW w:w="2441" w:type="dxa"/>
            <w:tcBorders>
              <w:bottom w:val="single" w:sz="4" w:space="0" w:color="auto"/>
            </w:tcBorders>
            <w:shd w:val="clear" w:color="auto" w:fill="D9D9D9"/>
            <w:vAlign w:val="center"/>
          </w:tcPr>
          <w:p w:rsidR="003578A8" w:rsidRPr="00203374" w:rsidRDefault="003578A8" w:rsidP="003578A8">
            <w:pPr>
              <w:jc w:val="center"/>
              <w:rPr>
                <w:b/>
                <w:sz w:val="22"/>
                <w:szCs w:val="22"/>
              </w:rPr>
            </w:pPr>
            <w:r w:rsidRPr="00203374">
              <w:rPr>
                <w:b/>
                <w:sz w:val="22"/>
                <w:szCs w:val="22"/>
              </w:rPr>
              <w:t>Grade 1</w:t>
            </w:r>
          </w:p>
        </w:tc>
        <w:tc>
          <w:tcPr>
            <w:tcW w:w="2441" w:type="dxa"/>
            <w:tcBorders>
              <w:bottom w:val="single" w:sz="4" w:space="0" w:color="auto"/>
            </w:tcBorders>
            <w:shd w:val="clear" w:color="auto" w:fill="D9D9D9"/>
            <w:vAlign w:val="center"/>
          </w:tcPr>
          <w:p w:rsidR="003578A8" w:rsidRPr="00203374" w:rsidRDefault="003578A8" w:rsidP="003578A8">
            <w:pPr>
              <w:jc w:val="center"/>
              <w:rPr>
                <w:b/>
                <w:sz w:val="22"/>
                <w:szCs w:val="22"/>
              </w:rPr>
            </w:pPr>
            <w:r w:rsidRPr="00203374">
              <w:rPr>
                <w:b/>
                <w:sz w:val="22"/>
                <w:szCs w:val="22"/>
              </w:rPr>
              <w:t>Grade 2</w:t>
            </w:r>
          </w:p>
        </w:tc>
        <w:tc>
          <w:tcPr>
            <w:tcW w:w="2441" w:type="dxa"/>
            <w:tcBorders>
              <w:bottom w:val="single" w:sz="4" w:space="0" w:color="auto"/>
            </w:tcBorders>
            <w:shd w:val="clear" w:color="auto" w:fill="D9D9D9"/>
            <w:vAlign w:val="center"/>
          </w:tcPr>
          <w:p w:rsidR="003578A8" w:rsidRPr="00203374" w:rsidRDefault="003578A8" w:rsidP="003578A8">
            <w:pPr>
              <w:jc w:val="center"/>
              <w:rPr>
                <w:b/>
                <w:sz w:val="22"/>
                <w:szCs w:val="22"/>
              </w:rPr>
            </w:pPr>
            <w:r w:rsidRPr="00203374">
              <w:rPr>
                <w:b/>
                <w:sz w:val="22"/>
                <w:szCs w:val="22"/>
              </w:rPr>
              <w:t>Grade 3</w:t>
            </w:r>
          </w:p>
        </w:tc>
        <w:tc>
          <w:tcPr>
            <w:tcW w:w="2441" w:type="dxa"/>
            <w:tcBorders>
              <w:bottom w:val="single" w:sz="4" w:space="0" w:color="auto"/>
            </w:tcBorders>
            <w:shd w:val="clear" w:color="auto" w:fill="D9D9D9"/>
            <w:vAlign w:val="center"/>
          </w:tcPr>
          <w:p w:rsidR="003578A8" w:rsidRPr="00203374" w:rsidRDefault="003578A8" w:rsidP="003578A8">
            <w:pPr>
              <w:jc w:val="center"/>
              <w:rPr>
                <w:b/>
                <w:sz w:val="22"/>
                <w:szCs w:val="22"/>
              </w:rPr>
            </w:pPr>
            <w:r w:rsidRPr="00203374">
              <w:rPr>
                <w:b/>
                <w:sz w:val="22"/>
                <w:szCs w:val="22"/>
              </w:rPr>
              <w:t>Grade 4</w:t>
            </w:r>
          </w:p>
        </w:tc>
      </w:tr>
      <w:tr w:rsidR="00F11C7B" w:rsidRPr="00203374" w:rsidTr="001B30BA">
        <w:trPr>
          <w:trHeight w:val="559"/>
          <w:jc w:val="center"/>
        </w:trPr>
        <w:tc>
          <w:tcPr>
            <w:tcW w:w="1764" w:type="dxa"/>
            <w:tcBorders>
              <w:bottom w:val="single" w:sz="4" w:space="0" w:color="auto"/>
            </w:tcBorders>
            <w:shd w:val="clear" w:color="auto" w:fill="FFFF99"/>
            <w:tcMar>
              <w:top w:w="115" w:type="dxa"/>
              <w:left w:w="115" w:type="dxa"/>
              <w:bottom w:w="115" w:type="dxa"/>
              <w:right w:w="115" w:type="dxa"/>
            </w:tcMar>
            <w:vAlign w:val="center"/>
          </w:tcPr>
          <w:p w:rsidR="00F11C7B" w:rsidRPr="00203374" w:rsidRDefault="00F11C7B" w:rsidP="003578A8">
            <w:pPr>
              <w:jc w:val="center"/>
              <w:rPr>
                <w:b/>
              </w:rPr>
            </w:pPr>
            <w:r w:rsidRPr="00203374">
              <w:rPr>
                <w:b/>
              </w:rPr>
              <w:t>Number system</w:t>
            </w:r>
          </w:p>
        </w:tc>
        <w:tc>
          <w:tcPr>
            <w:tcW w:w="2440" w:type="dxa"/>
            <w:tcBorders>
              <w:bottom w:val="single" w:sz="4" w:space="0" w:color="auto"/>
            </w:tcBorders>
            <w:shd w:val="clear" w:color="auto" w:fill="FFFF99"/>
            <w:tcMar>
              <w:top w:w="115" w:type="dxa"/>
              <w:left w:w="115" w:type="dxa"/>
              <w:bottom w:w="115" w:type="dxa"/>
              <w:right w:w="115" w:type="dxa"/>
            </w:tcMar>
          </w:tcPr>
          <w:p w:rsidR="00F11C7B" w:rsidRPr="001B30BA" w:rsidRDefault="000537E8" w:rsidP="00FF75EE">
            <w:pPr>
              <w:rPr>
                <w:b/>
              </w:rPr>
            </w:pPr>
            <w:r>
              <w:rPr>
                <w:b/>
              </w:rPr>
              <w:t xml:space="preserve">MA 0.1.1 </w:t>
            </w:r>
            <w:r w:rsidR="00F11C7B" w:rsidRPr="001B30BA">
              <w:rPr>
                <w:b/>
              </w:rPr>
              <w:t>Students will demonstrate</w:t>
            </w:r>
            <w:r w:rsidR="00FF75EE">
              <w:rPr>
                <w:b/>
              </w:rPr>
              <w:t xml:space="preserve">, </w:t>
            </w:r>
            <w:r w:rsidR="00F11C7B" w:rsidRPr="001B30BA">
              <w:rPr>
                <w:b/>
              </w:rPr>
              <w:t>represent</w:t>
            </w:r>
            <w:r w:rsidR="00334126" w:rsidRPr="001B30BA">
              <w:rPr>
                <w:b/>
              </w:rPr>
              <w:t>,</w:t>
            </w:r>
            <w:r w:rsidR="00F11C7B" w:rsidRPr="001B30BA">
              <w:rPr>
                <w:b/>
              </w:rPr>
              <w:t xml:space="preserve"> and </w:t>
            </w:r>
            <w:r w:rsidR="00FF75EE">
              <w:rPr>
                <w:b/>
              </w:rPr>
              <w:t xml:space="preserve">show </w:t>
            </w:r>
            <w:r w:rsidR="00F11C7B" w:rsidRPr="001B30BA">
              <w:rPr>
                <w:b/>
              </w:rPr>
              <w:t>relationships among whole numbers within the base-ten number system.</w:t>
            </w:r>
          </w:p>
        </w:tc>
        <w:tc>
          <w:tcPr>
            <w:tcW w:w="2441" w:type="dxa"/>
            <w:tcBorders>
              <w:bottom w:val="single" w:sz="4" w:space="0" w:color="auto"/>
            </w:tcBorders>
            <w:shd w:val="clear" w:color="auto" w:fill="FFFF99"/>
            <w:tcMar>
              <w:top w:w="115" w:type="dxa"/>
              <w:left w:w="115" w:type="dxa"/>
              <w:bottom w:w="115" w:type="dxa"/>
              <w:right w:w="115" w:type="dxa"/>
            </w:tcMar>
          </w:tcPr>
          <w:p w:rsidR="00F11C7B" w:rsidRPr="001B30BA" w:rsidRDefault="000537E8" w:rsidP="00F11C7B">
            <w:pPr>
              <w:rPr>
                <w:b/>
              </w:rPr>
            </w:pPr>
            <w:r>
              <w:rPr>
                <w:b/>
              </w:rPr>
              <w:t xml:space="preserve">MA 1.1.1 </w:t>
            </w:r>
            <w:r w:rsidR="00FF75EE" w:rsidRPr="001B30BA">
              <w:rPr>
                <w:b/>
              </w:rPr>
              <w:t>Students will demonstrate</w:t>
            </w:r>
            <w:r w:rsidR="00FF75EE">
              <w:rPr>
                <w:b/>
              </w:rPr>
              <w:t xml:space="preserve">, </w:t>
            </w:r>
            <w:r w:rsidR="00FF75EE" w:rsidRPr="001B30BA">
              <w:rPr>
                <w:b/>
              </w:rPr>
              <w:t xml:space="preserve">represent, and </w:t>
            </w:r>
            <w:r w:rsidR="00FF75EE">
              <w:rPr>
                <w:b/>
              </w:rPr>
              <w:t xml:space="preserve">show </w:t>
            </w:r>
            <w:r w:rsidR="00FF75EE" w:rsidRPr="001B30BA">
              <w:rPr>
                <w:b/>
              </w:rPr>
              <w:t>relationships among whole numbers within the base-ten number system.</w:t>
            </w:r>
          </w:p>
        </w:tc>
        <w:tc>
          <w:tcPr>
            <w:tcW w:w="2441" w:type="dxa"/>
            <w:tcBorders>
              <w:bottom w:val="single" w:sz="4" w:space="0" w:color="auto"/>
            </w:tcBorders>
            <w:shd w:val="clear" w:color="auto" w:fill="FFFF99"/>
            <w:tcMar>
              <w:top w:w="115" w:type="dxa"/>
              <w:left w:w="115" w:type="dxa"/>
              <w:bottom w:w="115" w:type="dxa"/>
              <w:right w:w="115" w:type="dxa"/>
            </w:tcMar>
          </w:tcPr>
          <w:p w:rsidR="00F11C7B" w:rsidRPr="001B30BA" w:rsidRDefault="000537E8" w:rsidP="00F11C7B">
            <w:pPr>
              <w:rPr>
                <w:b/>
              </w:rPr>
            </w:pPr>
            <w:r>
              <w:rPr>
                <w:b/>
              </w:rPr>
              <w:t xml:space="preserve">MA 2.1.1 </w:t>
            </w:r>
            <w:r w:rsidR="00FF75EE" w:rsidRPr="001B30BA">
              <w:rPr>
                <w:b/>
              </w:rPr>
              <w:t>Students will demonstrate</w:t>
            </w:r>
            <w:r w:rsidR="00FF75EE">
              <w:rPr>
                <w:b/>
              </w:rPr>
              <w:t xml:space="preserve">, </w:t>
            </w:r>
            <w:r w:rsidR="00FF75EE" w:rsidRPr="001B30BA">
              <w:rPr>
                <w:b/>
              </w:rPr>
              <w:t xml:space="preserve">represent, and </w:t>
            </w:r>
            <w:r w:rsidR="00FF75EE">
              <w:rPr>
                <w:b/>
              </w:rPr>
              <w:t xml:space="preserve">show </w:t>
            </w:r>
            <w:r w:rsidR="00FF75EE" w:rsidRPr="001B30BA">
              <w:rPr>
                <w:b/>
              </w:rPr>
              <w:t>relationships among whole numbers within the base-ten number system.</w:t>
            </w:r>
          </w:p>
        </w:tc>
        <w:tc>
          <w:tcPr>
            <w:tcW w:w="2441" w:type="dxa"/>
            <w:tcBorders>
              <w:bottom w:val="single" w:sz="4" w:space="0" w:color="auto"/>
            </w:tcBorders>
            <w:shd w:val="clear" w:color="auto" w:fill="FFFF99"/>
            <w:tcMar>
              <w:top w:w="115" w:type="dxa"/>
              <w:left w:w="115" w:type="dxa"/>
              <w:bottom w:w="115" w:type="dxa"/>
              <w:right w:w="115" w:type="dxa"/>
            </w:tcMar>
          </w:tcPr>
          <w:p w:rsidR="00F11C7B" w:rsidRPr="001B30BA" w:rsidRDefault="000537E8" w:rsidP="00446E23">
            <w:pPr>
              <w:rPr>
                <w:b/>
                <w:sz w:val="18"/>
                <w:szCs w:val="18"/>
              </w:rPr>
            </w:pPr>
            <w:r>
              <w:rPr>
                <w:b/>
              </w:rPr>
              <w:t xml:space="preserve">MA 3.1.1 </w:t>
            </w:r>
            <w:r w:rsidR="00F11C7B" w:rsidRPr="001B30BA">
              <w:rPr>
                <w:b/>
              </w:rPr>
              <w:t xml:space="preserve">Students </w:t>
            </w:r>
            <w:r w:rsidR="00FF75EE" w:rsidRPr="001B30BA">
              <w:rPr>
                <w:b/>
              </w:rPr>
              <w:t>will represent</w:t>
            </w:r>
            <w:r w:rsidR="00F11C7B" w:rsidRPr="001B30BA">
              <w:rPr>
                <w:b/>
              </w:rPr>
              <w:t xml:space="preserve"> and </w:t>
            </w:r>
            <w:r w:rsidR="0048526C">
              <w:rPr>
                <w:b/>
              </w:rPr>
              <w:t xml:space="preserve">show </w:t>
            </w:r>
            <w:r w:rsidR="00F11C7B" w:rsidRPr="001B30BA">
              <w:rPr>
                <w:b/>
              </w:rPr>
              <w:t>relationships among positive rational numbers within the base-ten number system.</w:t>
            </w:r>
          </w:p>
        </w:tc>
        <w:tc>
          <w:tcPr>
            <w:tcW w:w="2441" w:type="dxa"/>
            <w:tcBorders>
              <w:bottom w:val="single" w:sz="4" w:space="0" w:color="auto"/>
            </w:tcBorders>
            <w:shd w:val="clear" w:color="auto" w:fill="FFFF99"/>
            <w:tcMar>
              <w:top w:w="115" w:type="dxa"/>
              <w:left w:w="115" w:type="dxa"/>
              <w:bottom w:w="115" w:type="dxa"/>
              <w:right w:w="115" w:type="dxa"/>
            </w:tcMar>
          </w:tcPr>
          <w:p w:rsidR="00F11C7B" w:rsidRPr="001B30BA" w:rsidRDefault="000537E8" w:rsidP="00446E23">
            <w:pPr>
              <w:rPr>
                <w:b/>
              </w:rPr>
            </w:pPr>
            <w:r>
              <w:rPr>
                <w:b/>
              </w:rPr>
              <w:t xml:space="preserve">MA 4.1.1 </w:t>
            </w:r>
            <w:r w:rsidR="00F11C7B" w:rsidRPr="001B30BA">
              <w:rPr>
                <w:b/>
              </w:rPr>
              <w:t xml:space="preserve">Students </w:t>
            </w:r>
            <w:r w:rsidR="00FF75EE" w:rsidRPr="001B30BA">
              <w:rPr>
                <w:b/>
              </w:rPr>
              <w:t>will represent</w:t>
            </w:r>
            <w:r w:rsidR="00F11C7B" w:rsidRPr="001B30BA">
              <w:rPr>
                <w:b/>
              </w:rPr>
              <w:t xml:space="preserve"> and </w:t>
            </w:r>
            <w:r w:rsidR="0048526C">
              <w:rPr>
                <w:b/>
              </w:rPr>
              <w:t xml:space="preserve">show </w:t>
            </w:r>
            <w:r w:rsidR="00F11C7B" w:rsidRPr="001B30BA">
              <w:rPr>
                <w:b/>
              </w:rPr>
              <w:t>relationships among positive rational numbers within the base-ten number system.</w:t>
            </w:r>
          </w:p>
        </w:tc>
      </w:tr>
      <w:tr w:rsidR="006D02FE" w:rsidRPr="00203374" w:rsidTr="005918C7">
        <w:trPr>
          <w:trHeight w:val="3304"/>
          <w:jc w:val="center"/>
        </w:trPr>
        <w:tc>
          <w:tcPr>
            <w:tcW w:w="1764" w:type="dxa"/>
            <w:shd w:val="clear" w:color="auto" w:fill="FFFFFF"/>
            <w:tcMar>
              <w:top w:w="115" w:type="dxa"/>
              <w:left w:w="115" w:type="dxa"/>
              <w:bottom w:w="115" w:type="dxa"/>
              <w:right w:w="115" w:type="dxa"/>
            </w:tcMar>
            <w:vAlign w:val="center"/>
          </w:tcPr>
          <w:p w:rsidR="006D02FE" w:rsidRPr="00203374" w:rsidRDefault="006D02FE" w:rsidP="000605A1">
            <w:pPr>
              <w:rPr>
                <w:b/>
              </w:rPr>
            </w:pPr>
            <w:r w:rsidRPr="00203374">
              <w:rPr>
                <w:b/>
                <w:bCs/>
              </w:rPr>
              <w:t>Curricular Indicators</w:t>
            </w:r>
          </w:p>
        </w:tc>
        <w:tc>
          <w:tcPr>
            <w:tcW w:w="2440" w:type="dxa"/>
            <w:shd w:val="clear" w:color="auto" w:fill="FFFFFF"/>
            <w:tcMar>
              <w:top w:w="115" w:type="dxa"/>
              <w:left w:w="115" w:type="dxa"/>
              <w:bottom w:w="115" w:type="dxa"/>
              <w:right w:w="115" w:type="dxa"/>
            </w:tcMar>
          </w:tcPr>
          <w:p w:rsidR="006D02FE" w:rsidRPr="003D300C" w:rsidRDefault="000537E8" w:rsidP="00415E24">
            <w:pPr>
              <w:pStyle w:val="ListParagraph"/>
              <w:ind w:left="0"/>
            </w:pPr>
            <w:r w:rsidRPr="003D300C">
              <w:t xml:space="preserve">MA 0.1.1.a </w:t>
            </w:r>
            <w:r w:rsidR="004A3947" w:rsidRPr="003D300C">
              <w:t>C</w:t>
            </w:r>
            <w:r w:rsidR="006D02FE" w:rsidRPr="003D300C">
              <w:t>ount, read</w:t>
            </w:r>
            <w:r w:rsidR="00C53D09">
              <w:t xml:space="preserve">, </w:t>
            </w:r>
            <w:r w:rsidR="006D02FE" w:rsidRPr="003D300C">
              <w:t>and write numbers 0 – 20</w:t>
            </w:r>
          </w:p>
          <w:p w:rsidR="00F3055D" w:rsidRPr="003D300C" w:rsidRDefault="00F3055D" w:rsidP="00415E24">
            <w:pPr>
              <w:pStyle w:val="ListParagraph"/>
              <w:ind w:left="0"/>
            </w:pPr>
          </w:p>
          <w:p w:rsidR="00F3055D" w:rsidRPr="003D300C" w:rsidRDefault="000537E8" w:rsidP="00415E24">
            <w:pPr>
              <w:pStyle w:val="ListParagraph"/>
              <w:ind w:left="0"/>
            </w:pPr>
            <w:r w:rsidRPr="003D300C">
              <w:t xml:space="preserve">MA 0.1.1.b </w:t>
            </w:r>
            <w:r w:rsidR="00F3055D" w:rsidRPr="003D300C">
              <w:t xml:space="preserve">Count objects using one-to-one correspondence 0 </w:t>
            </w:r>
            <w:r w:rsidR="00C53D09">
              <w:t>–</w:t>
            </w:r>
            <w:r w:rsidR="00F3055D" w:rsidRPr="003D300C">
              <w:t xml:space="preserve"> 20</w:t>
            </w:r>
            <w:r w:rsidR="00C53D09">
              <w:t xml:space="preserve"> </w:t>
            </w:r>
          </w:p>
          <w:p w:rsidR="006D02FE" w:rsidRPr="003D300C" w:rsidRDefault="006D02FE" w:rsidP="00415E24"/>
          <w:p w:rsidR="005F65CA" w:rsidRPr="003D300C" w:rsidRDefault="005F65CA" w:rsidP="0032048D"/>
          <w:p w:rsidR="005F65CA" w:rsidRPr="003D300C" w:rsidRDefault="005F65CA" w:rsidP="0032048D"/>
          <w:p w:rsidR="005F65CA" w:rsidRPr="003D300C" w:rsidRDefault="005F65CA" w:rsidP="0032048D"/>
          <w:p w:rsidR="005F65CA" w:rsidRPr="003D300C" w:rsidRDefault="005F65CA" w:rsidP="0032048D"/>
          <w:p w:rsidR="005F65CA" w:rsidRPr="003D300C" w:rsidRDefault="005F65CA" w:rsidP="0032048D"/>
          <w:p w:rsidR="0032048D" w:rsidRPr="003D300C" w:rsidRDefault="000537E8" w:rsidP="0032048D">
            <w:r w:rsidRPr="003D300C">
              <w:t xml:space="preserve">MA 0.1.1.c </w:t>
            </w:r>
            <w:r w:rsidR="00C66389" w:rsidRPr="003D300C">
              <w:t>Sequence objects using ordinal numbers (</w:t>
            </w:r>
            <w:r w:rsidR="00C53D09">
              <w:t xml:space="preserve">first </w:t>
            </w:r>
            <w:r w:rsidR="00C66389" w:rsidRPr="003D300C">
              <w:t xml:space="preserve">through </w:t>
            </w:r>
            <w:r w:rsidR="00C53D09">
              <w:t>fifth</w:t>
            </w:r>
            <w:r w:rsidR="00C66389" w:rsidRPr="003D300C">
              <w:t>)</w:t>
            </w:r>
          </w:p>
          <w:p w:rsidR="00EC27B5" w:rsidRPr="003D300C" w:rsidRDefault="00EC27B5" w:rsidP="0032048D"/>
          <w:p w:rsidR="00F73A7B" w:rsidRPr="003D300C" w:rsidRDefault="000537E8" w:rsidP="0032048D">
            <w:r w:rsidRPr="003D300C">
              <w:t xml:space="preserve">MA 0.1.1.d </w:t>
            </w:r>
            <w:r w:rsidR="00EC27B5" w:rsidRPr="003D300C">
              <w:t>Match numerals to the quantities they represent 0</w:t>
            </w:r>
            <w:r w:rsidR="00C53D09">
              <w:t xml:space="preserve"> – </w:t>
            </w:r>
            <w:r w:rsidR="00EC27B5" w:rsidRPr="003D300C">
              <w:t>20, using a variety of models and representations</w:t>
            </w:r>
          </w:p>
          <w:p w:rsidR="00F73A7B" w:rsidRPr="003D300C" w:rsidRDefault="00F73A7B" w:rsidP="0032048D"/>
          <w:p w:rsidR="005F65CA" w:rsidRPr="003D300C" w:rsidRDefault="005F65CA" w:rsidP="0032048D"/>
          <w:p w:rsidR="0032048D" w:rsidRPr="003D300C" w:rsidRDefault="000537E8" w:rsidP="0032048D">
            <w:r w:rsidRPr="003D300C">
              <w:lastRenderedPageBreak/>
              <w:t xml:space="preserve">MA 0.1.1.e </w:t>
            </w:r>
            <w:r w:rsidR="0032048D" w:rsidRPr="003D300C">
              <w:t>Demonstrate</w:t>
            </w:r>
            <w:r w:rsidR="00E533FE" w:rsidRPr="003D300C">
              <w:t xml:space="preserve"> and identify </w:t>
            </w:r>
            <w:r w:rsidR="0032048D" w:rsidRPr="003D300C">
              <w:t>multiple equivalent representations</w:t>
            </w:r>
            <w:r w:rsidR="00247078" w:rsidRPr="003D300C">
              <w:t xml:space="preserve"> for numbers 1 – 10 (e.g., 10 is </w:t>
            </w:r>
            <w:r w:rsidR="0032048D" w:rsidRPr="003D300C">
              <w:t>1 and 9</w:t>
            </w:r>
            <w:r w:rsidR="00247078" w:rsidRPr="003D300C">
              <w:t>;10 is</w:t>
            </w:r>
            <w:r w:rsidR="0032048D" w:rsidRPr="003D300C">
              <w:t xml:space="preserve"> 6 and 4)</w:t>
            </w:r>
          </w:p>
          <w:p w:rsidR="0032048D" w:rsidRPr="003D300C" w:rsidRDefault="0032048D" w:rsidP="000E2C2A"/>
          <w:p w:rsidR="0032048D" w:rsidRPr="003D300C" w:rsidRDefault="0032048D" w:rsidP="000E2C2A"/>
          <w:p w:rsidR="0032048D" w:rsidRPr="003D300C" w:rsidRDefault="0032048D" w:rsidP="000E2C2A"/>
          <w:p w:rsidR="0032048D" w:rsidRPr="003D300C" w:rsidRDefault="0032048D" w:rsidP="000E2C2A"/>
          <w:p w:rsidR="006D02FE" w:rsidRPr="003D300C" w:rsidRDefault="000537E8" w:rsidP="000E2C2A">
            <w:r w:rsidRPr="003D300C">
              <w:t xml:space="preserve">MA 0.1.1.f </w:t>
            </w:r>
            <w:r w:rsidR="006D02FE" w:rsidRPr="003D300C">
              <w:t>Demonstrate relative position of whole numbers 0 – 10 (e.g., 5 is between 2 and 10</w:t>
            </w:r>
            <w:r w:rsidR="00247078" w:rsidRPr="003D300C">
              <w:t xml:space="preserve">; </w:t>
            </w:r>
            <w:r w:rsidR="006D02FE" w:rsidRPr="003D300C">
              <w:t xml:space="preserve">7 is </w:t>
            </w:r>
            <w:r w:rsidR="004A3947" w:rsidRPr="003D300C">
              <w:t>greater</w:t>
            </w:r>
            <w:r w:rsidR="006D02FE" w:rsidRPr="003D300C">
              <w:t xml:space="preserve"> than 3)</w:t>
            </w:r>
          </w:p>
          <w:p w:rsidR="006D02FE" w:rsidRPr="003D300C" w:rsidRDefault="006D02FE" w:rsidP="000E2C2A"/>
          <w:p w:rsidR="006D02FE" w:rsidRPr="003D300C" w:rsidRDefault="006D02FE" w:rsidP="000E2C2A"/>
          <w:p w:rsidR="00F3055D" w:rsidRPr="003D300C" w:rsidRDefault="00F3055D" w:rsidP="00EC27B5"/>
        </w:tc>
        <w:tc>
          <w:tcPr>
            <w:tcW w:w="2441" w:type="dxa"/>
            <w:shd w:val="clear" w:color="auto" w:fill="FFFFFF"/>
            <w:tcMar>
              <w:top w:w="115" w:type="dxa"/>
              <w:left w:w="115" w:type="dxa"/>
              <w:bottom w:w="115" w:type="dxa"/>
              <w:right w:w="115" w:type="dxa"/>
            </w:tcMar>
          </w:tcPr>
          <w:p w:rsidR="006D02FE" w:rsidRPr="003D300C" w:rsidRDefault="000537E8" w:rsidP="00415E24">
            <w:r w:rsidRPr="003D300C">
              <w:lastRenderedPageBreak/>
              <w:t xml:space="preserve">MA 1.1.1.a </w:t>
            </w:r>
            <w:r w:rsidR="006D02FE" w:rsidRPr="003D300C">
              <w:t>Count, read and write numbers 0 – 100</w:t>
            </w:r>
          </w:p>
          <w:p w:rsidR="006D02FE" w:rsidRPr="003D300C" w:rsidRDefault="006D02FE" w:rsidP="000E2C2A">
            <w:pPr>
              <w:ind w:left="360"/>
            </w:pPr>
          </w:p>
          <w:p w:rsidR="00732DB6" w:rsidRPr="003D300C" w:rsidRDefault="000537E8" w:rsidP="000E2C2A">
            <w:r w:rsidRPr="003D300C">
              <w:t xml:space="preserve">MA 1.1.1.b </w:t>
            </w:r>
            <w:r w:rsidR="005F65CA" w:rsidRPr="003D300C">
              <w:t>Count by multiples of 2 up to 50</w:t>
            </w:r>
          </w:p>
          <w:p w:rsidR="00732DB6" w:rsidRPr="003D300C" w:rsidRDefault="00732DB6" w:rsidP="000E2C2A"/>
          <w:p w:rsidR="00732DB6" w:rsidRPr="003D300C" w:rsidRDefault="000537E8" w:rsidP="000E2C2A">
            <w:r w:rsidRPr="003D300C">
              <w:t xml:space="preserve">MA 1.1.1.c </w:t>
            </w:r>
            <w:r w:rsidR="005F65CA" w:rsidRPr="003D300C">
              <w:t>Count by multiples of 5 up to 100</w:t>
            </w:r>
          </w:p>
          <w:p w:rsidR="00732DB6" w:rsidRPr="003D300C" w:rsidRDefault="00732DB6" w:rsidP="000E2C2A"/>
          <w:p w:rsidR="0032048D" w:rsidRPr="003D300C" w:rsidRDefault="000537E8" w:rsidP="000E2C2A">
            <w:r w:rsidRPr="003D300C">
              <w:t xml:space="preserve">MA 1.1.1.d </w:t>
            </w:r>
            <w:r w:rsidR="005F65CA" w:rsidRPr="003D300C">
              <w:t>Count by multiples of 10 up to 100</w:t>
            </w:r>
          </w:p>
          <w:p w:rsidR="005F65CA" w:rsidRPr="003D300C" w:rsidRDefault="005F65CA" w:rsidP="000E2C2A"/>
          <w:p w:rsidR="0032048D" w:rsidRPr="003D300C" w:rsidRDefault="000537E8" w:rsidP="000E2C2A">
            <w:r w:rsidRPr="003D300C">
              <w:t xml:space="preserve">MA 1.1.1.e </w:t>
            </w:r>
            <w:r w:rsidR="00C66389" w:rsidRPr="003D300C">
              <w:t>Sequence objects using ordinal numbers (</w:t>
            </w:r>
            <w:r w:rsidR="00C53D09">
              <w:t xml:space="preserve">first </w:t>
            </w:r>
            <w:r w:rsidR="00C66389" w:rsidRPr="003D300C">
              <w:t xml:space="preserve">through </w:t>
            </w:r>
            <w:r w:rsidR="00C53D09">
              <w:t>tenth</w:t>
            </w:r>
            <w:r w:rsidR="00C66389" w:rsidRPr="003D300C">
              <w:t>)</w:t>
            </w:r>
          </w:p>
          <w:p w:rsidR="00C66389" w:rsidRPr="003D300C" w:rsidRDefault="00C66389" w:rsidP="000E2C2A"/>
          <w:p w:rsidR="00EC27B5" w:rsidRPr="003D300C" w:rsidRDefault="000537E8" w:rsidP="000E2C2A">
            <w:r w:rsidRPr="003D300C">
              <w:t xml:space="preserve">MA 1.1.1.f </w:t>
            </w:r>
            <w:r w:rsidR="005F65CA" w:rsidRPr="003D300C">
              <w:t xml:space="preserve">Count backwards from 10 </w:t>
            </w:r>
            <w:r w:rsidR="00C53D09">
              <w:t>–</w:t>
            </w:r>
            <w:r w:rsidR="005F65CA" w:rsidRPr="003D300C">
              <w:t xml:space="preserve"> 0</w:t>
            </w:r>
            <w:r w:rsidR="00C53D09">
              <w:t xml:space="preserve"> </w:t>
            </w:r>
          </w:p>
          <w:p w:rsidR="005F65CA" w:rsidRPr="003D300C" w:rsidRDefault="005F65CA" w:rsidP="000E2C2A"/>
          <w:p w:rsidR="00EC27B5" w:rsidRPr="003D300C" w:rsidRDefault="000537E8" w:rsidP="000E2C2A">
            <w:r w:rsidRPr="003D300C">
              <w:t xml:space="preserve">MA 1.1.1.g </w:t>
            </w:r>
            <w:r w:rsidR="00EC27B5" w:rsidRPr="003D300C">
              <w:t xml:space="preserve">Connect number words to the quantities they represent 0 </w:t>
            </w:r>
            <w:r w:rsidR="00C53D09">
              <w:t>–</w:t>
            </w:r>
            <w:r w:rsidR="00EC27B5" w:rsidRPr="003D300C">
              <w:t xml:space="preserve"> 20</w:t>
            </w:r>
            <w:r w:rsidR="00C53D09">
              <w:t xml:space="preserve"> </w:t>
            </w:r>
          </w:p>
          <w:p w:rsidR="00EC27B5" w:rsidRPr="003D300C" w:rsidRDefault="00EC27B5" w:rsidP="000E2C2A"/>
          <w:p w:rsidR="006D02FE" w:rsidRPr="003D300C" w:rsidRDefault="000537E8" w:rsidP="000E2C2A">
            <w:r w:rsidRPr="003D300C">
              <w:lastRenderedPageBreak/>
              <w:t xml:space="preserve">MA 1.1.1.h </w:t>
            </w:r>
            <w:r w:rsidR="006D02FE" w:rsidRPr="003D300C">
              <w:t xml:space="preserve">Demonstrate </w:t>
            </w:r>
            <w:r w:rsidR="00E533FE" w:rsidRPr="003D300C">
              <w:t xml:space="preserve">and identify </w:t>
            </w:r>
            <w:r w:rsidR="006D02FE" w:rsidRPr="003D300C">
              <w:t>multiple equivalent represent</w:t>
            </w:r>
            <w:r w:rsidR="009C6C22" w:rsidRPr="003D300C">
              <w:t>ations</w:t>
            </w:r>
            <w:r w:rsidR="006D02FE" w:rsidRPr="003D300C">
              <w:t xml:space="preserve"> for numbers 1 – 100 (e.g., </w:t>
            </w:r>
            <w:r w:rsidR="009C6C22" w:rsidRPr="003D300C">
              <w:t xml:space="preserve">23 </w:t>
            </w:r>
            <w:r w:rsidR="00F70AAC" w:rsidRPr="003D300C">
              <w:t>is</w:t>
            </w:r>
            <w:r w:rsidR="009C6C22" w:rsidRPr="003D300C">
              <w:t xml:space="preserve"> 2 tens and 3 ones</w:t>
            </w:r>
            <w:r w:rsidR="00F70AAC" w:rsidRPr="003D300C">
              <w:t xml:space="preserve">; 23 is </w:t>
            </w:r>
            <w:r w:rsidR="006D02FE" w:rsidRPr="003D300C">
              <w:t>1 ten and 13 ones</w:t>
            </w:r>
            <w:r w:rsidR="00F70AAC" w:rsidRPr="003D300C">
              <w:t>;</w:t>
            </w:r>
            <w:r w:rsidR="006D02FE" w:rsidRPr="003D300C">
              <w:t xml:space="preserve"> </w:t>
            </w:r>
            <w:r w:rsidR="00F70AAC" w:rsidRPr="003D300C">
              <w:t xml:space="preserve">23 is </w:t>
            </w:r>
            <w:r w:rsidR="006D02FE" w:rsidRPr="003D300C">
              <w:t>23 ones)</w:t>
            </w:r>
          </w:p>
          <w:p w:rsidR="00C4458D" w:rsidRPr="003D300C" w:rsidRDefault="00C4458D" w:rsidP="000E2C2A"/>
          <w:p w:rsidR="00EC27B5" w:rsidRPr="003D300C" w:rsidRDefault="000537E8" w:rsidP="00EC27B5">
            <w:r w:rsidRPr="003D300C">
              <w:t xml:space="preserve">MA 1.1.1.i </w:t>
            </w:r>
            <w:r w:rsidR="00DC2F7B" w:rsidRPr="003D300C">
              <w:t>C</w:t>
            </w:r>
            <w:r w:rsidR="00EC27B5" w:rsidRPr="003D300C">
              <w:t>ompare and order whole numbers 0 – 100</w:t>
            </w:r>
          </w:p>
          <w:p w:rsidR="00EC27B5" w:rsidRPr="003D300C" w:rsidRDefault="00EC27B5" w:rsidP="00937CF1"/>
          <w:p w:rsidR="006D02FE" w:rsidRPr="003D300C" w:rsidRDefault="000537E8" w:rsidP="00937CF1">
            <w:r w:rsidRPr="003D300C">
              <w:t xml:space="preserve">MA 1.1.1.j </w:t>
            </w:r>
            <w:r w:rsidR="006D02FE" w:rsidRPr="003D300C">
              <w:t xml:space="preserve">Demonstrate relative position of whole numbers 0 – 100 (e.g., 52 is between 50 and </w:t>
            </w:r>
            <w:r w:rsidR="009C6C22" w:rsidRPr="003D300C">
              <w:t>60</w:t>
            </w:r>
            <w:r w:rsidR="00247078" w:rsidRPr="003D300C">
              <w:t>;</w:t>
            </w:r>
            <w:r w:rsidR="009C6C22" w:rsidRPr="003D300C">
              <w:t xml:space="preserve"> </w:t>
            </w:r>
            <w:r w:rsidR="006D02FE" w:rsidRPr="003D300C">
              <w:t xml:space="preserve">83 is </w:t>
            </w:r>
            <w:r w:rsidR="004A3947" w:rsidRPr="003D300C">
              <w:t>greater</w:t>
            </w:r>
            <w:r w:rsidR="006D02FE" w:rsidRPr="003D300C">
              <w:t xml:space="preserve"> than 77)</w:t>
            </w:r>
          </w:p>
          <w:p w:rsidR="006D02FE" w:rsidRPr="003D300C" w:rsidRDefault="006D02FE" w:rsidP="000E2C2A"/>
          <w:p w:rsidR="006D02FE" w:rsidRPr="003D300C" w:rsidRDefault="006D02FE" w:rsidP="000E2C2A"/>
          <w:p w:rsidR="006D02FE" w:rsidRPr="003D300C" w:rsidRDefault="006D02FE" w:rsidP="00641CF4"/>
        </w:tc>
        <w:tc>
          <w:tcPr>
            <w:tcW w:w="2441" w:type="dxa"/>
            <w:shd w:val="clear" w:color="auto" w:fill="FFFFFF"/>
            <w:tcMar>
              <w:top w:w="115" w:type="dxa"/>
              <w:left w:w="115" w:type="dxa"/>
              <w:bottom w:w="115" w:type="dxa"/>
              <w:right w:w="115" w:type="dxa"/>
            </w:tcMar>
          </w:tcPr>
          <w:p w:rsidR="00B51652" w:rsidRPr="003D300C" w:rsidRDefault="000537E8" w:rsidP="00247078">
            <w:pPr>
              <w:pStyle w:val="ListParagraph"/>
              <w:ind w:left="0"/>
            </w:pPr>
            <w:r w:rsidRPr="003D300C">
              <w:lastRenderedPageBreak/>
              <w:t xml:space="preserve">MA 2.1.1.a </w:t>
            </w:r>
            <w:r w:rsidR="006D02FE" w:rsidRPr="003D300C">
              <w:t>Read and write numbers 0 – 1,000</w:t>
            </w:r>
            <w:r w:rsidR="00B51652" w:rsidRPr="003D300C">
              <w:t xml:space="preserve"> (</w:t>
            </w:r>
            <w:r w:rsidR="005A15B2" w:rsidRPr="003D300C">
              <w:t>e.g.,</w:t>
            </w:r>
            <w:r w:rsidR="00B51652" w:rsidRPr="003D300C">
              <w:t xml:space="preserve"> count </w:t>
            </w:r>
            <w:r w:rsidR="00247078" w:rsidRPr="003D300C">
              <w:t>numbers from 400 – 500;</w:t>
            </w:r>
            <w:r w:rsidR="00B51652" w:rsidRPr="003D300C">
              <w:t xml:space="preserve"> write numbers from </w:t>
            </w:r>
          </w:p>
          <w:p w:rsidR="006D02FE" w:rsidRPr="003D300C" w:rsidRDefault="00B51652" w:rsidP="007062A9">
            <w:pPr>
              <w:pStyle w:val="ListParagraph"/>
              <w:ind w:left="0"/>
            </w:pPr>
            <w:r w:rsidRPr="003D300C">
              <w:t>400 – 500)</w:t>
            </w:r>
          </w:p>
          <w:p w:rsidR="006D02FE" w:rsidRPr="003D300C" w:rsidRDefault="006D02FE" w:rsidP="000E2C2A">
            <w:pPr>
              <w:ind w:left="360"/>
            </w:pPr>
          </w:p>
          <w:p w:rsidR="00B51652" w:rsidRPr="003D300C" w:rsidRDefault="00B51652" w:rsidP="000E2C2A"/>
          <w:p w:rsidR="00732DB6" w:rsidRPr="003D300C" w:rsidRDefault="000537E8" w:rsidP="000E2C2A">
            <w:r w:rsidRPr="003D300C">
              <w:t xml:space="preserve">MA 2.1.1.b </w:t>
            </w:r>
            <w:r w:rsidR="00B51652" w:rsidRPr="003D300C">
              <w:t>Count by multiples of 2 up to 100</w:t>
            </w:r>
          </w:p>
          <w:p w:rsidR="00732DB6" w:rsidRPr="003D300C" w:rsidRDefault="00732DB6" w:rsidP="000E2C2A"/>
          <w:p w:rsidR="00732DB6" w:rsidRPr="003D300C" w:rsidRDefault="00732DB6" w:rsidP="000E2C2A"/>
          <w:p w:rsidR="00732DB6" w:rsidRPr="003D300C" w:rsidRDefault="00732DB6" w:rsidP="000E2C2A"/>
          <w:p w:rsidR="00732DB6" w:rsidRPr="003D300C" w:rsidRDefault="00732DB6" w:rsidP="000E2C2A"/>
          <w:p w:rsidR="00B51652" w:rsidRPr="003D300C" w:rsidRDefault="00B51652" w:rsidP="000E2C2A"/>
          <w:p w:rsidR="00B51652" w:rsidRPr="003D300C" w:rsidRDefault="00B51652" w:rsidP="000E2C2A"/>
          <w:p w:rsidR="00B51652" w:rsidRPr="003D300C" w:rsidRDefault="00B51652" w:rsidP="000E2C2A"/>
          <w:p w:rsidR="005F65CA" w:rsidRPr="003D300C" w:rsidRDefault="000537E8" w:rsidP="000E2C2A">
            <w:r w:rsidRPr="003D300C">
              <w:t xml:space="preserve">MA 2.1.1.c </w:t>
            </w:r>
            <w:r w:rsidR="005F65CA" w:rsidRPr="003D300C">
              <w:t xml:space="preserve">Count backwards from 20 </w:t>
            </w:r>
            <w:r w:rsidR="00C53D09">
              <w:t>–</w:t>
            </w:r>
            <w:r w:rsidR="005F65CA" w:rsidRPr="003D300C">
              <w:t xml:space="preserve"> 0</w:t>
            </w:r>
            <w:r w:rsidR="00C53D09">
              <w:t xml:space="preserve"> </w:t>
            </w:r>
          </w:p>
          <w:p w:rsidR="005F65CA" w:rsidRPr="003D300C" w:rsidRDefault="005F65CA" w:rsidP="000E2C2A"/>
          <w:p w:rsidR="00B51652" w:rsidRPr="003D300C" w:rsidRDefault="000537E8" w:rsidP="00B51652">
            <w:r w:rsidRPr="003D300C">
              <w:t xml:space="preserve">MA 2.1.1.d </w:t>
            </w:r>
            <w:r w:rsidR="00B51652" w:rsidRPr="003D300C">
              <w:t xml:space="preserve">Connect number words to the quantities they represent </w:t>
            </w:r>
            <w:r w:rsidR="00C53D09">
              <w:t xml:space="preserve">0 – 100  </w:t>
            </w:r>
          </w:p>
          <w:p w:rsidR="005F65CA" w:rsidRPr="003D300C" w:rsidRDefault="005F65CA" w:rsidP="000E2C2A"/>
          <w:p w:rsidR="006D02FE" w:rsidRPr="003D300C" w:rsidRDefault="000537E8" w:rsidP="000E2C2A">
            <w:r w:rsidRPr="003D300C">
              <w:t xml:space="preserve">MA 2.1.1.e </w:t>
            </w:r>
            <w:r w:rsidR="006D02FE" w:rsidRPr="003D300C">
              <w:t xml:space="preserve">Demonstrate </w:t>
            </w:r>
            <w:r w:rsidR="006D02FE" w:rsidRPr="003D300C">
              <w:lastRenderedPageBreak/>
              <w:t>multiple equivalent representations for numbers 1 – 1</w:t>
            </w:r>
            <w:r w:rsidR="00C53D09">
              <w:t>,</w:t>
            </w:r>
            <w:r w:rsidR="006D02FE" w:rsidRPr="003D300C">
              <w:t xml:space="preserve">000 (e.g., 423 </w:t>
            </w:r>
            <w:r w:rsidR="00F70AAC" w:rsidRPr="003D300C">
              <w:t>is</w:t>
            </w:r>
            <w:r w:rsidR="006D02FE" w:rsidRPr="003D300C">
              <w:t xml:space="preserve"> 4 </w:t>
            </w:r>
            <w:r w:rsidR="00C97DD3" w:rsidRPr="003D300C">
              <w:t>hundreds, 2 tens and 3 ones</w:t>
            </w:r>
            <w:r w:rsidR="00F70AAC" w:rsidRPr="003D300C">
              <w:t>;</w:t>
            </w:r>
            <w:r w:rsidR="00C97DD3" w:rsidRPr="003D300C">
              <w:t xml:space="preserve"> </w:t>
            </w:r>
            <w:r w:rsidR="00F70AAC" w:rsidRPr="003D300C">
              <w:t xml:space="preserve">423 is </w:t>
            </w:r>
            <w:r w:rsidR="006D02FE" w:rsidRPr="003D300C">
              <w:t xml:space="preserve">3 hundreds 12 tens and 3 ones) </w:t>
            </w:r>
          </w:p>
          <w:p w:rsidR="00C4458D" w:rsidRPr="003D300C" w:rsidRDefault="00C4458D" w:rsidP="000E2C2A"/>
          <w:p w:rsidR="00EC27B5" w:rsidRPr="003D300C" w:rsidRDefault="000537E8" w:rsidP="00EC27B5">
            <w:pPr>
              <w:pStyle w:val="ListParagraph"/>
              <w:ind w:left="0"/>
            </w:pPr>
            <w:r w:rsidRPr="003D300C">
              <w:t xml:space="preserve">MA 2.1.1.f </w:t>
            </w:r>
            <w:r w:rsidR="00DC2F7B" w:rsidRPr="003D300C">
              <w:t>C</w:t>
            </w:r>
            <w:r w:rsidR="00EC27B5" w:rsidRPr="003D300C">
              <w:t>ompare and order whole numbers 0 – 1</w:t>
            </w:r>
            <w:r w:rsidR="00C53D09">
              <w:t>,</w:t>
            </w:r>
            <w:r w:rsidR="00EC27B5" w:rsidRPr="003D300C">
              <w:t>000</w:t>
            </w:r>
          </w:p>
          <w:p w:rsidR="00EC27B5" w:rsidRPr="003D300C" w:rsidRDefault="00EC27B5" w:rsidP="00937CF1"/>
          <w:p w:rsidR="006D02FE" w:rsidRPr="003D300C" w:rsidRDefault="000537E8" w:rsidP="00937CF1">
            <w:r w:rsidRPr="003D300C">
              <w:t xml:space="preserve">MA 2.1.1.g </w:t>
            </w:r>
            <w:r w:rsidR="006D02FE" w:rsidRPr="003D300C">
              <w:t>Demonstrate relative position of whole numbers 0 – 1</w:t>
            </w:r>
            <w:r w:rsidR="00C53D09">
              <w:t>,</w:t>
            </w:r>
            <w:r w:rsidR="006D02FE" w:rsidRPr="003D300C">
              <w:t>000 (e.g., 624 is between 600 and 70</w:t>
            </w:r>
            <w:r w:rsidR="00C97DD3" w:rsidRPr="003D300C">
              <w:t>0</w:t>
            </w:r>
            <w:r w:rsidR="00F70AAC" w:rsidRPr="003D300C">
              <w:t xml:space="preserve">; </w:t>
            </w:r>
            <w:r w:rsidR="006D02FE" w:rsidRPr="003D300C">
              <w:t xml:space="preserve">593 is </w:t>
            </w:r>
            <w:r w:rsidR="004A3947" w:rsidRPr="003D300C">
              <w:t>greater</w:t>
            </w:r>
            <w:r w:rsidR="006D02FE" w:rsidRPr="003D300C">
              <w:t xml:space="preserve"> than 539)</w:t>
            </w:r>
          </w:p>
          <w:p w:rsidR="006D02FE" w:rsidRPr="003D300C" w:rsidRDefault="006D02FE" w:rsidP="00BF0330">
            <w:pPr>
              <w:pStyle w:val="ListParagraph"/>
              <w:ind w:left="0"/>
            </w:pPr>
          </w:p>
          <w:p w:rsidR="006D02FE" w:rsidRPr="003D300C" w:rsidRDefault="007D2A5E" w:rsidP="000E2C2A">
            <w:r w:rsidRPr="003D300C">
              <w:t>MA 2.1.1.h Use visual models to represent fractions of one-half as a part of a whole</w:t>
            </w:r>
          </w:p>
          <w:p w:rsidR="006D02FE" w:rsidRPr="003D300C" w:rsidRDefault="006D02FE" w:rsidP="00641CF4"/>
        </w:tc>
        <w:tc>
          <w:tcPr>
            <w:tcW w:w="2441" w:type="dxa"/>
            <w:shd w:val="clear" w:color="auto" w:fill="FFFFFF"/>
            <w:tcMar>
              <w:top w:w="115" w:type="dxa"/>
              <w:left w:w="115" w:type="dxa"/>
              <w:bottom w:w="115" w:type="dxa"/>
              <w:right w:w="115" w:type="dxa"/>
            </w:tcMar>
          </w:tcPr>
          <w:p w:rsidR="0046662D" w:rsidRPr="003D300C" w:rsidRDefault="000537E8" w:rsidP="00937CF1">
            <w:pPr>
              <w:pStyle w:val="ListParagraph"/>
              <w:ind w:left="0"/>
            </w:pPr>
            <w:r w:rsidRPr="003D300C">
              <w:lastRenderedPageBreak/>
              <w:t xml:space="preserve">MA 3.1.1.a </w:t>
            </w:r>
            <w:r w:rsidR="0046662D" w:rsidRPr="003D300C">
              <w:t xml:space="preserve">Read and write numbers </w:t>
            </w:r>
            <w:r w:rsidR="006C5717" w:rsidRPr="003D300C">
              <w:t>to one-hundred</w:t>
            </w:r>
            <w:r w:rsidR="0046662D" w:rsidRPr="003D300C">
              <w:t xml:space="preserve"> thousand</w:t>
            </w:r>
            <w:r w:rsidR="00B51652" w:rsidRPr="003D300C">
              <w:t xml:space="preserve"> (</w:t>
            </w:r>
            <w:r w:rsidR="005A15B2" w:rsidRPr="003D300C">
              <w:t xml:space="preserve">e.g., </w:t>
            </w:r>
            <w:r w:rsidR="00B51652" w:rsidRPr="003D300C">
              <w:t>4,623 is the same as four thousand six hundred twenty three)</w:t>
            </w:r>
          </w:p>
          <w:p w:rsidR="0046662D" w:rsidRPr="003D300C" w:rsidRDefault="0046662D" w:rsidP="00937CF1">
            <w:pPr>
              <w:pStyle w:val="ListParagraph"/>
              <w:ind w:left="0"/>
            </w:pPr>
          </w:p>
          <w:p w:rsidR="00732DB6" w:rsidRPr="003D300C" w:rsidRDefault="000537E8" w:rsidP="00937CF1">
            <w:pPr>
              <w:pStyle w:val="ListParagraph"/>
              <w:ind w:left="0"/>
            </w:pPr>
            <w:r w:rsidRPr="003D300C">
              <w:t xml:space="preserve">MA 3.1.1.b </w:t>
            </w:r>
            <w:r w:rsidR="0057704F" w:rsidRPr="003D300C">
              <w:t>Count by multiples of 5</w:t>
            </w:r>
            <w:r w:rsidR="00B51652" w:rsidRPr="003D300C">
              <w:t xml:space="preserve"> to 200</w:t>
            </w:r>
          </w:p>
          <w:p w:rsidR="00732DB6" w:rsidRPr="003D300C" w:rsidRDefault="00732DB6" w:rsidP="00937CF1">
            <w:pPr>
              <w:pStyle w:val="ListParagraph"/>
              <w:ind w:left="0"/>
            </w:pPr>
          </w:p>
          <w:p w:rsidR="00732DB6" w:rsidRPr="003D300C" w:rsidRDefault="000537E8" w:rsidP="00937CF1">
            <w:pPr>
              <w:pStyle w:val="ListParagraph"/>
              <w:ind w:left="0"/>
            </w:pPr>
            <w:r w:rsidRPr="003D300C">
              <w:t xml:space="preserve">MA 3.1.1c </w:t>
            </w:r>
            <w:r w:rsidR="007C4FB1" w:rsidRPr="003D300C">
              <w:t>Count by</w:t>
            </w:r>
            <w:r w:rsidR="00B51652" w:rsidRPr="003D300C">
              <w:t xml:space="preserve"> multiples of 10 to 400</w:t>
            </w:r>
          </w:p>
          <w:p w:rsidR="00732DB6" w:rsidRPr="003D300C" w:rsidRDefault="00732DB6" w:rsidP="00937CF1">
            <w:pPr>
              <w:pStyle w:val="ListParagraph"/>
              <w:ind w:left="0"/>
            </w:pPr>
          </w:p>
          <w:p w:rsidR="00732DB6" w:rsidRPr="003D300C" w:rsidRDefault="000537E8" w:rsidP="00937CF1">
            <w:pPr>
              <w:pStyle w:val="ListParagraph"/>
              <w:ind w:left="0"/>
            </w:pPr>
            <w:r w:rsidRPr="003D300C">
              <w:t xml:space="preserve">MA 3.1.1.d </w:t>
            </w:r>
            <w:r w:rsidR="00B51652" w:rsidRPr="003D300C">
              <w:t>Count by multiples of 100 to 1</w:t>
            </w:r>
            <w:r w:rsidR="004774AE">
              <w:t>,</w:t>
            </w:r>
            <w:r w:rsidR="00B51652" w:rsidRPr="003D300C">
              <w:t>000</w:t>
            </w:r>
          </w:p>
          <w:p w:rsidR="00732DB6" w:rsidRPr="003D300C" w:rsidRDefault="00732DB6" w:rsidP="00937CF1">
            <w:pPr>
              <w:pStyle w:val="ListParagraph"/>
              <w:ind w:left="0"/>
            </w:pPr>
          </w:p>
          <w:p w:rsidR="00732DB6" w:rsidRPr="003D300C" w:rsidRDefault="00732DB6" w:rsidP="00937CF1">
            <w:pPr>
              <w:pStyle w:val="ListParagraph"/>
              <w:ind w:left="0"/>
            </w:pPr>
          </w:p>
          <w:p w:rsidR="00732DB6" w:rsidRPr="003D300C" w:rsidRDefault="00732DB6" w:rsidP="00937CF1">
            <w:pPr>
              <w:pStyle w:val="ListParagraph"/>
              <w:ind w:left="0"/>
            </w:pPr>
          </w:p>
          <w:p w:rsidR="00732DB6" w:rsidRPr="003D300C" w:rsidRDefault="00732DB6" w:rsidP="00937CF1">
            <w:pPr>
              <w:pStyle w:val="ListParagraph"/>
              <w:ind w:left="0"/>
            </w:pPr>
          </w:p>
          <w:p w:rsidR="005F65CA" w:rsidRPr="003D300C" w:rsidRDefault="005F65CA" w:rsidP="00937CF1">
            <w:pPr>
              <w:pStyle w:val="ListParagraph"/>
              <w:ind w:left="0"/>
            </w:pPr>
          </w:p>
          <w:p w:rsidR="005F65CA" w:rsidRPr="003D300C" w:rsidRDefault="005F65CA" w:rsidP="00937CF1">
            <w:pPr>
              <w:pStyle w:val="ListParagraph"/>
              <w:ind w:left="0"/>
            </w:pPr>
          </w:p>
          <w:p w:rsidR="005F65CA" w:rsidRPr="003D300C" w:rsidRDefault="005F65CA" w:rsidP="00937CF1">
            <w:pPr>
              <w:pStyle w:val="ListParagraph"/>
              <w:ind w:left="0"/>
            </w:pPr>
          </w:p>
          <w:p w:rsidR="005F65CA" w:rsidRPr="003D300C" w:rsidRDefault="005F65CA" w:rsidP="00937CF1">
            <w:pPr>
              <w:pStyle w:val="ListParagraph"/>
              <w:ind w:left="0"/>
            </w:pPr>
          </w:p>
          <w:p w:rsidR="00E533FE" w:rsidRPr="003D300C" w:rsidRDefault="000537E8" w:rsidP="00937CF1">
            <w:pPr>
              <w:pStyle w:val="ListParagraph"/>
              <w:ind w:left="0"/>
            </w:pPr>
            <w:r w:rsidRPr="003D300C">
              <w:t xml:space="preserve">MA 3.1.1.e </w:t>
            </w:r>
            <w:r w:rsidR="006D02FE" w:rsidRPr="003D300C">
              <w:t>Demonstrate multiple equivalent representations for</w:t>
            </w:r>
            <w:r w:rsidR="00F70AAC" w:rsidRPr="003D300C">
              <w:t xml:space="preserve"> </w:t>
            </w:r>
            <w:r w:rsidR="00F70AAC" w:rsidRPr="003D300C">
              <w:lastRenderedPageBreak/>
              <w:t xml:space="preserve">numbers </w:t>
            </w:r>
            <w:r w:rsidR="00DC2F7B" w:rsidRPr="003D300C">
              <w:t xml:space="preserve">up to 10,000 </w:t>
            </w:r>
            <w:r w:rsidR="00F70AAC" w:rsidRPr="003D300C">
              <w:t xml:space="preserve"> (e.g., </w:t>
            </w:r>
            <w:r w:rsidR="006D02FE" w:rsidRPr="003D300C">
              <w:t xml:space="preserve">10 tens </w:t>
            </w:r>
            <w:r w:rsidR="00F70AAC" w:rsidRPr="003D300C">
              <w:t>is 1</w:t>
            </w:r>
            <w:r w:rsidR="006D02FE" w:rsidRPr="003D300C">
              <w:t xml:space="preserve"> hundred</w:t>
            </w:r>
            <w:r w:rsidR="00F70AAC" w:rsidRPr="003D300C">
              <w:t xml:space="preserve">; </w:t>
            </w:r>
            <w:r w:rsidR="0046662D" w:rsidRPr="003D300C">
              <w:t xml:space="preserve">10 ten thousands </w:t>
            </w:r>
            <w:r w:rsidR="00F70AAC" w:rsidRPr="003D300C">
              <w:t>is</w:t>
            </w:r>
            <w:r w:rsidR="0046662D" w:rsidRPr="003D300C">
              <w:t xml:space="preserve"> </w:t>
            </w:r>
            <w:r w:rsidR="00F70AAC" w:rsidRPr="003D300C">
              <w:t>1</w:t>
            </w:r>
            <w:r w:rsidR="006D02FE" w:rsidRPr="003D300C">
              <w:t xml:space="preserve"> hundred </w:t>
            </w:r>
            <w:r w:rsidR="0032048D" w:rsidRPr="003D300C">
              <w:t>thousand</w:t>
            </w:r>
            <w:r w:rsidR="00F70AAC" w:rsidRPr="003D300C">
              <w:t xml:space="preserve">; </w:t>
            </w:r>
            <w:r w:rsidR="006D02FE" w:rsidRPr="003D300C">
              <w:t xml:space="preserve">2,350 </w:t>
            </w:r>
            <w:r w:rsidR="00F70AAC" w:rsidRPr="003D300C">
              <w:t>is 235 tens; 2,350 is 2,000 + 300 + 50; 2,350 is</w:t>
            </w:r>
            <w:r w:rsidR="006D02FE" w:rsidRPr="003D300C">
              <w:t xml:space="preserve"> 23 hundreds and 5 tens)</w:t>
            </w:r>
          </w:p>
          <w:p w:rsidR="00954E3C" w:rsidRPr="003D300C" w:rsidRDefault="00954E3C" w:rsidP="00937CF1">
            <w:pPr>
              <w:pStyle w:val="ListParagraph"/>
              <w:ind w:left="0"/>
            </w:pPr>
          </w:p>
          <w:p w:rsidR="00954E3C" w:rsidRPr="003D300C" w:rsidRDefault="00954E3C" w:rsidP="00937CF1">
            <w:pPr>
              <w:pStyle w:val="ListParagraph"/>
              <w:ind w:left="0"/>
            </w:pPr>
            <w:r w:rsidRPr="003D300C">
              <w:t>MA 3.1.1.f Demonstrate multiple equivalent representations for decimal numbers through the tenths place (e.g., 3 and 6 tenths is 3.6; 7.4 is 7 + .4)</w:t>
            </w:r>
          </w:p>
          <w:p w:rsidR="00C4458D" w:rsidRPr="003D300C" w:rsidRDefault="00C4458D" w:rsidP="00937CF1">
            <w:pPr>
              <w:pStyle w:val="ListParagraph"/>
              <w:ind w:left="0"/>
            </w:pPr>
          </w:p>
          <w:p w:rsidR="006D02FE" w:rsidRPr="003D300C" w:rsidRDefault="000537E8" w:rsidP="00937CF1">
            <w:pPr>
              <w:pStyle w:val="ListParagraph"/>
              <w:ind w:left="0"/>
            </w:pPr>
            <w:r w:rsidRPr="003D300C">
              <w:t>MA 3.1.1.</w:t>
            </w:r>
            <w:r w:rsidR="00954E3C" w:rsidRPr="003D300C">
              <w:t>g</w:t>
            </w:r>
            <w:r w:rsidRPr="003D300C">
              <w:t xml:space="preserve"> </w:t>
            </w:r>
            <w:r w:rsidR="00DC2F7B" w:rsidRPr="003D300C">
              <w:t>C</w:t>
            </w:r>
            <w:r w:rsidR="006D02FE" w:rsidRPr="003D300C">
              <w:t>ompare and order whole numbers through the thousands</w:t>
            </w:r>
          </w:p>
          <w:p w:rsidR="006D02FE" w:rsidRPr="003D300C" w:rsidRDefault="006D02FE" w:rsidP="000E2C2A"/>
          <w:p w:rsidR="00EC27B5" w:rsidRPr="003D300C" w:rsidRDefault="00EC27B5" w:rsidP="00E6293B">
            <w:pPr>
              <w:pStyle w:val="ListParagraph"/>
              <w:ind w:left="0"/>
            </w:pPr>
          </w:p>
          <w:p w:rsidR="006D02FE" w:rsidRPr="003D300C" w:rsidRDefault="000537E8" w:rsidP="00E6293B">
            <w:pPr>
              <w:pStyle w:val="ListParagraph"/>
              <w:ind w:left="0"/>
            </w:pPr>
            <w:r w:rsidRPr="003D300C">
              <w:t>MA 3.1.1.</w:t>
            </w:r>
            <w:r w:rsidR="00954E3C" w:rsidRPr="003D300C">
              <w:t>h</w:t>
            </w:r>
            <w:r w:rsidRPr="003D300C">
              <w:t xml:space="preserve"> </w:t>
            </w:r>
            <w:r w:rsidR="007D2A5E" w:rsidRPr="003D300C">
              <w:t xml:space="preserve">Find parts of whole and parts of a set for ½, ⅓, or ¼ </w:t>
            </w:r>
            <w:r w:rsidR="006D02FE" w:rsidRPr="003D300C">
              <w:t xml:space="preserve"> </w:t>
            </w:r>
          </w:p>
          <w:p w:rsidR="006D02FE" w:rsidRPr="003D300C" w:rsidRDefault="006D02FE" w:rsidP="000E2C2A">
            <w:pPr>
              <w:rPr>
                <w:i/>
              </w:rPr>
            </w:pPr>
          </w:p>
          <w:p w:rsidR="00B87058" w:rsidRPr="003D300C" w:rsidRDefault="00B87058" w:rsidP="000E2C2A"/>
          <w:p w:rsidR="00954E3C" w:rsidRPr="003D300C" w:rsidRDefault="00954E3C" w:rsidP="002204EE"/>
          <w:p w:rsidR="00954E3C" w:rsidRPr="003D300C" w:rsidRDefault="00954E3C" w:rsidP="002204EE"/>
          <w:p w:rsidR="00954E3C" w:rsidRPr="003D300C" w:rsidRDefault="00954E3C" w:rsidP="002204EE"/>
          <w:p w:rsidR="00954E3C" w:rsidRPr="003D300C" w:rsidRDefault="00954E3C" w:rsidP="002204EE"/>
          <w:p w:rsidR="00954E3C" w:rsidRPr="003D300C" w:rsidRDefault="00954E3C" w:rsidP="002204EE"/>
          <w:p w:rsidR="00954E3C" w:rsidRPr="003D300C" w:rsidRDefault="00954E3C" w:rsidP="002204EE"/>
          <w:p w:rsidR="00954E3C" w:rsidRPr="003D300C" w:rsidRDefault="00954E3C" w:rsidP="002204EE"/>
          <w:p w:rsidR="00954E3C" w:rsidRPr="003D300C" w:rsidRDefault="00954E3C" w:rsidP="002204EE"/>
          <w:p w:rsidR="00B87058" w:rsidRPr="003D300C" w:rsidRDefault="00954E3C" w:rsidP="002204EE">
            <w:pPr>
              <w:rPr>
                <w:i/>
              </w:rPr>
            </w:pPr>
            <w:r w:rsidRPr="003D300C">
              <w:t>M</w:t>
            </w:r>
            <w:r w:rsidR="000537E8" w:rsidRPr="003D300C">
              <w:t>A 3.1.1.</w:t>
            </w:r>
            <w:r w:rsidRPr="003D300C">
              <w:t>i</w:t>
            </w:r>
            <w:r w:rsidR="000537E8" w:rsidRPr="003D300C">
              <w:t xml:space="preserve"> </w:t>
            </w:r>
            <w:r w:rsidR="00B87058" w:rsidRPr="003D300C">
              <w:t>Round a g</w:t>
            </w:r>
            <w:r w:rsidR="002204EE" w:rsidRPr="003D300C">
              <w:t>iven number to tens</w:t>
            </w:r>
            <w:r w:rsidR="004D38CC" w:rsidRPr="003D300C">
              <w:t xml:space="preserve">, </w:t>
            </w:r>
            <w:r w:rsidR="002204EE" w:rsidRPr="003D300C">
              <w:t xml:space="preserve"> hundreds</w:t>
            </w:r>
            <w:r w:rsidR="004D38CC" w:rsidRPr="003D300C">
              <w:t>, or thousands</w:t>
            </w:r>
          </w:p>
          <w:p w:rsidR="006D02FE" w:rsidRPr="003D300C" w:rsidRDefault="006D02FE" w:rsidP="00B87058">
            <w:pPr>
              <w:pStyle w:val="ListParagraph"/>
              <w:ind w:left="0"/>
              <w:rPr>
                <w:sz w:val="18"/>
                <w:szCs w:val="18"/>
              </w:rPr>
            </w:pPr>
          </w:p>
        </w:tc>
        <w:tc>
          <w:tcPr>
            <w:tcW w:w="2441" w:type="dxa"/>
            <w:shd w:val="clear" w:color="auto" w:fill="FFFFFF"/>
            <w:tcMar>
              <w:top w:w="115" w:type="dxa"/>
              <w:left w:w="115" w:type="dxa"/>
              <w:bottom w:w="115" w:type="dxa"/>
              <w:right w:w="115" w:type="dxa"/>
            </w:tcMar>
          </w:tcPr>
          <w:p w:rsidR="006A25F0" w:rsidRPr="003D300C" w:rsidRDefault="000537E8" w:rsidP="00AC4415">
            <w:pPr>
              <w:pStyle w:val="ListParagraph"/>
              <w:ind w:left="0"/>
            </w:pPr>
            <w:r w:rsidRPr="003D300C">
              <w:lastRenderedPageBreak/>
              <w:t xml:space="preserve">MA 4.1.1.a </w:t>
            </w:r>
            <w:r w:rsidR="00B51652" w:rsidRPr="003D300C">
              <w:t>Read and write numbers th</w:t>
            </w:r>
            <w:r w:rsidR="007B49EB" w:rsidRPr="003D300C">
              <w:t>rough the millions (</w:t>
            </w:r>
            <w:r w:rsidR="005A15B2" w:rsidRPr="003D300C">
              <w:t xml:space="preserve">e.g., </w:t>
            </w:r>
            <w:r w:rsidR="007B49EB" w:rsidRPr="003D300C">
              <w:t>2,347,</w:t>
            </w:r>
            <w:r w:rsidR="00B51652" w:rsidRPr="003D300C">
              <w:t>589 is the same as 2 million three hundred forty seven thousand five hundred eighty nine)</w:t>
            </w:r>
          </w:p>
          <w:p w:rsidR="006A25F0" w:rsidRPr="003D300C" w:rsidRDefault="006A25F0" w:rsidP="00AC4415">
            <w:pPr>
              <w:pStyle w:val="ListParagraph"/>
              <w:ind w:left="0"/>
            </w:pPr>
          </w:p>
          <w:p w:rsidR="006A25F0" w:rsidRPr="003D300C" w:rsidRDefault="006A25F0" w:rsidP="00AC4415">
            <w:pPr>
              <w:pStyle w:val="ListParagraph"/>
              <w:ind w:left="0"/>
            </w:pPr>
          </w:p>
          <w:p w:rsidR="00732DB6" w:rsidRPr="003D300C" w:rsidRDefault="00732DB6" w:rsidP="00AC4415">
            <w:pPr>
              <w:pStyle w:val="ListParagraph"/>
              <w:ind w:left="0"/>
            </w:pPr>
          </w:p>
          <w:p w:rsidR="00732DB6" w:rsidRPr="003D300C" w:rsidRDefault="00732DB6" w:rsidP="00AC4415">
            <w:pPr>
              <w:pStyle w:val="ListParagraph"/>
              <w:ind w:left="0"/>
            </w:pPr>
          </w:p>
          <w:p w:rsidR="00732DB6" w:rsidRPr="003D300C" w:rsidRDefault="00732DB6" w:rsidP="00AC4415">
            <w:pPr>
              <w:pStyle w:val="ListParagraph"/>
              <w:ind w:left="0"/>
            </w:pPr>
          </w:p>
          <w:p w:rsidR="00732DB6" w:rsidRPr="003D300C" w:rsidRDefault="00732DB6" w:rsidP="00AC4415">
            <w:pPr>
              <w:pStyle w:val="ListParagraph"/>
              <w:ind w:left="0"/>
            </w:pPr>
          </w:p>
          <w:p w:rsidR="00EC27B5" w:rsidRPr="003D300C" w:rsidRDefault="00EC27B5" w:rsidP="00AC4415">
            <w:pPr>
              <w:pStyle w:val="ListParagraph"/>
              <w:ind w:left="0"/>
            </w:pPr>
          </w:p>
          <w:p w:rsidR="00EC27B5" w:rsidRPr="003D300C" w:rsidRDefault="00EC27B5" w:rsidP="00AC4415">
            <w:pPr>
              <w:pStyle w:val="ListParagraph"/>
              <w:ind w:left="0"/>
            </w:pPr>
          </w:p>
          <w:p w:rsidR="00EC27B5" w:rsidRPr="003D300C" w:rsidRDefault="00EC27B5" w:rsidP="00AC4415">
            <w:pPr>
              <w:pStyle w:val="ListParagraph"/>
              <w:ind w:left="0"/>
            </w:pPr>
          </w:p>
          <w:p w:rsidR="005F65CA" w:rsidRPr="003D300C" w:rsidRDefault="005F65CA" w:rsidP="00EC27B5">
            <w:pPr>
              <w:pStyle w:val="ListParagraph"/>
              <w:ind w:left="0"/>
            </w:pPr>
          </w:p>
          <w:p w:rsidR="005F65CA" w:rsidRPr="003D300C" w:rsidRDefault="005F65CA" w:rsidP="00EC27B5">
            <w:pPr>
              <w:pStyle w:val="ListParagraph"/>
              <w:ind w:left="0"/>
            </w:pPr>
          </w:p>
          <w:p w:rsidR="005F65CA" w:rsidRPr="003D300C" w:rsidRDefault="005F65CA" w:rsidP="00EC27B5">
            <w:pPr>
              <w:pStyle w:val="ListParagraph"/>
              <w:ind w:left="0"/>
            </w:pPr>
          </w:p>
          <w:p w:rsidR="005F65CA" w:rsidRPr="003D300C" w:rsidRDefault="005F65CA" w:rsidP="00EC27B5">
            <w:pPr>
              <w:pStyle w:val="ListParagraph"/>
              <w:ind w:left="0"/>
            </w:pPr>
          </w:p>
          <w:p w:rsidR="005F65CA" w:rsidRPr="003D300C" w:rsidRDefault="005F65CA" w:rsidP="00EC27B5">
            <w:pPr>
              <w:pStyle w:val="ListParagraph"/>
              <w:ind w:left="0"/>
            </w:pPr>
          </w:p>
          <w:p w:rsidR="005F65CA" w:rsidRPr="003D300C" w:rsidRDefault="005F65CA" w:rsidP="00EC27B5">
            <w:pPr>
              <w:pStyle w:val="ListParagraph"/>
              <w:ind w:left="0"/>
            </w:pPr>
          </w:p>
          <w:p w:rsidR="00B42944" w:rsidRPr="003D300C" w:rsidRDefault="000537E8" w:rsidP="00EC27B5">
            <w:pPr>
              <w:pStyle w:val="ListParagraph"/>
              <w:ind w:left="0"/>
            </w:pPr>
            <w:r w:rsidRPr="003D300C">
              <w:t xml:space="preserve">MA 4.1.1.b </w:t>
            </w:r>
            <w:r w:rsidR="006D02FE" w:rsidRPr="003D300C">
              <w:t>Demo</w:t>
            </w:r>
            <w:r w:rsidR="0032048D" w:rsidRPr="003D300C">
              <w:t>n</w:t>
            </w:r>
            <w:r w:rsidR="006D02FE" w:rsidRPr="003D300C">
              <w:t xml:space="preserve">strate multiple equivalent representations for </w:t>
            </w:r>
            <w:r w:rsidR="006D02FE" w:rsidRPr="003D300C">
              <w:lastRenderedPageBreak/>
              <w:t xml:space="preserve">decimal numbers through the hundredths place (e.g., 2 and 5 hundredths </w:t>
            </w:r>
            <w:r w:rsidR="00F70AAC" w:rsidRPr="003D300C">
              <w:t>is</w:t>
            </w:r>
            <w:r w:rsidR="0046662D" w:rsidRPr="003D300C">
              <w:t xml:space="preserve"> 2.0</w:t>
            </w:r>
            <w:r w:rsidR="00F70AAC" w:rsidRPr="003D300C">
              <w:t xml:space="preserve">5; 6.23 is </w:t>
            </w:r>
            <w:r w:rsidR="0046662D" w:rsidRPr="003D300C">
              <w:t xml:space="preserve">6 + .2 </w:t>
            </w:r>
            <w:r w:rsidR="006D02FE" w:rsidRPr="003D300C">
              <w:t>+.03)</w:t>
            </w:r>
          </w:p>
          <w:p w:rsidR="00C4458D" w:rsidRPr="003D300C" w:rsidRDefault="00C4458D" w:rsidP="00EC27B5">
            <w:pPr>
              <w:pStyle w:val="ListParagraph"/>
              <w:ind w:left="0"/>
            </w:pPr>
          </w:p>
          <w:p w:rsidR="00EC27B5" w:rsidRPr="003D300C" w:rsidRDefault="000537E8" w:rsidP="00EC27B5">
            <w:pPr>
              <w:pStyle w:val="ListParagraph"/>
              <w:ind w:left="0"/>
            </w:pPr>
            <w:r w:rsidRPr="003D300C">
              <w:t xml:space="preserve">MA 4.1.1.c </w:t>
            </w:r>
            <w:r w:rsidR="00F62541" w:rsidRPr="003D300C">
              <w:t>C</w:t>
            </w:r>
            <w:r w:rsidR="00EC27B5" w:rsidRPr="003D300C">
              <w:t>omp</w:t>
            </w:r>
            <w:r w:rsidR="00A661A3" w:rsidRPr="003D300C">
              <w:t xml:space="preserve">are and order whole numbers </w:t>
            </w:r>
            <w:r w:rsidR="00EC27B5" w:rsidRPr="003D300C">
              <w:t xml:space="preserve">and decimals through the hundredths place </w:t>
            </w:r>
            <w:r w:rsidR="005A7E14" w:rsidRPr="003D300C">
              <w:t>(e.g., money)</w:t>
            </w:r>
          </w:p>
          <w:p w:rsidR="0032048D" w:rsidRPr="003D300C" w:rsidRDefault="0032048D" w:rsidP="00AC4415">
            <w:pPr>
              <w:pStyle w:val="ListParagraph"/>
              <w:ind w:left="0"/>
            </w:pPr>
          </w:p>
          <w:p w:rsidR="00385CB3" w:rsidRPr="003D300C" w:rsidRDefault="000537E8" w:rsidP="00385CB3">
            <w:pPr>
              <w:pStyle w:val="ListParagraph"/>
              <w:ind w:left="0"/>
            </w:pPr>
            <w:r w:rsidRPr="003D300C">
              <w:t xml:space="preserve">MA 4.1.1.d </w:t>
            </w:r>
            <w:r w:rsidR="00385CB3" w:rsidRPr="003D300C">
              <w:t xml:space="preserve">Classify a number </w:t>
            </w:r>
            <w:r w:rsidR="007C4FB1" w:rsidRPr="003D300C">
              <w:t xml:space="preserve">as </w:t>
            </w:r>
            <w:r w:rsidR="00385CB3" w:rsidRPr="003D300C">
              <w:t>even or odd</w:t>
            </w:r>
          </w:p>
          <w:p w:rsidR="00385CB3" w:rsidRPr="003D300C" w:rsidRDefault="00385CB3" w:rsidP="00AC4415">
            <w:pPr>
              <w:pStyle w:val="ListParagraph"/>
              <w:ind w:left="0"/>
            </w:pPr>
          </w:p>
          <w:p w:rsidR="000661BB" w:rsidRPr="003D300C" w:rsidRDefault="000537E8" w:rsidP="000661BB">
            <w:pPr>
              <w:pStyle w:val="ListParagraph"/>
              <w:ind w:left="0"/>
            </w:pPr>
            <w:r w:rsidRPr="003D300C">
              <w:t xml:space="preserve">MA 4.1.1.e </w:t>
            </w:r>
            <w:r w:rsidR="00F62541" w:rsidRPr="003D300C">
              <w:t>Represent</w:t>
            </w:r>
            <w:r w:rsidR="0057704F" w:rsidRPr="003D300C">
              <w:t xml:space="preserve"> a </w:t>
            </w:r>
            <w:r w:rsidR="000661BB" w:rsidRPr="003D300C">
              <w:t>fraction as parts of a whole and</w:t>
            </w:r>
            <w:r w:rsidR="0057704F" w:rsidRPr="003D300C">
              <w:t xml:space="preserve">/or </w:t>
            </w:r>
            <w:r w:rsidR="000661BB" w:rsidRPr="003D300C">
              <w:t>parts of a set</w:t>
            </w:r>
          </w:p>
          <w:p w:rsidR="000661BB" w:rsidRPr="003D300C" w:rsidRDefault="000661BB" w:rsidP="000661BB">
            <w:pPr>
              <w:pStyle w:val="ListParagraph"/>
              <w:ind w:left="0"/>
            </w:pPr>
          </w:p>
          <w:p w:rsidR="006D02FE" w:rsidRPr="003D300C" w:rsidRDefault="000537E8" w:rsidP="000E2C2A">
            <w:r w:rsidRPr="003D300C">
              <w:t xml:space="preserve">MA 4.1.1.f </w:t>
            </w:r>
            <w:r w:rsidR="006D02FE" w:rsidRPr="003D300C">
              <w:t xml:space="preserve">Use visual models to find equivalent fractions (e.g., </w:t>
            </w:r>
          </w:p>
          <w:p w:rsidR="00874890" w:rsidRPr="003D300C" w:rsidRDefault="00874890" w:rsidP="00874890"/>
          <w:p w:rsidR="00874890" w:rsidRPr="003D300C" w:rsidRDefault="00B85D7D" w:rsidP="00874890">
            <w:pPr>
              <w:rPr>
                <w:sz w:val="18"/>
                <w:szCs w:val="18"/>
              </w:rPr>
            </w:pPr>
            <m:oMathPara>
              <m:oMath>
                <m:f>
                  <m:fPr>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4</m:t>
                    </m:r>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2</m:t>
                    </m:r>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8</m:t>
                    </m:r>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4</m:t>
                    </m:r>
                  </m:den>
                </m:f>
                <m:r>
                  <w:rPr>
                    <w:rFonts w:ascii="Cambria Math" w:hAnsi="Cambria Math"/>
                    <w:sz w:val="18"/>
                    <w:szCs w:val="18"/>
                  </w:rPr>
                  <m:t>, 1=</m:t>
                </m:r>
                <m:f>
                  <m:fPr>
                    <m:ctrlPr>
                      <w:rPr>
                        <w:rFonts w:ascii="Cambria Math" w:hAnsi="Cambria Math"/>
                        <w:i/>
                        <w:sz w:val="18"/>
                        <w:szCs w:val="18"/>
                      </w:rPr>
                    </m:ctrlPr>
                  </m:fPr>
                  <m:num>
                    <m:r>
                      <w:rPr>
                        <w:rFonts w:ascii="Cambria Math" w:hAnsi="Cambria Math"/>
                        <w:sz w:val="18"/>
                        <w:szCs w:val="18"/>
                      </w:rPr>
                      <m:t>2</m:t>
                    </m:r>
                  </m:num>
                  <m:den>
                    <m:r>
                      <w:rPr>
                        <w:rFonts w:ascii="Cambria Math" w:hAnsi="Cambria Math"/>
                        <w:sz w:val="18"/>
                        <w:szCs w:val="18"/>
                      </w:rPr>
                      <m:t>2</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5</m:t>
                    </m:r>
                  </m:num>
                  <m:den>
                    <m:r>
                      <w:rPr>
                        <w:rFonts w:ascii="Cambria Math" w:hAnsi="Cambria Math"/>
                        <w:sz w:val="18"/>
                        <w:szCs w:val="18"/>
                      </w:rPr>
                      <m:t>5</m:t>
                    </m:r>
                  </m:den>
                </m:f>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3</m:t>
                    </m:r>
                  </m:num>
                  <m:den>
                    <m:r>
                      <w:rPr>
                        <w:rFonts w:ascii="Cambria Math" w:hAnsi="Cambria Math"/>
                        <w:sz w:val="18"/>
                        <w:szCs w:val="18"/>
                      </w:rPr>
                      <m:t>3</m:t>
                    </m:r>
                  </m:den>
                </m:f>
              </m:oMath>
            </m:oMathPara>
          </w:p>
          <w:p w:rsidR="00874890" w:rsidRPr="003D300C" w:rsidRDefault="00874890" w:rsidP="00FD5AD5">
            <w:pPr>
              <w:pStyle w:val="ListParagraph"/>
              <w:ind w:left="0"/>
            </w:pPr>
          </w:p>
          <w:p w:rsidR="00FD5AD5" w:rsidRPr="003D300C" w:rsidRDefault="000537E8" w:rsidP="00EC27B5">
            <w:pPr>
              <w:pStyle w:val="ListParagraph"/>
              <w:ind w:left="0"/>
              <w:rPr>
                <w:i/>
              </w:rPr>
            </w:pPr>
            <w:r w:rsidRPr="003D300C">
              <w:t xml:space="preserve">MA 4.1.1.g </w:t>
            </w:r>
            <w:r w:rsidR="00D16BE5" w:rsidRPr="003D300C">
              <w:t>Determine the size of a fraction relative to one half using equivalent forms (e.g., Is 3/8 more or less than one half?)</w:t>
            </w:r>
          </w:p>
          <w:p w:rsidR="00D16BE5" w:rsidRPr="003D300C" w:rsidRDefault="00D16BE5" w:rsidP="00EC27B5">
            <w:pPr>
              <w:pStyle w:val="ListParagraph"/>
              <w:ind w:left="0"/>
            </w:pPr>
          </w:p>
          <w:p w:rsidR="006D02FE" w:rsidRPr="003D300C" w:rsidRDefault="000537E8" w:rsidP="009449A8">
            <w:pPr>
              <w:pStyle w:val="ListParagraph"/>
              <w:ind w:left="0"/>
            </w:pPr>
            <w:r w:rsidRPr="003D300C">
              <w:t xml:space="preserve">MA 4.1.1.h </w:t>
            </w:r>
            <w:r w:rsidR="00EC27B5" w:rsidRPr="003D300C">
              <w:t>Locate fractions on a number line</w:t>
            </w:r>
          </w:p>
          <w:p w:rsidR="00B87058" w:rsidRPr="003D300C" w:rsidRDefault="00B87058" w:rsidP="009449A8">
            <w:pPr>
              <w:pStyle w:val="ListParagraph"/>
              <w:ind w:left="0"/>
            </w:pPr>
          </w:p>
          <w:p w:rsidR="00B87058" w:rsidRPr="003D300C" w:rsidRDefault="000537E8" w:rsidP="00C06FFF">
            <w:r w:rsidRPr="003D300C">
              <w:t xml:space="preserve">MA 4.1.1.i </w:t>
            </w:r>
            <w:r w:rsidR="00B87058" w:rsidRPr="003D300C">
              <w:t>Round a whole number to millions</w:t>
            </w:r>
          </w:p>
        </w:tc>
      </w:tr>
    </w:tbl>
    <w:p w:rsidR="003578A8" w:rsidRPr="00203374" w:rsidRDefault="003578A8" w:rsidP="003578A8">
      <w:pPr>
        <w:rPr>
          <w:sz w:val="16"/>
          <w:szCs w:val="16"/>
        </w:rPr>
      </w:pPr>
    </w:p>
    <w:p w:rsidR="003578A8" w:rsidRPr="00203374" w:rsidRDefault="003578A8" w:rsidP="003578A8">
      <w:r w:rsidRPr="00203374">
        <w:br w:type="page"/>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764"/>
        <w:gridCol w:w="2440"/>
        <w:gridCol w:w="2441"/>
        <w:gridCol w:w="2441"/>
        <w:gridCol w:w="2441"/>
        <w:gridCol w:w="2441"/>
      </w:tblGrid>
      <w:tr w:rsidR="003578A8" w:rsidRPr="00203374" w:rsidTr="001B30BA">
        <w:trPr>
          <w:trHeight w:val="836"/>
          <w:jc w:val="center"/>
        </w:trPr>
        <w:tc>
          <w:tcPr>
            <w:tcW w:w="13968" w:type="dxa"/>
            <w:gridSpan w:val="6"/>
            <w:tcBorders>
              <w:bottom w:val="single" w:sz="4" w:space="0" w:color="auto"/>
            </w:tcBorders>
            <w:shd w:val="clear" w:color="auto" w:fill="FFFF99"/>
            <w:vAlign w:val="center"/>
          </w:tcPr>
          <w:p w:rsidR="003578A8" w:rsidRPr="00203374" w:rsidRDefault="003578A8" w:rsidP="003578A8">
            <w:pPr>
              <w:rPr>
                <w:b/>
                <w:sz w:val="24"/>
                <w:szCs w:val="24"/>
              </w:rPr>
            </w:pPr>
          </w:p>
          <w:p w:rsidR="003578A8" w:rsidRPr="00203374" w:rsidRDefault="00EE32BF" w:rsidP="00290D0F">
            <w:pPr>
              <w:rPr>
                <w:b/>
                <w:sz w:val="28"/>
                <w:szCs w:val="28"/>
              </w:rPr>
            </w:pPr>
            <w:r>
              <w:rPr>
                <w:b/>
                <w:sz w:val="24"/>
                <w:szCs w:val="24"/>
              </w:rPr>
              <w:t xml:space="preserve">MA K-12.1 </w:t>
            </w:r>
            <w:r w:rsidR="003578A8" w:rsidRPr="00203374">
              <w:rPr>
                <w:b/>
                <w:sz w:val="24"/>
                <w:szCs w:val="24"/>
              </w:rPr>
              <w:t>Comprehensive NUMBER SENSE Standard:</w:t>
            </w:r>
            <w:r w:rsidR="003578A8" w:rsidRPr="00203374">
              <w:rPr>
                <w:b/>
              </w:rPr>
              <w:br/>
            </w:r>
            <w:r w:rsidR="003578A8" w:rsidRPr="00203374">
              <w:rPr>
                <w:b/>
              </w:rPr>
              <w:tab/>
            </w:r>
            <w:r w:rsidR="003578A8" w:rsidRPr="00203374">
              <w:rPr>
                <w:sz w:val="24"/>
                <w:szCs w:val="24"/>
              </w:rPr>
              <w:t xml:space="preserve">Students will communicate </w:t>
            </w:r>
            <w:r w:rsidR="00175001">
              <w:rPr>
                <w:sz w:val="24"/>
                <w:szCs w:val="24"/>
              </w:rPr>
              <w:t>number sense concepts</w:t>
            </w:r>
            <w:r w:rsidR="003578A8" w:rsidRPr="00203374">
              <w:rPr>
                <w:sz w:val="24"/>
                <w:szCs w:val="24"/>
              </w:rPr>
              <w:t xml:space="preserve"> using multiple representations to </w:t>
            </w:r>
            <w:r w:rsidR="00E6709D">
              <w:rPr>
                <w:sz w:val="24"/>
                <w:szCs w:val="24"/>
              </w:rPr>
              <w:t xml:space="preserve">reason, </w:t>
            </w:r>
            <w:r w:rsidR="003578A8" w:rsidRPr="00203374">
              <w:rPr>
                <w:sz w:val="24"/>
                <w:szCs w:val="24"/>
              </w:rPr>
              <w:t>solve problems</w:t>
            </w:r>
            <w:r w:rsidR="00E6709D">
              <w:rPr>
                <w:sz w:val="24"/>
                <w:szCs w:val="24"/>
              </w:rPr>
              <w:t>,</w:t>
            </w:r>
            <w:r w:rsidR="003578A8" w:rsidRPr="00203374">
              <w:rPr>
                <w:sz w:val="24"/>
                <w:szCs w:val="24"/>
              </w:rPr>
              <w:t xml:space="preserve"> and make connections within mathematics and across disciplines.</w:t>
            </w:r>
          </w:p>
        </w:tc>
      </w:tr>
      <w:tr w:rsidR="003578A8" w:rsidRPr="00203374" w:rsidTr="003578A8">
        <w:trPr>
          <w:trHeight w:val="377"/>
          <w:jc w:val="center"/>
        </w:trPr>
        <w:tc>
          <w:tcPr>
            <w:tcW w:w="1764" w:type="dxa"/>
            <w:vMerge w:val="restart"/>
            <w:shd w:val="clear" w:color="auto" w:fill="D9D9D9"/>
            <w:vAlign w:val="center"/>
          </w:tcPr>
          <w:p w:rsidR="003578A8" w:rsidRPr="00203374" w:rsidRDefault="003578A8" w:rsidP="003578A8">
            <w:pPr>
              <w:jc w:val="center"/>
              <w:rPr>
                <w:b/>
                <w:sz w:val="22"/>
                <w:szCs w:val="22"/>
              </w:rPr>
            </w:pPr>
            <w:r w:rsidRPr="00203374">
              <w:rPr>
                <w:b/>
                <w:sz w:val="22"/>
                <w:szCs w:val="22"/>
              </w:rPr>
              <w:t>CONCEPTS</w:t>
            </w:r>
          </w:p>
        </w:tc>
        <w:tc>
          <w:tcPr>
            <w:tcW w:w="12204" w:type="dxa"/>
            <w:gridSpan w:val="5"/>
            <w:tcBorders>
              <w:bottom w:val="single" w:sz="4" w:space="0" w:color="auto"/>
            </w:tcBorders>
            <w:shd w:val="clear" w:color="auto" w:fill="D9D9D9"/>
            <w:vAlign w:val="center"/>
          </w:tcPr>
          <w:p w:rsidR="003578A8" w:rsidRPr="00203374" w:rsidRDefault="003578A8" w:rsidP="003578A8">
            <w:pPr>
              <w:jc w:val="center"/>
              <w:rPr>
                <w:b/>
                <w:sz w:val="22"/>
                <w:szCs w:val="22"/>
              </w:rPr>
            </w:pPr>
            <w:r w:rsidRPr="00203374">
              <w:rPr>
                <w:b/>
                <w:sz w:val="22"/>
                <w:szCs w:val="22"/>
              </w:rPr>
              <w:t>Grade Level Standards</w:t>
            </w:r>
          </w:p>
        </w:tc>
      </w:tr>
      <w:tr w:rsidR="003578A8" w:rsidRPr="00203374" w:rsidTr="003578A8">
        <w:trPr>
          <w:trHeight w:val="350"/>
          <w:jc w:val="center"/>
        </w:trPr>
        <w:tc>
          <w:tcPr>
            <w:tcW w:w="1764" w:type="dxa"/>
            <w:vMerge/>
            <w:tcBorders>
              <w:bottom w:val="single" w:sz="4" w:space="0" w:color="auto"/>
            </w:tcBorders>
            <w:shd w:val="clear" w:color="auto" w:fill="D9D9D9"/>
            <w:vAlign w:val="center"/>
          </w:tcPr>
          <w:p w:rsidR="003578A8" w:rsidRPr="00203374" w:rsidRDefault="003578A8" w:rsidP="003578A8">
            <w:pPr>
              <w:jc w:val="center"/>
              <w:rPr>
                <w:b/>
                <w:sz w:val="24"/>
                <w:szCs w:val="24"/>
              </w:rPr>
            </w:pPr>
          </w:p>
        </w:tc>
        <w:tc>
          <w:tcPr>
            <w:tcW w:w="2440" w:type="dxa"/>
            <w:tcBorders>
              <w:bottom w:val="single" w:sz="4" w:space="0" w:color="auto"/>
            </w:tcBorders>
            <w:shd w:val="clear" w:color="auto" w:fill="D9D9D9"/>
            <w:vAlign w:val="center"/>
          </w:tcPr>
          <w:p w:rsidR="003578A8" w:rsidRPr="00203374" w:rsidRDefault="003578A8" w:rsidP="003578A8">
            <w:pPr>
              <w:jc w:val="center"/>
              <w:rPr>
                <w:b/>
                <w:sz w:val="22"/>
                <w:szCs w:val="22"/>
              </w:rPr>
            </w:pPr>
            <w:r w:rsidRPr="00203374">
              <w:rPr>
                <w:b/>
                <w:sz w:val="22"/>
                <w:szCs w:val="22"/>
              </w:rPr>
              <w:t>Grade 5</w:t>
            </w:r>
          </w:p>
        </w:tc>
        <w:tc>
          <w:tcPr>
            <w:tcW w:w="2441" w:type="dxa"/>
            <w:tcBorders>
              <w:bottom w:val="single" w:sz="4" w:space="0" w:color="auto"/>
            </w:tcBorders>
            <w:shd w:val="clear" w:color="auto" w:fill="D9D9D9"/>
            <w:vAlign w:val="center"/>
          </w:tcPr>
          <w:p w:rsidR="003578A8" w:rsidRPr="004D3127" w:rsidRDefault="003578A8" w:rsidP="003578A8">
            <w:pPr>
              <w:jc w:val="center"/>
              <w:rPr>
                <w:b/>
                <w:sz w:val="22"/>
                <w:szCs w:val="22"/>
              </w:rPr>
            </w:pPr>
            <w:r w:rsidRPr="004D3127">
              <w:rPr>
                <w:b/>
                <w:sz w:val="22"/>
                <w:szCs w:val="22"/>
              </w:rPr>
              <w:t>Grade 6</w:t>
            </w:r>
          </w:p>
        </w:tc>
        <w:tc>
          <w:tcPr>
            <w:tcW w:w="2441" w:type="dxa"/>
            <w:tcBorders>
              <w:bottom w:val="single" w:sz="4" w:space="0" w:color="auto"/>
            </w:tcBorders>
            <w:shd w:val="clear" w:color="auto" w:fill="D9D9D9"/>
            <w:vAlign w:val="center"/>
          </w:tcPr>
          <w:p w:rsidR="003578A8" w:rsidRPr="004D3127" w:rsidRDefault="003578A8" w:rsidP="003578A8">
            <w:pPr>
              <w:jc w:val="center"/>
              <w:rPr>
                <w:b/>
                <w:sz w:val="22"/>
                <w:szCs w:val="22"/>
              </w:rPr>
            </w:pPr>
            <w:r w:rsidRPr="004D3127">
              <w:rPr>
                <w:b/>
                <w:sz w:val="22"/>
                <w:szCs w:val="22"/>
              </w:rPr>
              <w:t>Grade 7</w:t>
            </w:r>
          </w:p>
        </w:tc>
        <w:tc>
          <w:tcPr>
            <w:tcW w:w="2441" w:type="dxa"/>
            <w:tcBorders>
              <w:bottom w:val="single" w:sz="4" w:space="0" w:color="auto"/>
            </w:tcBorders>
            <w:shd w:val="clear" w:color="auto" w:fill="D9D9D9"/>
            <w:vAlign w:val="center"/>
          </w:tcPr>
          <w:p w:rsidR="003578A8" w:rsidRPr="004D3127" w:rsidRDefault="003578A8" w:rsidP="003578A8">
            <w:pPr>
              <w:jc w:val="center"/>
              <w:rPr>
                <w:b/>
                <w:sz w:val="22"/>
                <w:szCs w:val="22"/>
              </w:rPr>
            </w:pPr>
            <w:r w:rsidRPr="004D3127">
              <w:rPr>
                <w:b/>
                <w:sz w:val="22"/>
                <w:szCs w:val="22"/>
              </w:rPr>
              <w:t>Grade 8</w:t>
            </w:r>
          </w:p>
        </w:tc>
        <w:tc>
          <w:tcPr>
            <w:tcW w:w="2441" w:type="dxa"/>
            <w:tcBorders>
              <w:bottom w:val="single" w:sz="4" w:space="0" w:color="auto"/>
            </w:tcBorders>
            <w:shd w:val="clear" w:color="auto" w:fill="D9D9D9"/>
            <w:vAlign w:val="center"/>
          </w:tcPr>
          <w:p w:rsidR="003578A8" w:rsidRPr="00203374" w:rsidRDefault="003578A8" w:rsidP="003578A8">
            <w:pPr>
              <w:jc w:val="center"/>
              <w:rPr>
                <w:b/>
                <w:sz w:val="22"/>
                <w:szCs w:val="22"/>
              </w:rPr>
            </w:pPr>
            <w:r w:rsidRPr="00203374">
              <w:rPr>
                <w:b/>
                <w:sz w:val="22"/>
                <w:szCs w:val="22"/>
              </w:rPr>
              <w:t>High School</w:t>
            </w:r>
          </w:p>
        </w:tc>
      </w:tr>
      <w:tr w:rsidR="00F11C7B" w:rsidRPr="00203374" w:rsidTr="001B30BA">
        <w:trPr>
          <w:trHeight w:val="1657"/>
          <w:jc w:val="center"/>
        </w:trPr>
        <w:tc>
          <w:tcPr>
            <w:tcW w:w="1764" w:type="dxa"/>
            <w:tcBorders>
              <w:bottom w:val="single" w:sz="4" w:space="0" w:color="auto"/>
            </w:tcBorders>
            <w:shd w:val="clear" w:color="auto" w:fill="FFFF99"/>
            <w:tcMar>
              <w:top w:w="115" w:type="dxa"/>
              <w:left w:w="115" w:type="dxa"/>
              <w:bottom w:w="115" w:type="dxa"/>
              <w:right w:w="115" w:type="dxa"/>
            </w:tcMar>
            <w:vAlign w:val="center"/>
          </w:tcPr>
          <w:p w:rsidR="00F11C7B" w:rsidRPr="00EB33AD" w:rsidRDefault="00F11C7B" w:rsidP="003578A8">
            <w:pPr>
              <w:jc w:val="center"/>
              <w:rPr>
                <w:b/>
              </w:rPr>
            </w:pPr>
            <w:r w:rsidRPr="00EB33AD">
              <w:rPr>
                <w:b/>
              </w:rPr>
              <w:t>Number system</w:t>
            </w:r>
          </w:p>
        </w:tc>
        <w:tc>
          <w:tcPr>
            <w:tcW w:w="2440" w:type="dxa"/>
            <w:tcBorders>
              <w:bottom w:val="single" w:sz="4" w:space="0" w:color="auto"/>
            </w:tcBorders>
            <w:shd w:val="clear" w:color="auto" w:fill="FFFF99"/>
            <w:tcMar>
              <w:top w:w="115" w:type="dxa"/>
              <w:left w:w="115" w:type="dxa"/>
              <w:bottom w:w="115" w:type="dxa"/>
              <w:right w:w="115" w:type="dxa"/>
            </w:tcMar>
          </w:tcPr>
          <w:p w:rsidR="00F11C7B" w:rsidRPr="001B30BA" w:rsidRDefault="001068BD" w:rsidP="00446E23">
            <w:pPr>
              <w:rPr>
                <w:b/>
              </w:rPr>
            </w:pPr>
            <w:r>
              <w:rPr>
                <w:b/>
              </w:rPr>
              <w:t xml:space="preserve">MA 5.1.1 </w:t>
            </w:r>
            <w:r w:rsidR="00FF75EE" w:rsidRPr="001B30BA">
              <w:rPr>
                <w:b/>
              </w:rPr>
              <w:t xml:space="preserve">Students will represent and </w:t>
            </w:r>
            <w:r w:rsidR="00FF75EE">
              <w:rPr>
                <w:b/>
              </w:rPr>
              <w:t xml:space="preserve">show </w:t>
            </w:r>
            <w:r w:rsidR="00FF75EE" w:rsidRPr="001B30BA">
              <w:rPr>
                <w:b/>
              </w:rPr>
              <w:t>relationships among positive rational numbers</w:t>
            </w:r>
            <w:r w:rsidR="00FF75EE">
              <w:rPr>
                <w:b/>
              </w:rPr>
              <w:t>.</w:t>
            </w:r>
          </w:p>
        </w:tc>
        <w:tc>
          <w:tcPr>
            <w:tcW w:w="2441" w:type="dxa"/>
            <w:tcBorders>
              <w:bottom w:val="single" w:sz="4" w:space="0" w:color="auto"/>
            </w:tcBorders>
            <w:shd w:val="clear" w:color="auto" w:fill="FFFF99"/>
            <w:tcMar>
              <w:top w:w="115" w:type="dxa"/>
              <w:left w:w="115" w:type="dxa"/>
              <w:bottom w:w="115" w:type="dxa"/>
              <w:right w:w="115" w:type="dxa"/>
            </w:tcMar>
          </w:tcPr>
          <w:p w:rsidR="00F11C7B" w:rsidRPr="001B30BA" w:rsidRDefault="001068BD" w:rsidP="00FF75EE">
            <w:pPr>
              <w:rPr>
                <w:b/>
              </w:rPr>
            </w:pPr>
            <w:r>
              <w:rPr>
                <w:b/>
              </w:rPr>
              <w:t xml:space="preserve">MA 6.1.1 </w:t>
            </w:r>
            <w:r w:rsidR="00F11C7B" w:rsidRPr="001B30BA">
              <w:rPr>
                <w:b/>
              </w:rPr>
              <w:t xml:space="preserve">Students will represent </w:t>
            </w:r>
            <w:r w:rsidR="001657E5">
              <w:rPr>
                <w:b/>
              </w:rPr>
              <w:t xml:space="preserve">and show relationships among positive rational numbers and </w:t>
            </w:r>
            <w:r w:rsidR="00F11C7B" w:rsidRPr="001B30BA">
              <w:rPr>
                <w:b/>
              </w:rPr>
              <w:t>integers.</w:t>
            </w:r>
          </w:p>
        </w:tc>
        <w:tc>
          <w:tcPr>
            <w:tcW w:w="2441" w:type="dxa"/>
            <w:tcBorders>
              <w:bottom w:val="single" w:sz="4" w:space="0" w:color="auto"/>
            </w:tcBorders>
            <w:shd w:val="clear" w:color="auto" w:fill="FFFF99"/>
            <w:tcMar>
              <w:top w:w="115" w:type="dxa"/>
              <w:left w:w="115" w:type="dxa"/>
              <w:bottom w:w="115" w:type="dxa"/>
              <w:right w:w="115" w:type="dxa"/>
            </w:tcMar>
          </w:tcPr>
          <w:p w:rsidR="00F11C7B" w:rsidRPr="001B30BA" w:rsidRDefault="001068BD" w:rsidP="00446E23">
            <w:pPr>
              <w:rPr>
                <w:b/>
              </w:rPr>
            </w:pPr>
            <w:r>
              <w:rPr>
                <w:b/>
              </w:rPr>
              <w:t xml:space="preserve">MA 7.1.1 </w:t>
            </w:r>
            <w:r w:rsidR="00F11C7B" w:rsidRPr="001B30BA">
              <w:rPr>
                <w:b/>
              </w:rPr>
              <w:t xml:space="preserve">Students will represent and </w:t>
            </w:r>
            <w:r w:rsidR="001657E5">
              <w:rPr>
                <w:b/>
              </w:rPr>
              <w:t xml:space="preserve">show </w:t>
            </w:r>
            <w:r w:rsidR="00F11C7B" w:rsidRPr="001B30BA">
              <w:rPr>
                <w:b/>
              </w:rPr>
              <w:t xml:space="preserve">relationships among </w:t>
            </w:r>
            <w:r w:rsidR="001657E5">
              <w:rPr>
                <w:b/>
              </w:rPr>
              <w:t>rational numbers</w:t>
            </w:r>
            <w:r w:rsidR="00F11C7B" w:rsidRPr="001B30BA">
              <w:rPr>
                <w:b/>
              </w:rPr>
              <w:t>.</w:t>
            </w:r>
          </w:p>
        </w:tc>
        <w:tc>
          <w:tcPr>
            <w:tcW w:w="2441" w:type="dxa"/>
            <w:tcBorders>
              <w:bottom w:val="single" w:sz="4" w:space="0" w:color="auto"/>
            </w:tcBorders>
            <w:shd w:val="clear" w:color="auto" w:fill="FFFF99"/>
            <w:tcMar>
              <w:top w:w="115" w:type="dxa"/>
              <w:left w:w="115" w:type="dxa"/>
              <w:bottom w:w="115" w:type="dxa"/>
              <w:right w:w="115" w:type="dxa"/>
            </w:tcMar>
          </w:tcPr>
          <w:p w:rsidR="00F11C7B" w:rsidRPr="001B30BA" w:rsidRDefault="001068BD" w:rsidP="00446E23">
            <w:pPr>
              <w:rPr>
                <w:b/>
              </w:rPr>
            </w:pPr>
            <w:r>
              <w:rPr>
                <w:b/>
              </w:rPr>
              <w:t xml:space="preserve">MA 8.1.1 </w:t>
            </w:r>
            <w:r w:rsidR="00F11C7B" w:rsidRPr="001B30BA">
              <w:rPr>
                <w:b/>
              </w:rPr>
              <w:t xml:space="preserve">Students will </w:t>
            </w:r>
            <w:r w:rsidR="00FF75EE">
              <w:rPr>
                <w:b/>
              </w:rPr>
              <w:t>represent</w:t>
            </w:r>
            <w:r w:rsidR="00F11C7B" w:rsidRPr="001B30BA">
              <w:rPr>
                <w:b/>
              </w:rPr>
              <w:t xml:space="preserve"> and </w:t>
            </w:r>
            <w:r w:rsidR="001657E5">
              <w:rPr>
                <w:b/>
              </w:rPr>
              <w:t xml:space="preserve">show </w:t>
            </w:r>
            <w:r w:rsidR="00F11C7B" w:rsidRPr="001B30BA">
              <w:rPr>
                <w:b/>
              </w:rPr>
              <w:t>relationships among r</w:t>
            </w:r>
            <w:r w:rsidR="001657E5">
              <w:rPr>
                <w:b/>
              </w:rPr>
              <w:t>e</w:t>
            </w:r>
            <w:r w:rsidR="00F11C7B" w:rsidRPr="001B30BA">
              <w:rPr>
                <w:b/>
              </w:rPr>
              <w:t>al numbers.</w:t>
            </w:r>
          </w:p>
        </w:tc>
        <w:tc>
          <w:tcPr>
            <w:tcW w:w="2441" w:type="dxa"/>
            <w:tcBorders>
              <w:bottom w:val="single" w:sz="4" w:space="0" w:color="auto"/>
            </w:tcBorders>
            <w:shd w:val="clear" w:color="auto" w:fill="FFFF99"/>
            <w:tcMar>
              <w:top w:w="115" w:type="dxa"/>
              <w:left w:w="115" w:type="dxa"/>
              <w:bottom w:w="115" w:type="dxa"/>
              <w:right w:w="115" w:type="dxa"/>
            </w:tcMar>
          </w:tcPr>
          <w:p w:rsidR="00F11C7B" w:rsidRPr="001B30BA" w:rsidRDefault="001068BD" w:rsidP="00DD4E44">
            <w:pPr>
              <w:rPr>
                <w:b/>
              </w:rPr>
            </w:pPr>
            <w:r>
              <w:rPr>
                <w:b/>
              </w:rPr>
              <w:t xml:space="preserve">MA 12.1.1 </w:t>
            </w:r>
            <w:r w:rsidR="00F11C7B" w:rsidRPr="001B30BA">
              <w:rPr>
                <w:b/>
              </w:rPr>
              <w:t xml:space="preserve">Students will </w:t>
            </w:r>
            <w:r w:rsidR="00FF75EE">
              <w:rPr>
                <w:b/>
              </w:rPr>
              <w:t xml:space="preserve">represent and show </w:t>
            </w:r>
            <w:r w:rsidR="00F11C7B" w:rsidRPr="001B30BA">
              <w:rPr>
                <w:b/>
              </w:rPr>
              <w:t xml:space="preserve">relationships among </w:t>
            </w:r>
            <w:r w:rsidR="00DD4E44">
              <w:rPr>
                <w:b/>
              </w:rPr>
              <w:t>complex</w:t>
            </w:r>
            <w:r w:rsidR="00F11C7B" w:rsidRPr="001B30BA">
              <w:rPr>
                <w:b/>
              </w:rPr>
              <w:t xml:space="preserve"> numbers.</w:t>
            </w:r>
          </w:p>
        </w:tc>
      </w:tr>
      <w:tr w:rsidR="003578A8" w:rsidRPr="00203374" w:rsidTr="000E2C2A">
        <w:trPr>
          <w:trHeight w:val="559"/>
          <w:jc w:val="center"/>
        </w:trPr>
        <w:tc>
          <w:tcPr>
            <w:tcW w:w="1764" w:type="dxa"/>
            <w:shd w:val="clear" w:color="auto" w:fill="FFFFFF"/>
            <w:tcMar>
              <w:top w:w="115" w:type="dxa"/>
              <w:left w:w="115" w:type="dxa"/>
              <w:bottom w:w="115" w:type="dxa"/>
              <w:right w:w="115" w:type="dxa"/>
            </w:tcMar>
            <w:vAlign w:val="center"/>
          </w:tcPr>
          <w:p w:rsidR="003578A8" w:rsidRPr="00203374" w:rsidRDefault="003578A8" w:rsidP="003578A8">
            <w:pPr>
              <w:jc w:val="center"/>
              <w:rPr>
                <w:b/>
                <w:bCs/>
              </w:rPr>
            </w:pPr>
            <w:r w:rsidRPr="00203374">
              <w:rPr>
                <w:b/>
                <w:bCs/>
              </w:rPr>
              <w:t>Curricular Indicators</w:t>
            </w:r>
          </w:p>
          <w:p w:rsidR="00740D54" w:rsidRPr="00203374" w:rsidRDefault="00740D54" w:rsidP="003578A8">
            <w:pPr>
              <w:jc w:val="center"/>
              <w:rPr>
                <w:b/>
                <w:bCs/>
              </w:rPr>
            </w:pPr>
          </w:p>
          <w:p w:rsidR="00740D54" w:rsidRPr="00203374" w:rsidRDefault="00740D54" w:rsidP="005B22B7">
            <w:pPr>
              <w:rPr>
                <w:b/>
              </w:rPr>
            </w:pPr>
          </w:p>
        </w:tc>
        <w:tc>
          <w:tcPr>
            <w:tcW w:w="2440" w:type="dxa"/>
            <w:shd w:val="clear" w:color="auto" w:fill="FFFFFF"/>
            <w:tcMar>
              <w:top w:w="115" w:type="dxa"/>
              <w:left w:w="115" w:type="dxa"/>
              <w:bottom w:w="115" w:type="dxa"/>
              <w:right w:w="115" w:type="dxa"/>
            </w:tcMar>
          </w:tcPr>
          <w:p w:rsidR="00BF3F8F" w:rsidRPr="00AF0934" w:rsidRDefault="001068BD" w:rsidP="0047712A">
            <w:pPr>
              <w:pStyle w:val="ListParagraph"/>
              <w:ind w:left="0"/>
            </w:pPr>
            <w:r>
              <w:t xml:space="preserve">MA 5.1.1.a </w:t>
            </w:r>
            <w:r w:rsidR="00BF3F8F" w:rsidRPr="00AF0934">
              <w:t xml:space="preserve">Demonstrate multiple equivalent representations for whole numbers and decimals through the thousandths place (e.g., </w:t>
            </w:r>
            <w:r w:rsidR="00F70AAC">
              <w:t>3.125 is</w:t>
            </w:r>
            <w:r w:rsidR="001D0F30" w:rsidRPr="00AF0934">
              <w:t xml:space="preserve"> 3 + .1</w:t>
            </w:r>
            <w:r w:rsidR="00F70AAC">
              <w:t xml:space="preserve"> </w:t>
            </w:r>
            <w:r w:rsidR="001D0F30" w:rsidRPr="00AF0934">
              <w:t>+</w:t>
            </w:r>
            <w:r w:rsidR="00F70AAC">
              <w:t xml:space="preserve"> </w:t>
            </w:r>
            <w:r w:rsidR="001D0F30" w:rsidRPr="00AF0934">
              <w:t>.02</w:t>
            </w:r>
            <w:r w:rsidR="00F70AAC">
              <w:t xml:space="preserve"> </w:t>
            </w:r>
            <w:r w:rsidR="001D0F30" w:rsidRPr="00AF0934">
              <w:t>+</w:t>
            </w:r>
            <w:r w:rsidR="00F70AAC">
              <w:t xml:space="preserve"> </w:t>
            </w:r>
            <w:r w:rsidR="001D0F30" w:rsidRPr="00AF0934">
              <w:t>.005</w:t>
            </w:r>
            <w:r w:rsidR="00BF3F8F" w:rsidRPr="00AF0934">
              <w:t>)</w:t>
            </w:r>
          </w:p>
          <w:p w:rsidR="00BF3F8F" w:rsidRDefault="00BF3F8F" w:rsidP="0047712A">
            <w:pPr>
              <w:pStyle w:val="ListParagraph"/>
              <w:ind w:left="0"/>
            </w:pPr>
          </w:p>
          <w:p w:rsidR="0047712A" w:rsidRPr="004C78AE" w:rsidRDefault="001068BD" w:rsidP="0047712A">
            <w:pPr>
              <w:pStyle w:val="ListParagraph"/>
              <w:ind w:left="0"/>
            </w:pPr>
            <w:r>
              <w:t xml:space="preserve">MA 5.1.1.b </w:t>
            </w:r>
            <w:r w:rsidR="00383A5E">
              <w:t>C</w:t>
            </w:r>
            <w:r w:rsidR="0047712A" w:rsidRPr="00AF0934">
              <w:t>ompare and order</w:t>
            </w:r>
            <w:r w:rsidR="0047712A" w:rsidRPr="004C78AE">
              <w:t xml:space="preserve"> whole numbers, fractions</w:t>
            </w:r>
            <w:r w:rsidR="004D0BE7">
              <w:t>,</w:t>
            </w:r>
            <w:r w:rsidR="0047712A" w:rsidRPr="004C78AE">
              <w:t xml:space="preserve"> and decimals through the thousandths place</w:t>
            </w:r>
          </w:p>
          <w:p w:rsidR="00740D54" w:rsidRDefault="00740D54" w:rsidP="000E2C2A"/>
          <w:p w:rsidR="00740D54" w:rsidRPr="006334C8" w:rsidRDefault="001068BD" w:rsidP="000E2C2A">
            <w:r>
              <w:t xml:space="preserve">MA 5.1.1.c </w:t>
            </w:r>
            <w:r w:rsidR="003F0B0B" w:rsidRPr="006334C8">
              <w:t>Identify and name fractions in their simplest form and find common denominators for fractions</w:t>
            </w:r>
          </w:p>
          <w:p w:rsidR="0024111B" w:rsidRDefault="0024111B" w:rsidP="000E2C2A">
            <w:pPr>
              <w:rPr>
                <w:color w:val="0070C0"/>
              </w:rPr>
            </w:pPr>
          </w:p>
          <w:p w:rsidR="001431C9" w:rsidRPr="00AF0934" w:rsidRDefault="001068BD" w:rsidP="000E2C2A">
            <w:r>
              <w:t xml:space="preserve">MA 5.1.1.d </w:t>
            </w:r>
            <w:r w:rsidR="000E550C" w:rsidRPr="00AF0934">
              <w:t>Recognize and generate equivalent forms of commonly used fractions, decimals, and percents</w:t>
            </w:r>
            <w:r w:rsidR="003460DF">
              <w:t xml:space="preserve"> (</w:t>
            </w:r>
            <w:r w:rsidR="005A15B2">
              <w:t xml:space="preserve">e.g., </w:t>
            </w:r>
            <w:r w:rsidR="00844CBF">
              <w:t>one third, one fourth, one half, two thirds, three fourths)</w:t>
            </w:r>
          </w:p>
          <w:p w:rsidR="003F0B0B" w:rsidRPr="00AF0934" w:rsidRDefault="001068BD" w:rsidP="000E2C2A">
            <w:r>
              <w:lastRenderedPageBreak/>
              <w:t xml:space="preserve">MA 5.1.1.e </w:t>
            </w:r>
            <w:r w:rsidR="00CB01E6" w:rsidRPr="00AF0934">
              <w:t>Classify</w:t>
            </w:r>
            <w:r w:rsidR="0047712A" w:rsidRPr="00AF0934">
              <w:t xml:space="preserve"> a number as prime or composite</w:t>
            </w:r>
          </w:p>
          <w:p w:rsidR="0047712A" w:rsidRPr="00AF0934" w:rsidRDefault="0047712A" w:rsidP="000E2C2A"/>
          <w:p w:rsidR="00D62B4A" w:rsidRPr="00AF0934" w:rsidRDefault="001068BD" w:rsidP="00D62B4A">
            <w:r>
              <w:t xml:space="preserve">MA 5.1.1.f </w:t>
            </w:r>
            <w:r w:rsidR="00D62B4A" w:rsidRPr="00AF0934">
              <w:t>Identify factors and multiples of any whole number</w:t>
            </w:r>
          </w:p>
          <w:p w:rsidR="001431C9" w:rsidRPr="00AF0934" w:rsidRDefault="001431C9" w:rsidP="0024111B"/>
          <w:p w:rsidR="00AC4415" w:rsidRPr="001431C9" w:rsidRDefault="001068BD" w:rsidP="00641CF4">
            <w:r>
              <w:t xml:space="preserve">MA 5.1.1.g </w:t>
            </w:r>
            <w:r w:rsidR="002204EE" w:rsidRPr="00AF0934">
              <w:t>Round whole numbers and decimals to any given place</w:t>
            </w:r>
          </w:p>
        </w:tc>
        <w:tc>
          <w:tcPr>
            <w:tcW w:w="2441" w:type="dxa"/>
            <w:shd w:val="clear" w:color="auto" w:fill="FFFFFF"/>
            <w:tcMar>
              <w:top w:w="115" w:type="dxa"/>
              <w:left w:w="115" w:type="dxa"/>
              <w:bottom w:w="115" w:type="dxa"/>
              <w:right w:w="115" w:type="dxa"/>
            </w:tcMar>
          </w:tcPr>
          <w:p w:rsidR="00BF3F8F" w:rsidRPr="003D300C" w:rsidRDefault="001068BD" w:rsidP="00BF3F8F">
            <w:pPr>
              <w:pStyle w:val="ListParagraph"/>
              <w:ind w:left="0"/>
            </w:pPr>
            <w:r w:rsidRPr="003D300C">
              <w:lastRenderedPageBreak/>
              <w:t xml:space="preserve">MA 6.1.1.a </w:t>
            </w:r>
            <w:r w:rsidR="00BF3F8F" w:rsidRPr="003D300C">
              <w:t xml:space="preserve">Show equivalence among </w:t>
            </w:r>
            <w:r w:rsidR="001B328F" w:rsidRPr="003D300C">
              <w:t xml:space="preserve">common </w:t>
            </w:r>
            <w:r w:rsidR="00BF3F8F" w:rsidRPr="003D300C">
              <w:t>fractions</w:t>
            </w:r>
            <w:r w:rsidR="00DD4E44">
              <w:t>, d</w:t>
            </w:r>
            <w:r w:rsidR="00BF3F8F" w:rsidRPr="003D300C">
              <w:t>ecimals and percents</w:t>
            </w:r>
          </w:p>
          <w:p w:rsidR="00BF3F8F" w:rsidRPr="003D300C" w:rsidRDefault="00BF3F8F" w:rsidP="00E52F6C">
            <w:pPr>
              <w:pStyle w:val="ListParagraph"/>
              <w:ind w:left="0"/>
            </w:pPr>
          </w:p>
          <w:p w:rsidR="00BF3F8F" w:rsidRPr="003D300C" w:rsidRDefault="00BF3F8F" w:rsidP="00E52F6C">
            <w:pPr>
              <w:pStyle w:val="ListParagraph"/>
              <w:ind w:left="0"/>
            </w:pPr>
          </w:p>
          <w:p w:rsidR="00BF3F8F" w:rsidRPr="003D300C" w:rsidRDefault="00BF3F8F" w:rsidP="00E52F6C">
            <w:pPr>
              <w:pStyle w:val="ListParagraph"/>
              <w:ind w:left="0"/>
            </w:pPr>
          </w:p>
          <w:p w:rsidR="00E52F6C" w:rsidRPr="003D300C" w:rsidRDefault="001068BD" w:rsidP="00E52F6C">
            <w:pPr>
              <w:pStyle w:val="ListParagraph"/>
              <w:ind w:left="0"/>
            </w:pPr>
            <w:r w:rsidRPr="003D300C">
              <w:t xml:space="preserve">MA 6.1.1.b </w:t>
            </w:r>
            <w:r w:rsidR="00383A5E" w:rsidRPr="003D300C">
              <w:t>C</w:t>
            </w:r>
            <w:r w:rsidR="00E52F6C" w:rsidRPr="003D300C">
              <w:t xml:space="preserve">ompare and order positive and negative integers </w:t>
            </w:r>
          </w:p>
          <w:p w:rsidR="00E52F6C" w:rsidRPr="003D300C" w:rsidRDefault="00E52F6C" w:rsidP="000E2C2A">
            <w:pPr>
              <w:rPr>
                <w:rFonts w:eastAsia="Calibri"/>
              </w:rPr>
            </w:pPr>
          </w:p>
          <w:p w:rsidR="00D40850" w:rsidRPr="003D300C" w:rsidRDefault="001068BD" w:rsidP="000E2C2A">
            <w:r w:rsidRPr="003D300C">
              <w:t xml:space="preserve">MA 6.1.1.c </w:t>
            </w:r>
            <w:r w:rsidR="00F20118" w:rsidRPr="003D300C">
              <w:t>Identify integers less than 0 on a number line</w:t>
            </w:r>
          </w:p>
          <w:p w:rsidR="00BF3F8F" w:rsidRPr="003D300C" w:rsidRDefault="00BF3F8F" w:rsidP="000E2C2A">
            <w:pPr>
              <w:rPr>
                <w:rFonts w:eastAsia="Calibri"/>
              </w:rPr>
            </w:pPr>
          </w:p>
          <w:p w:rsidR="00BF3F8F" w:rsidRPr="003D300C" w:rsidRDefault="00BF3F8F" w:rsidP="000E2C2A">
            <w:pPr>
              <w:rPr>
                <w:rFonts w:eastAsia="Calibri"/>
              </w:rPr>
            </w:pPr>
          </w:p>
          <w:p w:rsidR="001431C9" w:rsidRPr="003D300C" w:rsidRDefault="001431C9" w:rsidP="000E2C2A">
            <w:pPr>
              <w:rPr>
                <w:rFonts w:eastAsia="Calibri"/>
              </w:rPr>
            </w:pPr>
          </w:p>
          <w:p w:rsidR="00D40850" w:rsidRPr="003D300C" w:rsidRDefault="001068BD" w:rsidP="000E2C2A">
            <w:r w:rsidRPr="003D300C">
              <w:rPr>
                <w:rFonts w:eastAsia="Calibri"/>
              </w:rPr>
              <w:t xml:space="preserve">MA 6.1.1.d </w:t>
            </w:r>
            <w:r w:rsidR="00D40850" w:rsidRPr="003D300C">
              <w:rPr>
                <w:rFonts w:eastAsia="Calibri"/>
              </w:rPr>
              <w:t>Represent large numbers using exponential notation</w:t>
            </w:r>
            <w:r w:rsidR="00A50C99" w:rsidRPr="003D300C">
              <w:rPr>
                <w:rFonts w:eastAsia="Calibri"/>
              </w:rPr>
              <w:t xml:space="preserve"> (</w:t>
            </w:r>
            <w:r w:rsidR="005A15B2" w:rsidRPr="003D300C">
              <w:rPr>
                <w:rFonts w:eastAsia="Calibri"/>
              </w:rPr>
              <w:t>e.g.,</w:t>
            </w:r>
            <w:r w:rsidR="00A50C99" w:rsidRPr="003D300C">
              <w:rPr>
                <w:rFonts w:eastAsia="Calibri"/>
              </w:rPr>
              <w:t xml:space="preserve"> 1</w:t>
            </w:r>
            <w:r w:rsidR="008F39E6">
              <w:rPr>
                <w:rFonts w:eastAsia="Calibri"/>
              </w:rPr>
              <w:t>,</w:t>
            </w:r>
            <w:r w:rsidR="00A50C99" w:rsidRPr="003D300C">
              <w:rPr>
                <w:rFonts w:eastAsia="Calibri"/>
              </w:rPr>
              <w:t>000 = 10</w:t>
            </w:r>
            <w:r w:rsidR="00A50C99" w:rsidRPr="003D300C">
              <w:rPr>
                <w:rFonts w:eastAsia="Calibri"/>
                <w:vertAlign w:val="superscript"/>
              </w:rPr>
              <w:t>3</w:t>
            </w:r>
            <w:r w:rsidR="00A50C99" w:rsidRPr="003D300C">
              <w:rPr>
                <w:rFonts w:eastAsia="Calibri"/>
              </w:rPr>
              <w:t>)</w:t>
            </w:r>
          </w:p>
          <w:p w:rsidR="00D40850" w:rsidRPr="003D300C" w:rsidRDefault="00D40850" w:rsidP="000E2C2A"/>
          <w:p w:rsidR="00E52F6C" w:rsidRPr="003D300C" w:rsidRDefault="001068BD" w:rsidP="00E52F6C">
            <w:pPr>
              <w:pStyle w:val="ListParagraph"/>
              <w:ind w:left="0"/>
            </w:pPr>
            <w:r w:rsidRPr="003D300C">
              <w:t xml:space="preserve">MA 6.1.1.e </w:t>
            </w:r>
            <w:r w:rsidR="00E52F6C" w:rsidRPr="003D300C">
              <w:t>Identify</w:t>
            </w:r>
            <w:r w:rsidR="00B95C58" w:rsidRPr="003D300C">
              <w:t xml:space="preserve"> </w:t>
            </w:r>
            <w:r w:rsidR="00E52F6C" w:rsidRPr="003D300C">
              <w:t>the prime factorization of numbers</w:t>
            </w:r>
            <w:r w:rsidR="00D72D6D" w:rsidRPr="003D300C">
              <w:t xml:space="preserve"> (e.g., 12 = 2 x 2 x 3</w:t>
            </w:r>
            <w:r w:rsidR="007D2A5E" w:rsidRPr="003D300C">
              <w:t xml:space="preserve"> or 2</w:t>
            </w:r>
            <w:r w:rsidR="007D2A5E" w:rsidRPr="003D300C">
              <w:rPr>
                <w:vertAlign w:val="superscript"/>
              </w:rPr>
              <w:t>2</w:t>
            </w:r>
            <w:r w:rsidR="007D2A5E" w:rsidRPr="003D300C">
              <w:t xml:space="preserve"> x 3</w:t>
            </w:r>
            <w:r w:rsidR="00D72D6D" w:rsidRPr="003D300C">
              <w:t>)</w:t>
            </w:r>
          </w:p>
          <w:p w:rsidR="001068BD" w:rsidRPr="003D300C" w:rsidRDefault="001068BD" w:rsidP="000E2C2A"/>
          <w:p w:rsidR="00D40850" w:rsidRPr="003D300C" w:rsidRDefault="001068BD" w:rsidP="000E2C2A">
            <w:r w:rsidRPr="003D300C">
              <w:t xml:space="preserve">MA 6.1.1.f </w:t>
            </w:r>
            <w:r w:rsidR="00C94269" w:rsidRPr="003D300C">
              <w:t xml:space="preserve">Classify </w:t>
            </w:r>
            <w:r w:rsidR="00C94269" w:rsidRPr="003D300C">
              <w:lastRenderedPageBreak/>
              <w:t>numbers as natural, whole, or integer</w:t>
            </w:r>
          </w:p>
          <w:p w:rsidR="00D62B4A" w:rsidRPr="003D300C" w:rsidRDefault="00D62B4A" w:rsidP="00D62B4A"/>
          <w:p w:rsidR="0047712A" w:rsidRPr="003D300C" w:rsidRDefault="0047712A" w:rsidP="00922430"/>
        </w:tc>
        <w:tc>
          <w:tcPr>
            <w:tcW w:w="2441" w:type="dxa"/>
            <w:shd w:val="clear" w:color="auto" w:fill="FFFFFF"/>
            <w:tcMar>
              <w:top w:w="115" w:type="dxa"/>
              <w:left w:w="115" w:type="dxa"/>
              <w:bottom w:w="115" w:type="dxa"/>
              <w:right w:w="115" w:type="dxa"/>
            </w:tcMar>
          </w:tcPr>
          <w:p w:rsidR="00BF3F8F" w:rsidRPr="003D300C" w:rsidRDefault="001068BD" w:rsidP="00BF3F8F">
            <w:r w:rsidRPr="003D300C">
              <w:rPr>
                <w:rFonts w:eastAsia="Calibri"/>
              </w:rPr>
              <w:lastRenderedPageBreak/>
              <w:t xml:space="preserve">MA 7.1.1.a </w:t>
            </w:r>
            <w:r w:rsidR="00837F91" w:rsidRPr="003D300C">
              <w:rPr>
                <w:rFonts w:eastAsia="Calibri"/>
              </w:rPr>
              <w:t>Show equivalence among</w:t>
            </w:r>
            <w:r w:rsidR="009E4F07" w:rsidRPr="003D300C">
              <w:rPr>
                <w:rFonts w:eastAsia="Calibri"/>
              </w:rPr>
              <w:t xml:space="preserve"> </w:t>
            </w:r>
            <w:r w:rsidR="00BF3F8F" w:rsidRPr="003D300C">
              <w:rPr>
                <w:rFonts w:eastAsia="Calibri"/>
              </w:rPr>
              <w:t>fractions, decimals, and percents</w:t>
            </w:r>
          </w:p>
          <w:p w:rsidR="00BF3F8F" w:rsidRPr="003D300C" w:rsidRDefault="00BF3F8F" w:rsidP="005B04A6">
            <w:pPr>
              <w:pStyle w:val="ListParagraph"/>
              <w:ind w:left="0"/>
            </w:pPr>
          </w:p>
          <w:p w:rsidR="00BF3F8F" w:rsidRPr="003D300C" w:rsidRDefault="00BF3F8F" w:rsidP="005B04A6">
            <w:pPr>
              <w:pStyle w:val="ListParagraph"/>
              <w:ind w:left="0"/>
            </w:pPr>
          </w:p>
          <w:p w:rsidR="00BF3F8F" w:rsidRPr="003D300C" w:rsidRDefault="00BF3F8F" w:rsidP="005B04A6">
            <w:pPr>
              <w:pStyle w:val="ListParagraph"/>
              <w:ind w:left="0"/>
            </w:pPr>
          </w:p>
          <w:p w:rsidR="00BF3F8F" w:rsidRPr="003D300C" w:rsidRDefault="00BF3F8F" w:rsidP="005B04A6">
            <w:pPr>
              <w:pStyle w:val="ListParagraph"/>
              <w:ind w:left="0"/>
            </w:pPr>
          </w:p>
          <w:p w:rsidR="005B04A6" w:rsidRPr="003D300C" w:rsidRDefault="001068BD" w:rsidP="005B04A6">
            <w:pPr>
              <w:pStyle w:val="ListParagraph"/>
              <w:ind w:left="0"/>
            </w:pPr>
            <w:r w:rsidRPr="003D300C">
              <w:t xml:space="preserve">MA 7.1.1.b </w:t>
            </w:r>
            <w:r w:rsidR="00355BAB" w:rsidRPr="003D300C">
              <w:t>C</w:t>
            </w:r>
            <w:r w:rsidR="005B04A6" w:rsidRPr="003D300C">
              <w:t>ompare and order rational numbers</w:t>
            </w:r>
            <w:r w:rsidR="0054698F" w:rsidRPr="003D300C">
              <w:t xml:space="preserve"> (</w:t>
            </w:r>
            <w:r w:rsidR="005A15B2" w:rsidRPr="003D300C">
              <w:t xml:space="preserve">e.g., </w:t>
            </w:r>
            <w:r w:rsidR="0054698F" w:rsidRPr="003D300C">
              <w:rPr>
                <w:rFonts w:eastAsia="Calibri"/>
              </w:rPr>
              <w:t>fractions, decimals, percents)</w:t>
            </w:r>
          </w:p>
          <w:p w:rsidR="005B04A6" w:rsidRPr="003D300C" w:rsidRDefault="005B04A6" w:rsidP="000E2C2A">
            <w:pPr>
              <w:rPr>
                <w:rFonts w:eastAsia="Calibri"/>
              </w:rPr>
            </w:pPr>
          </w:p>
          <w:p w:rsidR="00D40850" w:rsidRPr="003D300C" w:rsidRDefault="00D40850" w:rsidP="000E2C2A"/>
          <w:p w:rsidR="00D40850" w:rsidRPr="003D300C" w:rsidRDefault="00D40850" w:rsidP="000E2C2A"/>
          <w:p w:rsidR="00BF3F8F" w:rsidRPr="003D300C" w:rsidRDefault="00BF3F8F" w:rsidP="000E2C2A">
            <w:pPr>
              <w:rPr>
                <w:rFonts w:eastAsia="Calibri"/>
              </w:rPr>
            </w:pPr>
          </w:p>
          <w:p w:rsidR="000E550C" w:rsidRPr="003D300C" w:rsidRDefault="000E550C" w:rsidP="000E2C2A">
            <w:pPr>
              <w:rPr>
                <w:rFonts w:eastAsia="Calibri"/>
              </w:rPr>
            </w:pPr>
          </w:p>
          <w:p w:rsidR="004241D6" w:rsidRPr="003D300C" w:rsidRDefault="004241D6" w:rsidP="00CB01E6">
            <w:pPr>
              <w:rPr>
                <w:rFonts w:eastAsia="Calibri"/>
              </w:rPr>
            </w:pPr>
          </w:p>
          <w:p w:rsidR="00CB01E6" w:rsidRPr="003D300C" w:rsidRDefault="001068BD" w:rsidP="00CB01E6">
            <w:r w:rsidRPr="003D300C">
              <w:rPr>
                <w:rFonts w:eastAsia="Calibri"/>
              </w:rPr>
              <w:t xml:space="preserve">MA 7.1.1.c </w:t>
            </w:r>
            <w:r w:rsidR="00625487" w:rsidRPr="003D300C">
              <w:rPr>
                <w:rFonts w:eastAsia="Calibri"/>
              </w:rPr>
              <w:t xml:space="preserve">Represent large </w:t>
            </w:r>
            <w:r w:rsidR="00CB01E6" w:rsidRPr="003D300C">
              <w:rPr>
                <w:rFonts w:eastAsia="Calibri"/>
              </w:rPr>
              <w:t>number</w:t>
            </w:r>
            <w:r w:rsidR="00625487" w:rsidRPr="003D300C">
              <w:rPr>
                <w:rFonts w:eastAsia="Calibri"/>
              </w:rPr>
              <w:t xml:space="preserve">s using </w:t>
            </w:r>
            <w:r w:rsidR="00CB01E6" w:rsidRPr="003D300C">
              <w:rPr>
                <w:rFonts w:eastAsia="Calibri"/>
              </w:rPr>
              <w:t>scientific notation</w:t>
            </w:r>
          </w:p>
          <w:p w:rsidR="000E550C" w:rsidRPr="003D300C" w:rsidRDefault="000E550C" w:rsidP="000E2C2A">
            <w:pPr>
              <w:rPr>
                <w:rFonts w:eastAsia="Calibri"/>
              </w:rPr>
            </w:pPr>
          </w:p>
          <w:p w:rsidR="001431C9" w:rsidRPr="003D300C" w:rsidRDefault="001431C9" w:rsidP="00CB01E6">
            <w:pPr>
              <w:rPr>
                <w:rFonts w:eastAsia="Calibri"/>
              </w:rPr>
            </w:pPr>
          </w:p>
          <w:p w:rsidR="001431C9" w:rsidRDefault="001431C9" w:rsidP="00CB01E6">
            <w:pPr>
              <w:rPr>
                <w:rFonts w:eastAsia="Calibri"/>
              </w:rPr>
            </w:pPr>
          </w:p>
          <w:p w:rsidR="00844CBF" w:rsidRDefault="00844CBF" w:rsidP="00CB01E6">
            <w:pPr>
              <w:rPr>
                <w:rFonts w:eastAsia="Calibri"/>
              </w:rPr>
            </w:pPr>
          </w:p>
          <w:p w:rsidR="00844CBF" w:rsidRPr="003D300C" w:rsidRDefault="00844CBF" w:rsidP="00CB01E6">
            <w:pPr>
              <w:rPr>
                <w:rFonts w:eastAsia="Calibri"/>
              </w:rPr>
            </w:pPr>
          </w:p>
          <w:p w:rsidR="00C94269" w:rsidRPr="003D300C" w:rsidRDefault="00C94269" w:rsidP="00CB01E6">
            <w:pPr>
              <w:rPr>
                <w:rFonts w:eastAsia="Calibri"/>
              </w:rPr>
            </w:pPr>
          </w:p>
          <w:p w:rsidR="00844CBF" w:rsidRDefault="00844CBF" w:rsidP="00CB01E6">
            <w:pPr>
              <w:rPr>
                <w:rFonts w:eastAsia="Calibri"/>
              </w:rPr>
            </w:pPr>
          </w:p>
          <w:p w:rsidR="00CB01E6" w:rsidRPr="003D300C" w:rsidRDefault="001068BD" w:rsidP="00CB01E6">
            <w:r w:rsidRPr="003D300C">
              <w:rPr>
                <w:rFonts w:eastAsia="Calibri"/>
              </w:rPr>
              <w:lastRenderedPageBreak/>
              <w:t xml:space="preserve">MA 7.1.1.d </w:t>
            </w:r>
            <w:r w:rsidR="00CB01E6" w:rsidRPr="003D300C">
              <w:rPr>
                <w:rFonts w:eastAsia="Calibri"/>
              </w:rPr>
              <w:t>Classify numbers as natural, whole, i</w:t>
            </w:r>
            <w:r w:rsidR="00CB01E6" w:rsidRPr="003D300C">
              <w:t>nteger, or rational</w:t>
            </w:r>
          </w:p>
          <w:p w:rsidR="000E550C" w:rsidRPr="003D300C" w:rsidRDefault="000E550C" w:rsidP="000E2C2A">
            <w:pPr>
              <w:rPr>
                <w:rFonts w:eastAsia="Calibri"/>
              </w:rPr>
            </w:pPr>
          </w:p>
          <w:p w:rsidR="00227CB2" w:rsidRPr="003D300C" w:rsidRDefault="00227CB2" w:rsidP="00227CB2">
            <w:pPr>
              <w:ind w:left="44"/>
            </w:pPr>
            <w:r w:rsidRPr="003D300C">
              <w:t>MA 7.1.1</w:t>
            </w:r>
            <w:r w:rsidR="00415D3C">
              <w:t>.</w:t>
            </w:r>
            <w:r w:rsidRPr="003D300C">
              <w:t>e Find least common multiple and greatest common divisor give</w:t>
            </w:r>
            <w:r w:rsidR="006234FB" w:rsidRPr="003D300C">
              <w:t>n</w:t>
            </w:r>
            <w:r w:rsidRPr="003D300C">
              <w:t xml:space="preserve"> two numbers</w:t>
            </w:r>
          </w:p>
          <w:p w:rsidR="00227CB2" w:rsidRPr="003D300C" w:rsidRDefault="00227CB2" w:rsidP="000E2C2A">
            <w:pPr>
              <w:rPr>
                <w:rFonts w:eastAsia="Calibri"/>
              </w:rPr>
            </w:pPr>
          </w:p>
          <w:p w:rsidR="000E550C" w:rsidRPr="003D300C" w:rsidRDefault="000E550C" w:rsidP="000E2C2A">
            <w:pPr>
              <w:rPr>
                <w:rFonts w:eastAsia="Calibri"/>
              </w:rPr>
            </w:pPr>
          </w:p>
          <w:p w:rsidR="000E550C" w:rsidRPr="003D300C" w:rsidRDefault="000E550C" w:rsidP="000E2C2A">
            <w:pPr>
              <w:rPr>
                <w:rFonts w:eastAsia="Calibri"/>
              </w:rPr>
            </w:pPr>
          </w:p>
          <w:p w:rsidR="005B04A6" w:rsidRPr="003D300C" w:rsidRDefault="005B04A6" w:rsidP="00CB01E6"/>
        </w:tc>
        <w:tc>
          <w:tcPr>
            <w:tcW w:w="2441" w:type="dxa"/>
            <w:shd w:val="clear" w:color="auto" w:fill="FFFFFF"/>
            <w:tcMar>
              <w:top w:w="115" w:type="dxa"/>
              <w:left w:w="115" w:type="dxa"/>
              <w:bottom w:w="115" w:type="dxa"/>
              <w:right w:w="115" w:type="dxa"/>
            </w:tcMar>
          </w:tcPr>
          <w:p w:rsidR="00BF3F8F" w:rsidRPr="003D300C" w:rsidRDefault="00BF3F8F" w:rsidP="000E2C2A"/>
          <w:p w:rsidR="00BF3F8F" w:rsidRPr="003D300C" w:rsidRDefault="00BF3F8F" w:rsidP="000E2C2A"/>
          <w:p w:rsidR="00BF3F8F" w:rsidRPr="003D300C" w:rsidRDefault="00BF3F8F" w:rsidP="000E2C2A"/>
          <w:p w:rsidR="00BF3F8F" w:rsidRPr="003D300C" w:rsidRDefault="00BF3F8F" w:rsidP="000E2C2A"/>
          <w:p w:rsidR="00BF3F8F" w:rsidRPr="003D300C" w:rsidRDefault="00BF3F8F" w:rsidP="000E2C2A"/>
          <w:p w:rsidR="00BF3F8F" w:rsidRPr="003D300C" w:rsidRDefault="00BF3F8F" w:rsidP="000E2C2A"/>
          <w:p w:rsidR="00BF3F8F" w:rsidRPr="003D300C" w:rsidRDefault="00BF3F8F" w:rsidP="000E2C2A"/>
          <w:p w:rsidR="00BF3F8F" w:rsidRPr="003D300C" w:rsidRDefault="00BF3F8F" w:rsidP="000E2C2A"/>
          <w:p w:rsidR="00863446" w:rsidRPr="003D300C" w:rsidRDefault="001068BD" w:rsidP="000E2C2A">
            <w:r w:rsidRPr="003D300C">
              <w:t xml:space="preserve">MA 8.1.1.a </w:t>
            </w:r>
            <w:r w:rsidR="00355BAB" w:rsidRPr="003D300C">
              <w:t>C</w:t>
            </w:r>
            <w:r w:rsidR="00863446" w:rsidRPr="003D300C">
              <w:t>ompare and order real numbers</w:t>
            </w:r>
          </w:p>
          <w:p w:rsidR="00BF3F8F" w:rsidRPr="003D300C" w:rsidRDefault="00BF3F8F" w:rsidP="00641CF4"/>
          <w:p w:rsidR="00227CB2" w:rsidRPr="003D300C" w:rsidRDefault="00227CB2" w:rsidP="00227CB2">
            <w:pPr>
              <w:ind w:left="33"/>
            </w:pPr>
            <w:r w:rsidRPr="003D300C">
              <w:t>MA 8.1.1.b Demonstrate relative position of real numbers on the number line (e.g., square root of 2 is left of 1.5)</w:t>
            </w:r>
          </w:p>
          <w:p w:rsidR="000E550C" w:rsidRPr="003D300C" w:rsidRDefault="000E550C" w:rsidP="00641CF4"/>
          <w:p w:rsidR="000E550C" w:rsidRPr="003D300C" w:rsidRDefault="000E550C" w:rsidP="00641CF4"/>
          <w:p w:rsidR="00625487" w:rsidRPr="003D300C" w:rsidRDefault="001068BD" w:rsidP="00625487">
            <w:r w:rsidRPr="003D300C">
              <w:rPr>
                <w:rFonts w:eastAsia="Calibri"/>
              </w:rPr>
              <w:t xml:space="preserve">MA 8.1.1.c </w:t>
            </w:r>
            <w:r w:rsidR="00625487" w:rsidRPr="003D300C">
              <w:rPr>
                <w:rFonts w:eastAsia="Calibri"/>
              </w:rPr>
              <w:t>Represent small numbers using scientific notation</w:t>
            </w:r>
          </w:p>
          <w:p w:rsidR="000E550C" w:rsidRPr="003D300C" w:rsidRDefault="000E550C" w:rsidP="00641CF4"/>
          <w:p w:rsidR="001431C9" w:rsidRPr="003D300C" w:rsidRDefault="001431C9" w:rsidP="00641CF4"/>
          <w:p w:rsidR="001431C9" w:rsidRDefault="001431C9" w:rsidP="00641CF4"/>
          <w:p w:rsidR="00844CBF" w:rsidRDefault="00844CBF" w:rsidP="00641CF4"/>
          <w:p w:rsidR="00844CBF" w:rsidRPr="003D300C" w:rsidRDefault="00844CBF" w:rsidP="00641CF4"/>
          <w:p w:rsidR="001431C9" w:rsidRPr="003D300C" w:rsidRDefault="001431C9" w:rsidP="00641CF4"/>
          <w:p w:rsidR="00844CBF" w:rsidRDefault="00844CBF" w:rsidP="00641CF4"/>
          <w:p w:rsidR="003578A8" w:rsidRPr="003D300C" w:rsidRDefault="001068BD" w:rsidP="00641CF4">
            <w:r w:rsidRPr="003D300C">
              <w:lastRenderedPageBreak/>
              <w:t xml:space="preserve">MA 8.1.1.d </w:t>
            </w:r>
            <w:r w:rsidR="00F14F3D" w:rsidRPr="003D300C">
              <w:t>Classify numbers as natural, whole, integer, rational, irrational, or real</w:t>
            </w:r>
          </w:p>
          <w:p w:rsidR="009A348F" w:rsidRPr="003D300C" w:rsidRDefault="009A348F" w:rsidP="00641CF4">
            <w:pPr>
              <w:rPr>
                <w:sz w:val="18"/>
                <w:szCs w:val="18"/>
              </w:rPr>
            </w:pPr>
          </w:p>
          <w:p w:rsidR="00625487" w:rsidRPr="003D300C" w:rsidRDefault="00625487" w:rsidP="00641CF4">
            <w:pPr>
              <w:rPr>
                <w:sz w:val="18"/>
                <w:szCs w:val="18"/>
              </w:rPr>
            </w:pPr>
          </w:p>
          <w:p w:rsidR="00FD0CC2" w:rsidRPr="003D300C" w:rsidRDefault="00FD0CC2" w:rsidP="00641CF4">
            <w:pPr>
              <w:rPr>
                <w:sz w:val="18"/>
                <w:szCs w:val="18"/>
              </w:rPr>
            </w:pPr>
          </w:p>
        </w:tc>
        <w:tc>
          <w:tcPr>
            <w:tcW w:w="2441" w:type="dxa"/>
            <w:shd w:val="clear" w:color="auto" w:fill="FFFFFF"/>
            <w:tcMar>
              <w:top w:w="115" w:type="dxa"/>
              <w:left w:w="115" w:type="dxa"/>
              <w:bottom w:w="115" w:type="dxa"/>
              <w:right w:w="115" w:type="dxa"/>
            </w:tcMar>
          </w:tcPr>
          <w:p w:rsidR="00BF3F8F" w:rsidRPr="003D300C" w:rsidRDefault="001068BD" w:rsidP="000E2C2A">
            <w:r w:rsidRPr="003D300C">
              <w:lastRenderedPageBreak/>
              <w:t xml:space="preserve">MA 12.1.1.a </w:t>
            </w:r>
            <w:r w:rsidR="00BF3F8F" w:rsidRPr="003D300C">
              <w:t>Demonstrate multiple equivalent forms of irrational numbers</w:t>
            </w:r>
            <w:r w:rsidR="00227CB2" w:rsidRPr="003D300C">
              <w:t xml:space="preserve"> </w:t>
            </w:r>
            <w:r w:rsidR="00227CB2" w:rsidRPr="003D300C">
              <w:rPr>
                <w:sz w:val="18"/>
                <w:szCs w:val="18"/>
              </w:rPr>
              <w:t xml:space="preserve">(e.g., </w:t>
            </w:r>
            <m:oMath>
              <m:rad>
                <m:radPr>
                  <m:degHide m:val="on"/>
                  <m:ctrlPr>
                    <w:rPr>
                      <w:rFonts w:ascii="Cambria Math" w:hAnsi="Cambria Math"/>
                      <w:i/>
                      <w:sz w:val="18"/>
                      <w:szCs w:val="18"/>
                    </w:rPr>
                  </m:ctrlPr>
                </m:radPr>
                <m:deg/>
                <m:e>
                  <m:r>
                    <w:rPr>
                      <w:rFonts w:ascii="Cambria Math" w:hAnsi="Cambria Math"/>
                      <w:sz w:val="18"/>
                      <w:szCs w:val="18"/>
                    </w:rPr>
                    <m:t>8</m:t>
                  </m:r>
                </m:e>
              </m:rad>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8</m:t>
                  </m:r>
                </m:e>
                <m:sup>
                  <m:r>
                    <w:rPr>
                      <w:rFonts w:ascii="Cambria Math" w:hAnsi="Cambria Math"/>
                      <w:sz w:val="18"/>
                      <w:szCs w:val="18"/>
                    </w:rPr>
                    <m:t>1/2</m:t>
                  </m:r>
                </m:sup>
              </m:sSup>
              <m:r>
                <w:rPr>
                  <w:rFonts w:ascii="Cambria Math" w:hAnsi="Cambria Math"/>
                  <w:sz w:val="18"/>
                  <w:szCs w:val="18"/>
                </w:rPr>
                <m:t>=2</m:t>
              </m:r>
              <m:rad>
                <m:radPr>
                  <m:degHide m:val="on"/>
                  <m:ctrlPr>
                    <w:rPr>
                      <w:rFonts w:ascii="Cambria Math" w:hAnsi="Cambria Math"/>
                      <w:i/>
                      <w:sz w:val="18"/>
                      <w:szCs w:val="18"/>
                    </w:rPr>
                  </m:ctrlPr>
                </m:radPr>
                <m:deg/>
                <m:e>
                  <m:r>
                    <w:rPr>
                      <w:rFonts w:ascii="Cambria Math" w:hAnsi="Cambria Math"/>
                      <w:sz w:val="18"/>
                      <w:szCs w:val="18"/>
                    </w:rPr>
                    <m:t>2</m:t>
                  </m:r>
                </m:e>
              </m:rad>
            </m:oMath>
            <w:r w:rsidR="00227CB2" w:rsidRPr="003D300C">
              <w:rPr>
                <w:rFonts w:eastAsiaTheme="minorEastAsia"/>
                <w:sz w:val="18"/>
                <w:szCs w:val="18"/>
              </w:rPr>
              <w:t>)</w:t>
            </w:r>
          </w:p>
          <w:p w:rsidR="00BF3F8F" w:rsidRPr="003D300C" w:rsidRDefault="00BF3F8F" w:rsidP="000E2C2A"/>
          <w:p w:rsidR="00BF3F8F" w:rsidRPr="003D300C" w:rsidRDefault="00BF3F8F" w:rsidP="000E2C2A"/>
          <w:p w:rsidR="00BF3F8F" w:rsidRPr="003D300C" w:rsidRDefault="00BF3F8F" w:rsidP="000E2C2A"/>
          <w:p w:rsidR="00BF3F8F" w:rsidRPr="003D300C" w:rsidRDefault="00BF3F8F" w:rsidP="000E2C2A"/>
          <w:p w:rsidR="00BF3F8F" w:rsidRPr="003D300C" w:rsidRDefault="00BF3F8F" w:rsidP="000E2C2A"/>
          <w:p w:rsidR="00CB01E6" w:rsidRPr="003D300C" w:rsidRDefault="001068BD" w:rsidP="00CB01E6">
            <w:r w:rsidRPr="003D300C">
              <w:t xml:space="preserve">MA 12.1.1.b </w:t>
            </w:r>
            <w:r w:rsidR="00CB01E6" w:rsidRPr="003D300C">
              <w:t xml:space="preserve">Compare, contrast and apply the properties of numbers and </w:t>
            </w:r>
            <w:r w:rsidR="00AF003A" w:rsidRPr="003D300C">
              <w:t>the real number system</w:t>
            </w:r>
            <w:r w:rsidR="00227CB2" w:rsidRPr="003D300C">
              <w:t xml:space="preserve">, including the rational, </w:t>
            </w:r>
            <w:r w:rsidR="00CB01E6" w:rsidRPr="003D300C">
              <w:t xml:space="preserve"> irrational </w:t>
            </w:r>
            <w:r w:rsidR="00227CB2" w:rsidRPr="003D300C">
              <w:t>, imaginary</w:t>
            </w:r>
            <w:r w:rsidR="002311C7">
              <w:t>,</w:t>
            </w:r>
            <w:r w:rsidR="00227CB2" w:rsidRPr="003D300C">
              <w:t xml:space="preserve"> and complex </w:t>
            </w:r>
            <w:r w:rsidR="00CB01E6" w:rsidRPr="003D300C">
              <w:t>numbers</w:t>
            </w:r>
          </w:p>
          <w:p w:rsidR="00BF3F8F" w:rsidRPr="003D300C" w:rsidRDefault="00BF3F8F" w:rsidP="000E2C2A"/>
          <w:p w:rsidR="00BF3F8F" w:rsidRPr="003D300C" w:rsidRDefault="00BF3F8F" w:rsidP="000E2C2A"/>
          <w:p w:rsidR="00BF3F8F" w:rsidRPr="003D300C" w:rsidRDefault="00BF3F8F" w:rsidP="000E2C2A"/>
          <w:p w:rsidR="00BF3F8F" w:rsidRPr="003D300C" w:rsidRDefault="00BF3F8F" w:rsidP="000E2C2A"/>
          <w:p w:rsidR="00BF3F8F" w:rsidRPr="003D300C" w:rsidRDefault="00BF3F8F" w:rsidP="000E2C2A"/>
          <w:p w:rsidR="00BF3F8F" w:rsidRPr="003D300C" w:rsidRDefault="00BF3F8F" w:rsidP="000E2C2A"/>
          <w:p w:rsidR="00BF3F8F" w:rsidRPr="003D300C" w:rsidRDefault="00BF3F8F" w:rsidP="000E2C2A"/>
          <w:p w:rsidR="00BF3F8F" w:rsidRPr="003D300C" w:rsidRDefault="00BF3F8F" w:rsidP="000E2C2A"/>
          <w:p w:rsidR="000E550C" w:rsidRPr="003D300C" w:rsidRDefault="000E550C" w:rsidP="000E2C2A"/>
          <w:p w:rsidR="000E550C" w:rsidRPr="003D300C" w:rsidRDefault="000E550C" w:rsidP="000E2C2A"/>
          <w:p w:rsidR="000E550C" w:rsidRPr="003D300C" w:rsidRDefault="000E550C" w:rsidP="000E2C2A"/>
          <w:p w:rsidR="000E550C" w:rsidRPr="003D300C" w:rsidRDefault="000E550C" w:rsidP="000E2C2A"/>
          <w:p w:rsidR="000E550C" w:rsidRPr="003D300C" w:rsidRDefault="000E550C" w:rsidP="000E2C2A"/>
          <w:p w:rsidR="000E550C" w:rsidRPr="003D300C" w:rsidRDefault="000E550C" w:rsidP="000E2C2A"/>
          <w:p w:rsidR="000E550C" w:rsidRPr="003D300C" w:rsidRDefault="000E550C" w:rsidP="000E2C2A"/>
          <w:p w:rsidR="00776C15" w:rsidRPr="003D300C" w:rsidRDefault="00776C15" w:rsidP="000E2C2A">
            <w:pPr>
              <w:rPr>
                <w:rFonts w:eastAsia="Calibri"/>
              </w:rPr>
            </w:pPr>
          </w:p>
          <w:p w:rsidR="003578A8" w:rsidRPr="003D300C" w:rsidRDefault="003578A8" w:rsidP="00641CF4"/>
        </w:tc>
      </w:tr>
    </w:tbl>
    <w:p w:rsidR="003578A8" w:rsidRPr="00203374" w:rsidRDefault="003578A8" w:rsidP="003578A8">
      <w:pPr>
        <w:rPr>
          <w:sz w:val="16"/>
          <w:szCs w:val="16"/>
        </w:rPr>
      </w:pPr>
    </w:p>
    <w:p w:rsidR="003578A8" w:rsidRPr="00203374" w:rsidRDefault="003578A8" w:rsidP="003578A8">
      <w:r w:rsidRPr="00203374">
        <w:br w:type="page"/>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764"/>
        <w:gridCol w:w="2440"/>
        <w:gridCol w:w="2441"/>
        <w:gridCol w:w="2441"/>
        <w:gridCol w:w="2441"/>
        <w:gridCol w:w="2441"/>
      </w:tblGrid>
      <w:tr w:rsidR="003578A8" w:rsidRPr="00203374" w:rsidTr="001B30BA">
        <w:trPr>
          <w:trHeight w:val="836"/>
          <w:jc w:val="center"/>
        </w:trPr>
        <w:tc>
          <w:tcPr>
            <w:tcW w:w="13968" w:type="dxa"/>
            <w:gridSpan w:val="6"/>
            <w:tcBorders>
              <w:bottom w:val="single" w:sz="4" w:space="0" w:color="auto"/>
            </w:tcBorders>
            <w:shd w:val="clear" w:color="auto" w:fill="FFFF99"/>
            <w:vAlign w:val="center"/>
          </w:tcPr>
          <w:p w:rsidR="003578A8" w:rsidRPr="00203374" w:rsidRDefault="003578A8" w:rsidP="003578A8">
            <w:pPr>
              <w:rPr>
                <w:b/>
                <w:sz w:val="24"/>
                <w:szCs w:val="24"/>
              </w:rPr>
            </w:pPr>
          </w:p>
          <w:p w:rsidR="003578A8" w:rsidRPr="00203374" w:rsidRDefault="00EE32BF" w:rsidP="00290D0F">
            <w:pPr>
              <w:rPr>
                <w:b/>
                <w:sz w:val="28"/>
                <w:szCs w:val="28"/>
              </w:rPr>
            </w:pPr>
            <w:r>
              <w:rPr>
                <w:b/>
                <w:sz w:val="24"/>
                <w:szCs w:val="24"/>
              </w:rPr>
              <w:t xml:space="preserve">MA K-12.1 </w:t>
            </w:r>
            <w:r w:rsidR="001478B1">
              <w:rPr>
                <w:b/>
                <w:sz w:val="24"/>
                <w:szCs w:val="24"/>
              </w:rPr>
              <w:t xml:space="preserve">Comprehensive NUMBER </w:t>
            </w:r>
            <w:r w:rsidR="003578A8" w:rsidRPr="00203374">
              <w:rPr>
                <w:b/>
                <w:sz w:val="24"/>
                <w:szCs w:val="24"/>
              </w:rPr>
              <w:t>SENSE Standard:</w:t>
            </w:r>
            <w:r w:rsidR="003578A8" w:rsidRPr="00203374">
              <w:rPr>
                <w:b/>
              </w:rPr>
              <w:br/>
            </w:r>
            <w:r w:rsidR="003578A8" w:rsidRPr="00203374">
              <w:rPr>
                <w:b/>
              </w:rPr>
              <w:tab/>
            </w:r>
            <w:r w:rsidR="003578A8" w:rsidRPr="00203374">
              <w:rPr>
                <w:sz w:val="24"/>
                <w:szCs w:val="24"/>
              </w:rPr>
              <w:t xml:space="preserve">Students will communicate </w:t>
            </w:r>
            <w:r w:rsidR="00175001">
              <w:rPr>
                <w:sz w:val="24"/>
                <w:szCs w:val="24"/>
              </w:rPr>
              <w:t>number sense concepts</w:t>
            </w:r>
            <w:r w:rsidR="003578A8" w:rsidRPr="00203374">
              <w:rPr>
                <w:sz w:val="24"/>
                <w:szCs w:val="24"/>
              </w:rPr>
              <w:t xml:space="preserve"> using multiple representations to </w:t>
            </w:r>
            <w:r w:rsidR="00E6709D">
              <w:rPr>
                <w:sz w:val="24"/>
                <w:szCs w:val="24"/>
              </w:rPr>
              <w:t xml:space="preserve">reason, </w:t>
            </w:r>
            <w:r w:rsidR="003578A8" w:rsidRPr="00203374">
              <w:rPr>
                <w:sz w:val="24"/>
                <w:szCs w:val="24"/>
              </w:rPr>
              <w:t>solve problems</w:t>
            </w:r>
            <w:r w:rsidR="00E6709D">
              <w:rPr>
                <w:sz w:val="24"/>
                <w:szCs w:val="24"/>
              </w:rPr>
              <w:t>,</w:t>
            </w:r>
            <w:r w:rsidR="003578A8" w:rsidRPr="00203374">
              <w:rPr>
                <w:sz w:val="24"/>
                <w:szCs w:val="24"/>
              </w:rPr>
              <w:t xml:space="preserve"> and make connections within mathematics and across disciplines.</w:t>
            </w:r>
          </w:p>
        </w:tc>
      </w:tr>
      <w:tr w:rsidR="003578A8" w:rsidRPr="00203374" w:rsidTr="003578A8">
        <w:trPr>
          <w:trHeight w:val="377"/>
          <w:jc w:val="center"/>
        </w:trPr>
        <w:tc>
          <w:tcPr>
            <w:tcW w:w="1764" w:type="dxa"/>
            <w:vMerge w:val="restart"/>
            <w:shd w:val="clear" w:color="auto" w:fill="D9D9D9"/>
            <w:vAlign w:val="center"/>
          </w:tcPr>
          <w:p w:rsidR="003578A8" w:rsidRPr="00203374" w:rsidRDefault="003578A8" w:rsidP="003578A8">
            <w:pPr>
              <w:jc w:val="center"/>
              <w:rPr>
                <w:b/>
                <w:sz w:val="22"/>
                <w:szCs w:val="22"/>
              </w:rPr>
            </w:pPr>
            <w:r w:rsidRPr="00203374">
              <w:rPr>
                <w:b/>
                <w:sz w:val="22"/>
                <w:szCs w:val="22"/>
              </w:rPr>
              <w:t>CONCEPTS</w:t>
            </w:r>
          </w:p>
        </w:tc>
        <w:tc>
          <w:tcPr>
            <w:tcW w:w="12204" w:type="dxa"/>
            <w:gridSpan w:val="5"/>
            <w:tcBorders>
              <w:bottom w:val="single" w:sz="4" w:space="0" w:color="auto"/>
            </w:tcBorders>
            <w:shd w:val="clear" w:color="auto" w:fill="D9D9D9"/>
            <w:vAlign w:val="center"/>
          </w:tcPr>
          <w:p w:rsidR="003578A8" w:rsidRPr="00203374" w:rsidRDefault="003578A8" w:rsidP="003578A8">
            <w:pPr>
              <w:jc w:val="center"/>
              <w:rPr>
                <w:b/>
                <w:sz w:val="22"/>
                <w:szCs w:val="22"/>
              </w:rPr>
            </w:pPr>
            <w:r w:rsidRPr="00203374">
              <w:rPr>
                <w:b/>
                <w:sz w:val="22"/>
                <w:szCs w:val="22"/>
              </w:rPr>
              <w:t>Grade Level Standards</w:t>
            </w:r>
          </w:p>
        </w:tc>
      </w:tr>
      <w:tr w:rsidR="003578A8" w:rsidRPr="00203374" w:rsidTr="003578A8">
        <w:trPr>
          <w:trHeight w:val="350"/>
          <w:jc w:val="center"/>
        </w:trPr>
        <w:tc>
          <w:tcPr>
            <w:tcW w:w="1764" w:type="dxa"/>
            <w:vMerge/>
            <w:tcBorders>
              <w:bottom w:val="single" w:sz="4" w:space="0" w:color="auto"/>
            </w:tcBorders>
            <w:shd w:val="clear" w:color="auto" w:fill="D9D9D9"/>
            <w:vAlign w:val="center"/>
          </w:tcPr>
          <w:p w:rsidR="003578A8" w:rsidRPr="00203374" w:rsidRDefault="003578A8" w:rsidP="003578A8">
            <w:pPr>
              <w:jc w:val="center"/>
              <w:rPr>
                <w:b/>
                <w:sz w:val="24"/>
                <w:szCs w:val="24"/>
              </w:rPr>
            </w:pPr>
          </w:p>
        </w:tc>
        <w:tc>
          <w:tcPr>
            <w:tcW w:w="2440" w:type="dxa"/>
            <w:tcBorders>
              <w:bottom w:val="single" w:sz="4" w:space="0" w:color="auto"/>
            </w:tcBorders>
            <w:shd w:val="clear" w:color="auto" w:fill="D9D9D9"/>
            <w:vAlign w:val="center"/>
          </w:tcPr>
          <w:p w:rsidR="003578A8" w:rsidRPr="00203374" w:rsidRDefault="003578A8" w:rsidP="003578A8">
            <w:pPr>
              <w:jc w:val="center"/>
              <w:rPr>
                <w:b/>
                <w:sz w:val="22"/>
                <w:szCs w:val="22"/>
              </w:rPr>
            </w:pPr>
            <w:r w:rsidRPr="00203374">
              <w:rPr>
                <w:b/>
                <w:sz w:val="22"/>
                <w:szCs w:val="22"/>
              </w:rPr>
              <w:t>KINDERGARTEN</w:t>
            </w:r>
          </w:p>
        </w:tc>
        <w:tc>
          <w:tcPr>
            <w:tcW w:w="2441" w:type="dxa"/>
            <w:tcBorders>
              <w:bottom w:val="single" w:sz="4" w:space="0" w:color="auto"/>
            </w:tcBorders>
            <w:shd w:val="clear" w:color="auto" w:fill="D9D9D9"/>
            <w:vAlign w:val="center"/>
          </w:tcPr>
          <w:p w:rsidR="003578A8" w:rsidRPr="00203374" w:rsidRDefault="003578A8" w:rsidP="003578A8">
            <w:pPr>
              <w:jc w:val="center"/>
              <w:rPr>
                <w:b/>
                <w:sz w:val="22"/>
                <w:szCs w:val="22"/>
              </w:rPr>
            </w:pPr>
            <w:r w:rsidRPr="00203374">
              <w:rPr>
                <w:b/>
                <w:sz w:val="22"/>
                <w:szCs w:val="22"/>
              </w:rPr>
              <w:t>Grade 1</w:t>
            </w:r>
          </w:p>
        </w:tc>
        <w:tc>
          <w:tcPr>
            <w:tcW w:w="2441" w:type="dxa"/>
            <w:tcBorders>
              <w:bottom w:val="single" w:sz="4" w:space="0" w:color="auto"/>
            </w:tcBorders>
            <w:shd w:val="clear" w:color="auto" w:fill="D9D9D9"/>
            <w:vAlign w:val="center"/>
          </w:tcPr>
          <w:p w:rsidR="003578A8" w:rsidRPr="00203374" w:rsidRDefault="003578A8" w:rsidP="003578A8">
            <w:pPr>
              <w:jc w:val="center"/>
              <w:rPr>
                <w:b/>
                <w:sz w:val="22"/>
                <w:szCs w:val="22"/>
              </w:rPr>
            </w:pPr>
            <w:r w:rsidRPr="00203374">
              <w:rPr>
                <w:b/>
                <w:sz w:val="22"/>
                <w:szCs w:val="22"/>
              </w:rPr>
              <w:t>Grade 2</w:t>
            </w:r>
          </w:p>
        </w:tc>
        <w:tc>
          <w:tcPr>
            <w:tcW w:w="2441" w:type="dxa"/>
            <w:tcBorders>
              <w:bottom w:val="single" w:sz="4" w:space="0" w:color="auto"/>
            </w:tcBorders>
            <w:shd w:val="clear" w:color="auto" w:fill="D9D9D9"/>
            <w:vAlign w:val="center"/>
          </w:tcPr>
          <w:p w:rsidR="003578A8" w:rsidRPr="00203374" w:rsidRDefault="003578A8" w:rsidP="003578A8">
            <w:pPr>
              <w:jc w:val="center"/>
              <w:rPr>
                <w:b/>
                <w:sz w:val="22"/>
                <w:szCs w:val="22"/>
              </w:rPr>
            </w:pPr>
            <w:r w:rsidRPr="00203374">
              <w:rPr>
                <w:b/>
                <w:sz w:val="22"/>
                <w:szCs w:val="22"/>
              </w:rPr>
              <w:t>Grade 3</w:t>
            </w:r>
          </w:p>
        </w:tc>
        <w:tc>
          <w:tcPr>
            <w:tcW w:w="2441" w:type="dxa"/>
            <w:tcBorders>
              <w:bottom w:val="single" w:sz="4" w:space="0" w:color="auto"/>
            </w:tcBorders>
            <w:shd w:val="clear" w:color="auto" w:fill="D9D9D9"/>
            <w:vAlign w:val="center"/>
          </w:tcPr>
          <w:p w:rsidR="003578A8" w:rsidRPr="00203374" w:rsidRDefault="003578A8" w:rsidP="003578A8">
            <w:pPr>
              <w:jc w:val="center"/>
              <w:rPr>
                <w:b/>
                <w:sz w:val="22"/>
                <w:szCs w:val="22"/>
              </w:rPr>
            </w:pPr>
            <w:r w:rsidRPr="00203374">
              <w:rPr>
                <w:b/>
                <w:sz w:val="22"/>
                <w:szCs w:val="22"/>
              </w:rPr>
              <w:t>Grade 4</w:t>
            </w:r>
          </w:p>
        </w:tc>
      </w:tr>
      <w:tr w:rsidR="005E0708" w:rsidRPr="00203374" w:rsidTr="001B30BA">
        <w:trPr>
          <w:trHeight w:val="559"/>
          <w:jc w:val="center"/>
        </w:trPr>
        <w:tc>
          <w:tcPr>
            <w:tcW w:w="1764" w:type="dxa"/>
            <w:tcBorders>
              <w:bottom w:val="single" w:sz="4" w:space="0" w:color="auto"/>
            </w:tcBorders>
            <w:shd w:val="clear" w:color="auto" w:fill="FFFF99"/>
            <w:tcMar>
              <w:top w:w="115" w:type="dxa"/>
              <w:left w:w="115" w:type="dxa"/>
              <w:bottom w:w="115" w:type="dxa"/>
              <w:right w:w="115" w:type="dxa"/>
            </w:tcMar>
            <w:vAlign w:val="center"/>
          </w:tcPr>
          <w:p w:rsidR="005E0708" w:rsidRPr="00AF0934" w:rsidRDefault="005E0708" w:rsidP="009146B7">
            <w:pPr>
              <w:jc w:val="center"/>
              <w:rPr>
                <w:b/>
              </w:rPr>
            </w:pPr>
            <w:r w:rsidRPr="00AF0934">
              <w:rPr>
                <w:b/>
              </w:rPr>
              <w:t>Operations</w:t>
            </w:r>
          </w:p>
        </w:tc>
        <w:tc>
          <w:tcPr>
            <w:tcW w:w="2440" w:type="dxa"/>
            <w:tcBorders>
              <w:bottom w:val="single" w:sz="4" w:space="0" w:color="auto"/>
            </w:tcBorders>
            <w:shd w:val="clear" w:color="auto" w:fill="FFFF99"/>
            <w:tcMar>
              <w:top w:w="115" w:type="dxa"/>
              <w:left w:w="115" w:type="dxa"/>
              <w:bottom w:w="115" w:type="dxa"/>
              <w:right w:w="115" w:type="dxa"/>
            </w:tcMar>
          </w:tcPr>
          <w:p w:rsidR="005E0708" w:rsidRPr="00966B56" w:rsidRDefault="00AD19C4" w:rsidP="005E0708">
            <w:pPr>
              <w:rPr>
                <w:b/>
                <w:color w:val="000000" w:themeColor="text1"/>
              </w:rPr>
            </w:pPr>
            <w:r>
              <w:rPr>
                <w:b/>
                <w:color w:val="000000" w:themeColor="text1"/>
              </w:rPr>
              <w:t xml:space="preserve">MA 0.1.2 </w:t>
            </w:r>
            <w:r w:rsidR="005E0708" w:rsidRPr="00966B56">
              <w:rPr>
                <w:b/>
                <w:color w:val="000000" w:themeColor="text1"/>
              </w:rPr>
              <w:t>Students will demonstrate the meaning of addition and subtraction with whole numbers.</w:t>
            </w:r>
          </w:p>
        </w:tc>
        <w:tc>
          <w:tcPr>
            <w:tcW w:w="2441" w:type="dxa"/>
            <w:tcBorders>
              <w:bottom w:val="single" w:sz="4" w:space="0" w:color="auto"/>
            </w:tcBorders>
            <w:shd w:val="clear" w:color="auto" w:fill="FFFF99"/>
            <w:tcMar>
              <w:top w:w="115" w:type="dxa"/>
              <w:left w:w="115" w:type="dxa"/>
              <w:bottom w:w="115" w:type="dxa"/>
              <w:right w:w="115" w:type="dxa"/>
            </w:tcMar>
          </w:tcPr>
          <w:p w:rsidR="005E0708" w:rsidRPr="00966B56" w:rsidRDefault="0084381D" w:rsidP="005E0708">
            <w:pPr>
              <w:rPr>
                <w:b/>
                <w:color w:val="000000" w:themeColor="text1"/>
              </w:rPr>
            </w:pPr>
            <w:r>
              <w:rPr>
                <w:b/>
                <w:color w:val="000000" w:themeColor="text1"/>
              </w:rPr>
              <w:t xml:space="preserve">MA 1.1.2 </w:t>
            </w:r>
            <w:r w:rsidR="005E0708" w:rsidRPr="00966B56">
              <w:rPr>
                <w:b/>
                <w:color w:val="000000" w:themeColor="text1"/>
              </w:rPr>
              <w:t>Students will demonstrate the meaning of addition and subtraction with whole numbers.</w:t>
            </w:r>
          </w:p>
        </w:tc>
        <w:tc>
          <w:tcPr>
            <w:tcW w:w="2441" w:type="dxa"/>
            <w:tcBorders>
              <w:bottom w:val="single" w:sz="4" w:space="0" w:color="auto"/>
            </w:tcBorders>
            <w:shd w:val="clear" w:color="auto" w:fill="FFFF99"/>
            <w:tcMar>
              <w:top w:w="115" w:type="dxa"/>
              <w:left w:w="115" w:type="dxa"/>
              <w:bottom w:w="115" w:type="dxa"/>
              <w:right w:w="115" w:type="dxa"/>
            </w:tcMar>
          </w:tcPr>
          <w:p w:rsidR="005E0708" w:rsidRPr="00966B56" w:rsidRDefault="0084381D" w:rsidP="005E0708">
            <w:pPr>
              <w:rPr>
                <w:b/>
                <w:color w:val="000000" w:themeColor="text1"/>
              </w:rPr>
            </w:pPr>
            <w:r>
              <w:rPr>
                <w:b/>
                <w:color w:val="000000" w:themeColor="text1"/>
              </w:rPr>
              <w:t xml:space="preserve">MA 2.1.2 </w:t>
            </w:r>
            <w:r w:rsidR="005E0708" w:rsidRPr="00966B56">
              <w:rPr>
                <w:b/>
                <w:color w:val="000000" w:themeColor="text1"/>
              </w:rPr>
              <w:t xml:space="preserve">Students will demonstrate the meaning of addition and subtraction with whole numbers. </w:t>
            </w:r>
          </w:p>
        </w:tc>
        <w:tc>
          <w:tcPr>
            <w:tcW w:w="2441" w:type="dxa"/>
            <w:tcBorders>
              <w:bottom w:val="single" w:sz="4" w:space="0" w:color="auto"/>
            </w:tcBorders>
            <w:shd w:val="clear" w:color="auto" w:fill="FFFF99"/>
            <w:tcMar>
              <w:top w:w="115" w:type="dxa"/>
              <w:left w:w="115" w:type="dxa"/>
              <w:bottom w:w="115" w:type="dxa"/>
              <w:right w:w="115" w:type="dxa"/>
            </w:tcMar>
          </w:tcPr>
          <w:p w:rsidR="005E0708" w:rsidRPr="003D300C" w:rsidRDefault="0084381D" w:rsidP="002D1F00">
            <w:pPr>
              <w:rPr>
                <w:b/>
              </w:rPr>
            </w:pPr>
            <w:r w:rsidRPr="003D300C">
              <w:rPr>
                <w:b/>
              </w:rPr>
              <w:t>MA 3.1.2 S</w:t>
            </w:r>
            <w:r w:rsidR="005E0708" w:rsidRPr="003D300C">
              <w:rPr>
                <w:b/>
              </w:rPr>
              <w:t>tudents demonstrate the meaning of multiplication with whole numbers.</w:t>
            </w:r>
          </w:p>
        </w:tc>
        <w:tc>
          <w:tcPr>
            <w:tcW w:w="2441" w:type="dxa"/>
            <w:tcBorders>
              <w:bottom w:val="single" w:sz="4" w:space="0" w:color="auto"/>
            </w:tcBorders>
            <w:shd w:val="clear" w:color="auto" w:fill="FFFF99"/>
            <w:tcMar>
              <w:top w:w="115" w:type="dxa"/>
              <w:left w:w="115" w:type="dxa"/>
              <w:bottom w:w="115" w:type="dxa"/>
              <w:right w:w="115" w:type="dxa"/>
            </w:tcMar>
          </w:tcPr>
          <w:p w:rsidR="005E0708" w:rsidRPr="003D300C" w:rsidRDefault="0084381D" w:rsidP="002D1F00">
            <w:pPr>
              <w:rPr>
                <w:b/>
              </w:rPr>
            </w:pPr>
            <w:r w:rsidRPr="003D300C">
              <w:rPr>
                <w:b/>
              </w:rPr>
              <w:t xml:space="preserve">MA 4.1.2 </w:t>
            </w:r>
            <w:r w:rsidR="005E0708" w:rsidRPr="003D300C">
              <w:rPr>
                <w:b/>
              </w:rPr>
              <w:t>Students will demonstrate the meaning of division with whole numbers.</w:t>
            </w:r>
          </w:p>
        </w:tc>
      </w:tr>
      <w:tr w:rsidR="005E0708" w:rsidRPr="00334627" w:rsidTr="000E2C2A">
        <w:trPr>
          <w:trHeight w:val="559"/>
          <w:jc w:val="center"/>
        </w:trPr>
        <w:tc>
          <w:tcPr>
            <w:tcW w:w="1764" w:type="dxa"/>
            <w:shd w:val="clear" w:color="auto" w:fill="FFFFFF"/>
            <w:tcMar>
              <w:top w:w="115" w:type="dxa"/>
              <w:left w:w="115" w:type="dxa"/>
              <w:bottom w:w="115" w:type="dxa"/>
              <w:right w:w="115" w:type="dxa"/>
            </w:tcMar>
            <w:vAlign w:val="center"/>
          </w:tcPr>
          <w:p w:rsidR="005E0708" w:rsidRPr="005E0708" w:rsidRDefault="005E0708" w:rsidP="003578A8">
            <w:pPr>
              <w:jc w:val="center"/>
              <w:rPr>
                <w:b/>
                <w:color w:val="000000" w:themeColor="text1"/>
              </w:rPr>
            </w:pPr>
            <w:r w:rsidRPr="005E0708">
              <w:rPr>
                <w:b/>
                <w:bCs/>
                <w:color w:val="000000" w:themeColor="text1"/>
              </w:rPr>
              <w:t>Curricular Indicators</w:t>
            </w:r>
          </w:p>
        </w:tc>
        <w:tc>
          <w:tcPr>
            <w:tcW w:w="2440" w:type="dxa"/>
            <w:shd w:val="clear" w:color="auto" w:fill="FFFFFF"/>
            <w:tcMar>
              <w:top w:w="115" w:type="dxa"/>
              <w:left w:w="115" w:type="dxa"/>
              <w:bottom w:w="115" w:type="dxa"/>
              <w:right w:w="115" w:type="dxa"/>
            </w:tcMar>
          </w:tcPr>
          <w:p w:rsidR="005E0708" w:rsidRPr="005E0708" w:rsidRDefault="0084381D" w:rsidP="005E0708">
            <w:pPr>
              <w:rPr>
                <w:color w:val="000000" w:themeColor="text1"/>
              </w:rPr>
            </w:pPr>
            <w:r w:rsidRPr="0084381D">
              <w:rPr>
                <w:color w:val="000000" w:themeColor="text1"/>
              </w:rPr>
              <w:t>MA</w:t>
            </w:r>
            <w:r>
              <w:rPr>
                <w:color w:val="000000" w:themeColor="text1"/>
              </w:rPr>
              <w:t xml:space="preserve"> 0.1.2.a</w:t>
            </w:r>
            <w:r w:rsidRPr="005E0708">
              <w:rPr>
                <w:color w:val="000000" w:themeColor="text1"/>
              </w:rPr>
              <w:t xml:space="preserve"> </w:t>
            </w:r>
            <w:r w:rsidR="005E0708" w:rsidRPr="005E0708">
              <w:rPr>
                <w:color w:val="000000" w:themeColor="text1"/>
              </w:rPr>
              <w:t>Use objects and words to explain the meaning of addition as a joining action (e.g., Two girls are sitting at a table. Two more girls join them. How many girls are sitting at the table?)</w:t>
            </w:r>
          </w:p>
          <w:p w:rsidR="005E0708" w:rsidRPr="005E0708" w:rsidRDefault="005E0708" w:rsidP="005E0708">
            <w:pPr>
              <w:rPr>
                <w:color w:val="000000" w:themeColor="text1"/>
              </w:rPr>
            </w:pPr>
          </w:p>
          <w:p w:rsidR="005E0708" w:rsidRPr="005E0708" w:rsidRDefault="0084381D" w:rsidP="005E0708">
            <w:pPr>
              <w:rPr>
                <w:color w:val="000000" w:themeColor="text1"/>
              </w:rPr>
            </w:pPr>
            <w:r w:rsidRPr="0084381D">
              <w:rPr>
                <w:color w:val="000000" w:themeColor="text1"/>
              </w:rPr>
              <w:t>MA</w:t>
            </w:r>
            <w:r w:rsidRPr="005E0708">
              <w:rPr>
                <w:color w:val="000000" w:themeColor="text1"/>
              </w:rPr>
              <w:t xml:space="preserve"> </w:t>
            </w:r>
            <w:r>
              <w:rPr>
                <w:color w:val="000000" w:themeColor="text1"/>
              </w:rPr>
              <w:t xml:space="preserve">0.1.2.b </w:t>
            </w:r>
            <w:r w:rsidR="005E0708" w:rsidRPr="005E0708">
              <w:rPr>
                <w:color w:val="000000" w:themeColor="text1"/>
              </w:rPr>
              <w:t>Use objects and words to explain the meaning of addition as parts of a whole (e.g., Three boys and two girls are going to the zoo. How many children are going to the zoo?)</w:t>
            </w:r>
          </w:p>
          <w:p w:rsidR="005E0708" w:rsidRPr="005E0708" w:rsidRDefault="005E0708" w:rsidP="005E0708">
            <w:pPr>
              <w:rPr>
                <w:color w:val="000000" w:themeColor="text1"/>
              </w:rPr>
            </w:pPr>
          </w:p>
          <w:p w:rsidR="005E0708" w:rsidRPr="005E0708" w:rsidRDefault="0084381D" w:rsidP="005E0708">
            <w:pPr>
              <w:rPr>
                <w:color w:val="000000" w:themeColor="text1"/>
              </w:rPr>
            </w:pPr>
            <w:r w:rsidRPr="0084381D">
              <w:rPr>
                <w:color w:val="000000" w:themeColor="text1"/>
              </w:rPr>
              <w:t>MA</w:t>
            </w:r>
            <w:r w:rsidRPr="005E0708">
              <w:rPr>
                <w:color w:val="000000" w:themeColor="text1"/>
              </w:rPr>
              <w:t xml:space="preserve"> </w:t>
            </w:r>
            <w:r>
              <w:rPr>
                <w:color w:val="000000" w:themeColor="text1"/>
              </w:rPr>
              <w:t xml:space="preserve">0.1.2.c </w:t>
            </w:r>
            <w:r w:rsidR="005E0708" w:rsidRPr="005E0708">
              <w:rPr>
                <w:color w:val="000000" w:themeColor="text1"/>
              </w:rPr>
              <w:t>Use objects and words to explain the meaning of subtraction as a separation action (e.g., Five girls are sitting at a table. Two girls leave. How many girls are left sitting at the table?)</w:t>
            </w:r>
          </w:p>
          <w:p w:rsidR="005E0708" w:rsidRPr="005E0708" w:rsidRDefault="005E0708" w:rsidP="005E0708">
            <w:pPr>
              <w:rPr>
                <w:color w:val="000000" w:themeColor="text1"/>
              </w:rPr>
            </w:pPr>
          </w:p>
          <w:p w:rsidR="005E0708" w:rsidRPr="005E0708" w:rsidRDefault="0084381D" w:rsidP="005E0708">
            <w:pPr>
              <w:rPr>
                <w:color w:val="000000" w:themeColor="text1"/>
              </w:rPr>
            </w:pPr>
            <w:r w:rsidRPr="0084381D">
              <w:rPr>
                <w:color w:val="000000" w:themeColor="text1"/>
              </w:rPr>
              <w:t>MA</w:t>
            </w:r>
            <w:r w:rsidRPr="005E0708">
              <w:rPr>
                <w:color w:val="000000" w:themeColor="text1"/>
              </w:rPr>
              <w:t xml:space="preserve"> </w:t>
            </w:r>
            <w:r>
              <w:rPr>
                <w:color w:val="000000" w:themeColor="text1"/>
              </w:rPr>
              <w:t xml:space="preserve">0.1.2.d </w:t>
            </w:r>
            <w:r w:rsidR="005E0708" w:rsidRPr="005E0708">
              <w:rPr>
                <w:color w:val="000000" w:themeColor="text1"/>
              </w:rPr>
              <w:t xml:space="preserve">Use objects and words to explain the </w:t>
            </w:r>
            <w:r w:rsidR="005E0708" w:rsidRPr="005E0708">
              <w:rPr>
                <w:color w:val="000000" w:themeColor="text1"/>
              </w:rPr>
              <w:lastRenderedPageBreak/>
              <w:t>meaning of subtraction as finding part of a whole (e.g., Jacob has 5 pencils. Three are blue and the rest are red. How many red pencils does Jacob have?)</w:t>
            </w:r>
          </w:p>
        </w:tc>
        <w:tc>
          <w:tcPr>
            <w:tcW w:w="2441" w:type="dxa"/>
            <w:shd w:val="clear" w:color="auto" w:fill="FFFFFF"/>
            <w:tcMar>
              <w:top w:w="115" w:type="dxa"/>
              <w:left w:w="115" w:type="dxa"/>
              <w:bottom w:w="115" w:type="dxa"/>
              <w:right w:w="115" w:type="dxa"/>
            </w:tcMar>
          </w:tcPr>
          <w:p w:rsidR="005E0708" w:rsidRPr="005E0708" w:rsidRDefault="0084381D" w:rsidP="005E0708">
            <w:pPr>
              <w:rPr>
                <w:color w:val="000000" w:themeColor="text1"/>
              </w:rPr>
            </w:pPr>
            <w:r w:rsidRPr="0084381D">
              <w:rPr>
                <w:color w:val="000000" w:themeColor="text1"/>
              </w:rPr>
              <w:lastRenderedPageBreak/>
              <w:t>MA</w:t>
            </w:r>
            <w:r w:rsidRPr="005E0708">
              <w:rPr>
                <w:color w:val="000000" w:themeColor="text1"/>
              </w:rPr>
              <w:t xml:space="preserve"> </w:t>
            </w:r>
            <w:r>
              <w:rPr>
                <w:color w:val="000000" w:themeColor="text1"/>
              </w:rPr>
              <w:t xml:space="preserve">1.1.2.a </w:t>
            </w:r>
            <w:r w:rsidR="005E0708" w:rsidRPr="005E0708">
              <w:rPr>
                <w:color w:val="000000" w:themeColor="text1"/>
              </w:rPr>
              <w:t xml:space="preserve">Use objects, drawings, words, and symbols to explain addition as a joining action </w:t>
            </w:r>
          </w:p>
          <w:p w:rsidR="005E0708" w:rsidRPr="005E0708" w:rsidRDefault="005E0708" w:rsidP="005E0708">
            <w:pPr>
              <w:rPr>
                <w:color w:val="000000" w:themeColor="text1"/>
              </w:rPr>
            </w:pPr>
          </w:p>
          <w:p w:rsidR="005E0708" w:rsidRPr="005E0708" w:rsidRDefault="0084381D" w:rsidP="005E0708">
            <w:pPr>
              <w:rPr>
                <w:color w:val="000000" w:themeColor="text1"/>
              </w:rPr>
            </w:pPr>
            <w:r w:rsidRPr="0084381D">
              <w:rPr>
                <w:color w:val="000000" w:themeColor="text1"/>
              </w:rPr>
              <w:t>MA</w:t>
            </w:r>
            <w:r w:rsidRPr="005E0708">
              <w:rPr>
                <w:color w:val="000000" w:themeColor="text1"/>
              </w:rPr>
              <w:t xml:space="preserve"> </w:t>
            </w:r>
            <w:r>
              <w:rPr>
                <w:color w:val="000000" w:themeColor="text1"/>
              </w:rPr>
              <w:t xml:space="preserve">1.1.2.b </w:t>
            </w:r>
            <w:r w:rsidR="005E0708" w:rsidRPr="005E0708">
              <w:rPr>
                <w:color w:val="000000" w:themeColor="text1"/>
              </w:rPr>
              <w:t>Use objects, drawings, words, and symbols to explain addition as parts of a whole</w:t>
            </w:r>
          </w:p>
          <w:p w:rsidR="005E0708" w:rsidRPr="005E0708" w:rsidRDefault="005E0708" w:rsidP="005E0708">
            <w:pPr>
              <w:rPr>
                <w:color w:val="000000" w:themeColor="text1"/>
              </w:rPr>
            </w:pPr>
          </w:p>
          <w:p w:rsidR="005E0708" w:rsidRPr="005E0708" w:rsidRDefault="0084381D" w:rsidP="005E0708">
            <w:pPr>
              <w:rPr>
                <w:color w:val="000000" w:themeColor="text1"/>
              </w:rPr>
            </w:pPr>
            <w:r w:rsidRPr="0084381D">
              <w:rPr>
                <w:color w:val="000000" w:themeColor="text1"/>
              </w:rPr>
              <w:t>MA</w:t>
            </w:r>
            <w:r w:rsidRPr="005E0708">
              <w:rPr>
                <w:color w:val="000000" w:themeColor="text1"/>
              </w:rPr>
              <w:t xml:space="preserve"> </w:t>
            </w:r>
            <w:r>
              <w:rPr>
                <w:color w:val="000000" w:themeColor="text1"/>
              </w:rPr>
              <w:t xml:space="preserve">1.1.2.c </w:t>
            </w:r>
            <w:r w:rsidR="005E0708" w:rsidRPr="005E0708">
              <w:rPr>
                <w:color w:val="000000" w:themeColor="text1"/>
              </w:rPr>
              <w:t xml:space="preserve">Use objects, drawings, words, and symbols to explain subtraction as a separation action </w:t>
            </w:r>
          </w:p>
          <w:p w:rsidR="005E0708" w:rsidRPr="005E0708" w:rsidRDefault="005E0708" w:rsidP="005E0708">
            <w:pPr>
              <w:rPr>
                <w:color w:val="000000" w:themeColor="text1"/>
              </w:rPr>
            </w:pPr>
          </w:p>
          <w:p w:rsidR="005E0708" w:rsidRPr="005E0708" w:rsidRDefault="0084381D" w:rsidP="005E0708">
            <w:pPr>
              <w:rPr>
                <w:color w:val="000000" w:themeColor="text1"/>
              </w:rPr>
            </w:pPr>
            <w:r>
              <w:rPr>
                <w:color w:val="000000" w:themeColor="text1"/>
              </w:rPr>
              <w:t xml:space="preserve">MA 1.1.2.d </w:t>
            </w:r>
            <w:r w:rsidR="005E0708" w:rsidRPr="005E0708">
              <w:rPr>
                <w:color w:val="000000" w:themeColor="text1"/>
              </w:rPr>
              <w:t xml:space="preserve">Use drawings, words, and symbols to explain subtraction as finding part of a whole </w:t>
            </w:r>
          </w:p>
          <w:p w:rsidR="005E0708" w:rsidRPr="005E0708" w:rsidRDefault="005E0708" w:rsidP="005E0708">
            <w:pPr>
              <w:rPr>
                <w:color w:val="000000" w:themeColor="text1"/>
              </w:rPr>
            </w:pPr>
          </w:p>
          <w:p w:rsidR="005E0708" w:rsidRPr="005E0708" w:rsidRDefault="0084381D" w:rsidP="005E0708">
            <w:pPr>
              <w:rPr>
                <w:color w:val="000000" w:themeColor="text1"/>
              </w:rPr>
            </w:pPr>
            <w:r>
              <w:rPr>
                <w:color w:val="000000" w:themeColor="text1"/>
              </w:rPr>
              <w:t xml:space="preserve">MA 1.1.2.e </w:t>
            </w:r>
            <w:r w:rsidR="005E0708" w:rsidRPr="005E0708">
              <w:rPr>
                <w:color w:val="000000" w:themeColor="text1"/>
              </w:rPr>
              <w:t>Use objects, drawings, words, and symbols to expl</w:t>
            </w:r>
            <w:r w:rsidR="00C53D09">
              <w:rPr>
                <w:color w:val="000000" w:themeColor="text1"/>
              </w:rPr>
              <w:t>ain subtraction as a comparison</w:t>
            </w:r>
            <w:r w:rsidR="005E0708" w:rsidRPr="005E0708">
              <w:rPr>
                <w:color w:val="000000" w:themeColor="text1"/>
              </w:rPr>
              <w:t xml:space="preserve"> (</w:t>
            </w:r>
            <w:r w:rsidR="005A15B2">
              <w:rPr>
                <w:color w:val="000000" w:themeColor="text1"/>
              </w:rPr>
              <w:t>e.g.,</w:t>
            </w:r>
            <w:r w:rsidR="005E0708" w:rsidRPr="005E0708">
              <w:rPr>
                <w:color w:val="000000" w:themeColor="text1"/>
              </w:rPr>
              <w:t xml:space="preserve"> Nancy has 8 hair ribbons. Jane has 5 hair ribbons. How </w:t>
            </w:r>
            <w:r w:rsidR="005E0708" w:rsidRPr="005E0708">
              <w:rPr>
                <w:color w:val="000000" w:themeColor="text1"/>
              </w:rPr>
              <w:lastRenderedPageBreak/>
              <w:t>many more hair ribbons does Nancy have than Jane?)</w:t>
            </w:r>
          </w:p>
          <w:p w:rsidR="005E0708" w:rsidRPr="005E0708" w:rsidRDefault="005E0708" w:rsidP="005E0708">
            <w:pPr>
              <w:rPr>
                <w:color w:val="000000" w:themeColor="text1"/>
              </w:rPr>
            </w:pPr>
          </w:p>
          <w:p w:rsidR="005E0708" w:rsidRPr="005E0708" w:rsidRDefault="005E0708" w:rsidP="005E0708">
            <w:pPr>
              <w:rPr>
                <w:color w:val="000000" w:themeColor="text1"/>
              </w:rPr>
            </w:pPr>
          </w:p>
          <w:p w:rsidR="005E0708" w:rsidRPr="005E0708" w:rsidRDefault="005E0708" w:rsidP="005E0708">
            <w:pPr>
              <w:rPr>
                <w:color w:val="000000" w:themeColor="text1"/>
              </w:rPr>
            </w:pPr>
          </w:p>
        </w:tc>
        <w:tc>
          <w:tcPr>
            <w:tcW w:w="2441" w:type="dxa"/>
            <w:shd w:val="clear" w:color="auto" w:fill="FFFFFF"/>
            <w:tcMar>
              <w:top w:w="115" w:type="dxa"/>
              <w:left w:w="115" w:type="dxa"/>
              <w:bottom w:w="115" w:type="dxa"/>
              <w:right w:w="115" w:type="dxa"/>
            </w:tcMar>
          </w:tcPr>
          <w:p w:rsidR="005E0708" w:rsidRPr="005E0708" w:rsidRDefault="0084381D" w:rsidP="005E0708">
            <w:pPr>
              <w:rPr>
                <w:color w:val="000000" w:themeColor="text1"/>
              </w:rPr>
            </w:pPr>
            <w:r>
              <w:rPr>
                <w:color w:val="000000" w:themeColor="text1"/>
              </w:rPr>
              <w:lastRenderedPageBreak/>
              <w:t xml:space="preserve">MA 2.1.2.a </w:t>
            </w:r>
            <w:r w:rsidR="005E0708" w:rsidRPr="005E0708">
              <w:rPr>
                <w:color w:val="000000" w:themeColor="text1"/>
              </w:rPr>
              <w:t xml:space="preserve">Use objects, drawings, words, and symbols to explain the relationship between addition and subtraction (e.g., if 2 + 3 = 5 then 5 – 3 = 2) </w:t>
            </w:r>
          </w:p>
          <w:p w:rsidR="005E0708" w:rsidRPr="005E0708" w:rsidRDefault="005E0708" w:rsidP="005E0708">
            <w:pPr>
              <w:rPr>
                <w:color w:val="000000" w:themeColor="text1"/>
              </w:rPr>
            </w:pPr>
          </w:p>
          <w:p w:rsidR="005E0708" w:rsidRPr="005E0708" w:rsidRDefault="0084381D" w:rsidP="005E0708">
            <w:pPr>
              <w:rPr>
                <w:color w:val="000000" w:themeColor="text1"/>
              </w:rPr>
            </w:pPr>
            <w:r>
              <w:rPr>
                <w:color w:val="000000" w:themeColor="text1"/>
              </w:rPr>
              <w:t xml:space="preserve">MA 2.1.2.b </w:t>
            </w:r>
            <w:r w:rsidR="005E0708" w:rsidRPr="005E0708">
              <w:rPr>
                <w:color w:val="000000" w:themeColor="text1"/>
              </w:rPr>
              <w:t>Use objects, drawings, words, and symbols to explain the use of subtraction to find a missing addend</w:t>
            </w:r>
          </w:p>
          <w:p w:rsidR="005E0708" w:rsidRPr="005E0708" w:rsidRDefault="005E0708" w:rsidP="005E0708">
            <w:pPr>
              <w:rPr>
                <w:color w:val="000000" w:themeColor="text1"/>
              </w:rPr>
            </w:pPr>
            <w:r w:rsidRPr="005E0708">
              <w:rPr>
                <w:color w:val="000000" w:themeColor="text1"/>
              </w:rPr>
              <w:t xml:space="preserve">(e.g., if 3 + __ = 7, then 7- 3 = __.) </w:t>
            </w:r>
          </w:p>
        </w:tc>
        <w:tc>
          <w:tcPr>
            <w:tcW w:w="2441" w:type="dxa"/>
            <w:shd w:val="clear" w:color="auto" w:fill="FFFFFF"/>
            <w:tcMar>
              <w:top w:w="115" w:type="dxa"/>
              <w:left w:w="115" w:type="dxa"/>
              <w:bottom w:w="115" w:type="dxa"/>
              <w:right w:w="115" w:type="dxa"/>
            </w:tcMar>
          </w:tcPr>
          <w:p w:rsidR="005E0708" w:rsidRPr="003D300C" w:rsidRDefault="0084381D" w:rsidP="005E0708">
            <w:r w:rsidRPr="003D300C">
              <w:t xml:space="preserve">MA 3.1.2.a </w:t>
            </w:r>
            <w:r w:rsidR="00DC2F7B" w:rsidRPr="003D300C">
              <w:t>Represent multiplication as repeated addition using objects, drawings, words</w:t>
            </w:r>
            <w:r w:rsidR="004774AE">
              <w:t>,</w:t>
            </w:r>
            <w:r w:rsidR="00DC2F7B" w:rsidRPr="003D300C">
              <w:t xml:space="preserve"> and symbols </w:t>
            </w:r>
            <w:r w:rsidR="005E0708" w:rsidRPr="003D300C">
              <w:t>(e.g., 3 x 4 = 4 + 4 + 4)</w:t>
            </w:r>
          </w:p>
          <w:p w:rsidR="005E0708" w:rsidRPr="003D300C" w:rsidRDefault="005E0708" w:rsidP="005E0708"/>
          <w:p w:rsidR="005E0708" w:rsidRPr="003D300C" w:rsidRDefault="0084381D" w:rsidP="00C94269">
            <w:r w:rsidRPr="003D300C">
              <w:t xml:space="preserve">MA 3.1.2.b </w:t>
            </w:r>
            <w:r w:rsidR="005E0708" w:rsidRPr="003D300C">
              <w:t>Use objects, drawings, words</w:t>
            </w:r>
            <w:r w:rsidR="004774AE">
              <w:t>,</w:t>
            </w:r>
            <w:r w:rsidR="005E0708" w:rsidRPr="003D300C">
              <w:t xml:space="preserve"> and symbols to explain the relationship between multiplication and division (e.g., if 3 x 4 = 12 then 12 ÷ 3 = </w:t>
            </w:r>
            <w:r w:rsidR="00C94269" w:rsidRPr="003D300C">
              <w:t>4</w:t>
            </w:r>
            <w:r w:rsidR="005E0708" w:rsidRPr="003D300C">
              <w:t xml:space="preserve">.)  </w:t>
            </w:r>
          </w:p>
          <w:p w:rsidR="002D1F00" w:rsidRPr="003D300C" w:rsidRDefault="002D1F00" w:rsidP="00C94269"/>
          <w:p w:rsidR="002D1F00" w:rsidRPr="003D300C" w:rsidRDefault="002D1F00" w:rsidP="002D1F00">
            <w:r w:rsidRPr="003D300C">
              <w:t>MA 3.1.2.c Use drawings, words</w:t>
            </w:r>
            <w:r w:rsidR="004774AE">
              <w:t>,</w:t>
            </w:r>
            <w:r w:rsidRPr="003D300C">
              <w:t xml:space="preserve"> and symbols to explain the meaning of the factors and product in a multiplication sentence (e.g., in 3 x 4 = 12, 3 and 4 are factors and 12 is the total or product. The first factor (3) tells how many sets while the second factor tells how many are in each set. Another way to say this is that 3 groups of 4 equals 12 total.) </w:t>
            </w:r>
          </w:p>
          <w:p w:rsidR="002D1F00" w:rsidRPr="003D300C" w:rsidRDefault="002D1F00" w:rsidP="002D1F00"/>
          <w:p w:rsidR="002D1F00" w:rsidRPr="003D300C" w:rsidRDefault="002D1F00" w:rsidP="002D1F00">
            <w:r w:rsidRPr="003D300C">
              <w:t>MA 3.1.2.d Use drawings, words and symbols to explain the meaning of multiplication using an array (e.g., an array with 3 rows and 4 columns represents the multiplication sentence 3 x 4 = 12)</w:t>
            </w:r>
          </w:p>
          <w:p w:rsidR="002D1F00" w:rsidRPr="003D300C" w:rsidRDefault="002D1F00" w:rsidP="00C94269"/>
        </w:tc>
        <w:tc>
          <w:tcPr>
            <w:tcW w:w="2441" w:type="dxa"/>
            <w:shd w:val="clear" w:color="auto" w:fill="FFFFFF"/>
            <w:tcMar>
              <w:top w:w="115" w:type="dxa"/>
              <w:left w:w="115" w:type="dxa"/>
              <w:bottom w:w="115" w:type="dxa"/>
              <w:right w:w="115" w:type="dxa"/>
            </w:tcMar>
          </w:tcPr>
          <w:p w:rsidR="005E0708" w:rsidRPr="003D300C" w:rsidRDefault="005E0708" w:rsidP="005E0708"/>
          <w:p w:rsidR="005E0708" w:rsidRPr="003D300C" w:rsidRDefault="0084381D" w:rsidP="002D1F00">
            <w:r w:rsidRPr="003D300C">
              <w:t>MA 4.1.2.</w:t>
            </w:r>
            <w:r w:rsidR="002D1F00" w:rsidRPr="003D300C">
              <w:t>a</w:t>
            </w:r>
            <w:r w:rsidRPr="003D300C">
              <w:t xml:space="preserve"> </w:t>
            </w:r>
            <w:r w:rsidR="005E0708" w:rsidRPr="003D300C">
              <w:t>Use drawings, words</w:t>
            </w:r>
            <w:r w:rsidR="00090134">
              <w:t>,</w:t>
            </w:r>
            <w:r w:rsidR="005E0708" w:rsidRPr="003D300C">
              <w:t xml:space="preserve"> and symbols to explain the meaning of division</w:t>
            </w:r>
            <w:r w:rsidR="00090134">
              <w:t xml:space="preserve"> [</w:t>
            </w:r>
            <w:r w:rsidR="00D44764" w:rsidRPr="003D300C">
              <w:t>(e.g.,</w:t>
            </w:r>
            <w:r w:rsidR="005E0708" w:rsidRPr="003D300C">
              <w:t xml:space="preserve"> as repeated </w:t>
            </w:r>
            <w:r w:rsidR="00D44764" w:rsidRPr="003D300C">
              <w:t>subtraction:</w:t>
            </w:r>
            <w:r w:rsidR="005E0708" w:rsidRPr="003D300C">
              <w:t xml:space="preserve"> Sarah has 24 candies. She put them into bags of 6 candies each. How many bags did Sarah use?)</w:t>
            </w:r>
            <w:r w:rsidR="00D44764" w:rsidRPr="003D300C">
              <w:t xml:space="preserve"> (e.g., as equal sharing: Paul</w:t>
            </w:r>
            <w:r w:rsidR="005E0708" w:rsidRPr="003D300C">
              <w:t xml:space="preserve"> has 24 candies. He wants to share them equally among his 6 friends. How many candies will each friend receive?)</w:t>
            </w:r>
            <w:r w:rsidR="00090134">
              <w:t>]</w:t>
            </w:r>
          </w:p>
        </w:tc>
      </w:tr>
    </w:tbl>
    <w:p w:rsidR="003578A8" w:rsidRPr="00334627" w:rsidRDefault="003578A8" w:rsidP="003578A8">
      <w:pPr>
        <w:rPr>
          <w:color w:val="0070C0"/>
          <w:sz w:val="16"/>
          <w:szCs w:val="16"/>
        </w:rPr>
      </w:pPr>
    </w:p>
    <w:p w:rsidR="00807ED7" w:rsidRPr="00334627" w:rsidRDefault="003578A8" w:rsidP="00807ED7">
      <w:pPr>
        <w:rPr>
          <w:color w:val="0070C0"/>
        </w:rPr>
      </w:pPr>
      <w:r w:rsidRPr="00334627">
        <w:rPr>
          <w:color w:val="0070C0"/>
        </w:rPr>
        <w:br w:type="page"/>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764"/>
        <w:gridCol w:w="2440"/>
        <w:gridCol w:w="2330"/>
        <w:gridCol w:w="2552"/>
        <w:gridCol w:w="2441"/>
        <w:gridCol w:w="2441"/>
      </w:tblGrid>
      <w:tr w:rsidR="00807ED7" w:rsidRPr="00203374" w:rsidTr="001B30BA">
        <w:trPr>
          <w:trHeight w:val="836"/>
          <w:jc w:val="center"/>
        </w:trPr>
        <w:tc>
          <w:tcPr>
            <w:tcW w:w="13968" w:type="dxa"/>
            <w:gridSpan w:val="6"/>
            <w:tcBorders>
              <w:bottom w:val="single" w:sz="4" w:space="0" w:color="auto"/>
            </w:tcBorders>
            <w:shd w:val="clear" w:color="auto" w:fill="FFFF99"/>
            <w:vAlign w:val="center"/>
          </w:tcPr>
          <w:p w:rsidR="00807ED7" w:rsidRPr="00203374" w:rsidRDefault="00807ED7" w:rsidP="00807ED7">
            <w:pPr>
              <w:rPr>
                <w:b/>
                <w:sz w:val="24"/>
                <w:szCs w:val="24"/>
              </w:rPr>
            </w:pPr>
          </w:p>
          <w:p w:rsidR="00807ED7" w:rsidRPr="00203374" w:rsidRDefault="00EE32BF" w:rsidP="00290D0F">
            <w:pPr>
              <w:rPr>
                <w:b/>
                <w:sz w:val="28"/>
                <w:szCs w:val="28"/>
              </w:rPr>
            </w:pPr>
            <w:r>
              <w:rPr>
                <w:b/>
                <w:sz w:val="24"/>
                <w:szCs w:val="24"/>
              </w:rPr>
              <w:t xml:space="preserve">MA K-12.1 </w:t>
            </w:r>
            <w:r w:rsidR="00807ED7" w:rsidRPr="00203374">
              <w:rPr>
                <w:b/>
                <w:sz w:val="24"/>
                <w:szCs w:val="24"/>
              </w:rPr>
              <w:t>Comprehensive NUMBER SENSE Standard:</w:t>
            </w:r>
            <w:r w:rsidR="00807ED7" w:rsidRPr="00203374">
              <w:rPr>
                <w:b/>
              </w:rPr>
              <w:br/>
            </w:r>
            <w:r w:rsidR="00807ED7" w:rsidRPr="00203374">
              <w:rPr>
                <w:b/>
              </w:rPr>
              <w:tab/>
            </w:r>
            <w:r w:rsidR="00807ED7" w:rsidRPr="00203374">
              <w:rPr>
                <w:sz w:val="24"/>
                <w:szCs w:val="24"/>
              </w:rPr>
              <w:t xml:space="preserve">Students will communicate </w:t>
            </w:r>
            <w:r w:rsidR="00175001">
              <w:rPr>
                <w:sz w:val="24"/>
                <w:szCs w:val="24"/>
              </w:rPr>
              <w:t>number sense concepts</w:t>
            </w:r>
            <w:r w:rsidR="00807ED7" w:rsidRPr="00203374">
              <w:rPr>
                <w:sz w:val="24"/>
                <w:szCs w:val="24"/>
              </w:rPr>
              <w:t xml:space="preserve"> using multiple representations to </w:t>
            </w:r>
            <w:r w:rsidR="00E6709D">
              <w:rPr>
                <w:sz w:val="24"/>
                <w:szCs w:val="24"/>
              </w:rPr>
              <w:t xml:space="preserve">reason, </w:t>
            </w:r>
            <w:r w:rsidR="00807ED7" w:rsidRPr="00203374">
              <w:rPr>
                <w:sz w:val="24"/>
                <w:szCs w:val="24"/>
              </w:rPr>
              <w:t>solve problems</w:t>
            </w:r>
            <w:r w:rsidR="00E6709D">
              <w:rPr>
                <w:sz w:val="24"/>
                <w:szCs w:val="24"/>
              </w:rPr>
              <w:t>,</w:t>
            </w:r>
            <w:r w:rsidR="00807ED7" w:rsidRPr="00203374">
              <w:rPr>
                <w:sz w:val="24"/>
                <w:szCs w:val="24"/>
              </w:rPr>
              <w:t xml:space="preserve"> and make connections within mathematics and across disciplines.</w:t>
            </w:r>
          </w:p>
        </w:tc>
      </w:tr>
      <w:tr w:rsidR="00807ED7" w:rsidRPr="00203374" w:rsidTr="00807ED7">
        <w:trPr>
          <w:trHeight w:val="377"/>
          <w:jc w:val="center"/>
        </w:trPr>
        <w:tc>
          <w:tcPr>
            <w:tcW w:w="1764" w:type="dxa"/>
            <w:vMerge w:val="restart"/>
            <w:shd w:val="clear" w:color="auto" w:fill="D9D9D9"/>
            <w:vAlign w:val="center"/>
          </w:tcPr>
          <w:p w:rsidR="00807ED7" w:rsidRPr="00203374" w:rsidRDefault="00807ED7" w:rsidP="00807ED7">
            <w:pPr>
              <w:jc w:val="center"/>
              <w:rPr>
                <w:b/>
                <w:sz w:val="22"/>
                <w:szCs w:val="22"/>
              </w:rPr>
            </w:pPr>
            <w:r w:rsidRPr="00203374">
              <w:rPr>
                <w:b/>
                <w:sz w:val="22"/>
                <w:szCs w:val="22"/>
              </w:rPr>
              <w:t>CONCEPTS</w:t>
            </w:r>
          </w:p>
        </w:tc>
        <w:tc>
          <w:tcPr>
            <w:tcW w:w="12204" w:type="dxa"/>
            <w:gridSpan w:val="5"/>
            <w:tcBorders>
              <w:bottom w:val="single" w:sz="4" w:space="0" w:color="auto"/>
            </w:tcBorders>
            <w:shd w:val="clear" w:color="auto" w:fill="D9D9D9"/>
            <w:vAlign w:val="center"/>
          </w:tcPr>
          <w:p w:rsidR="00807ED7" w:rsidRPr="00203374" w:rsidRDefault="00807ED7" w:rsidP="00807ED7">
            <w:pPr>
              <w:jc w:val="center"/>
              <w:rPr>
                <w:b/>
                <w:sz w:val="22"/>
                <w:szCs w:val="22"/>
              </w:rPr>
            </w:pPr>
            <w:r w:rsidRPr="00203374">
              <w:rPr>
                <w:b/>
                <w:sz w:val="22"/>
                <w:szCs w:val="22"/>
              </w:rPr>
              <w:t>Grade Level Standards</w:t>
            </w:r>
          </w:p>
        </w:tc>
      </w:tr>
      <w:tr w:rsidR="00807ED7" w:rsidRPr="00203374" w:rsidTr="000C19F7">
        <w:trPr>
          <w:trHeight w:val="350"/>
          <w:jc w:val="center"/>
        </w:trPr>
        <w:tc>
          <w:tcPr>
            <w:tcW w:w="1764" w:type="dxa"/>
            <w:vMerge/>
            <w:tcBorders>
              <w:bottom w:val="single" w:sz="4" w:space="0" w:color="auto"/>
            </w:tcBorders>
            <w:shd w:val="clear" w:color="auto" w:fill="D9D9D9"/>
            <w:vAlign w:val="center"/>
          </w:tcPr>
          <w:p w:rsidR="00807ED7" w:rsidRPr="00203374" w:rsidRDefault="00807ED7" w:rsidP="00807ED7">
            <w:pPr>
              <w:jc w:val="center"/>
              <w:rPr>
                <w:b/>
                <w:sz w:val="24"/>
                <w:szCs w:val="24"/>
              </w:rPr>
            </w:pPr>
          </w:p>
        </w:tc>
        <w:tc>
          <w:tcPr>
            <w:tcW w:w="2440" w:type="dxa"/>
            <w:tcBorders>
              <w:bottom w:val="single" w:sz="4" w:space="0" w:color="auto"/>
            </w:tcBorders>
            <w:shd w:val="clear" w:color="auto" w:fill="D9D9D9"/>
            <w:vAlign w:val="center"/>
          </w:tcPr>
          <w:p w:rsidR="00807ED7" w:rsidRPr="00203374" w:rsidRDefault="00807ED7" w:rsidP="00807ED7">
            <w:pPr>
              <w:jc w:val="center"/>
              <w:rPr>
                <w:b/>
                <w:sz w:val="22"/>
                <w:szCs w:val="22"/>
              </w:rPr>
            </w:pPr>
            <w:r w:rsidRPr="00203374">
              <w:rPr>
                <w:b/>
                <w:sz w:val="22"/>
                <w:szCs w:val="22"/>
              </w:rPr>
              <w:t>Grade 5</w:t>
            </w:r>
          </w:p>
        </w:tc>
        <w:tc>
          <w:tcPr>
            <w:tcW w:w="2330" w:type="dxa"/>
            <w:tcBorders>
              <w:bottom w:val="single" w:sz="4" w:space="0" w:color="auto"/>
            </w:tcBorders>
            <w:shd w:val="clear" w:color="auto" w:fill="D9D9D9"/>
            <w:vAlign w:val="center"/>
          </w:tcPr>
          <w:p w:rsidR="00807ED7" w:rsidRPr="004D3127" w:rsidRDefault="00807ED7" w:rsidP="00807ED7">
            <w:pPr>
              <w:jc w:val="center"/>
              <w:rPr>
                <w:b/>
                <w:sz w:val="22"/>
                <w:szCs w:val="22"/>
              </w:rPr>
            </w:pPr>
            <w:r w:rsidRPr="004D3127">
              <w:rPr>
                <w:b/>
                <w:sz w:val="22"/>
                <w:szCs w:val="22"/>
              </w:rPr>
              <w:t>Grade 6</w:t>
            </w:r>
          </w:p>
        </w:tc>
        <w:tc>
          <w:tcPr>
            <w:tcW w:w="2552" w:type="dxa"/>
            <w:tcBorders>
              <w:bottom w:val="single" w:sz="4" w:space="0" w:color="auto"/>
            </w:tcBorders>
            <w:shd w:val="clear" w:color="auto" w:fill="D9D9D9"/>
            <w:vAlign w:val="center"/>
          </w:tcPr>
          <w:p w:rsidR="00807ED7" w:rsidRPr="004D3127" w:rsidRDefault="00807ED7" w:rsidP="00807ED7">
            <w:pPr>
              <w:jc w:val="center"/>
              <w:rPr>
                <w:b/>
                <w:sz w:val="22"/>
                <w:szCs w:val="22"/>
              </w:rPr>
            </w:pPr>
            <w:r w:rsidRPr="004D3127">
              <w:rPr>
                <w:b/>
                <w:sz w:val="22"/>
                <w:szCs w:val="22"/>
              </w:rPr>
              <w:t>Grade 7</w:t>
            </w:r>
          </w:p>
        </w:tc>
        <w:tc>
          <w:tcPr>
            <w:tcW w:w="2441" w:type="dxa"/>
            <w:tcBorders>
              <w:bottom w:val="single" w:sz="4" w:space="0" w:color="auto"/>
            </w:tcBorders>
            <w:shd w:val="clear" w:color="auto" w:fill="D9D9D9"/>
            <w:vAlign w:val="center"/>
          </w:tcPr>
          <w:p w:rsidR="00807ED7" w:rsidRPr="004D3127" w:rsidRDefault="00807ED7" w:rsidP="00807ED7">
            <w:pPr>
              <w:jc w:val="center"/>
              <w:rPr>
                <w:b/>
                <w:sz w:val="22"/>
                <w:szCs w:val="22"/>
              </w:rPr>
            </w:pPr>
            <w:r w:rsidRPr="004D3127">
              <w:rPr>
                <w:b/>
                <w:sz w:val="22"/>
                <w:szCs w:val="22"/>
              </w:rPr>
              <w:t>Grade 8</w:t>
            </w:r>
          </w:p>
        </w:tc>
        <w:tc>
          <w:tcPr>
            <w:tcW w:w="2441" w:type="dxa"/>
            <w:tcBorders>
              <w:bottom w:val="single" w:sz="4" w:space="0" w:color="auto"/>
            </w:tcBorders>
            <w:shd w:val="clear" w:color="auto" w:fill="D9D9D9"/>
            <w:vAlign w:val="center"/>
          </w:tcPr>
          <w:p w:rsidR="00807ED7" w:rsidRPr="00203374" w:rsidRDefault="00807ED7" w:rsidP="00807ED7">
            <w:pPr>
              <w:jc w:val="center"/>
              <w:rPr>
                <w:b/>
                <w:sz w:val="22"/>
                <w:szCs w:val="22"/>
              </w:rPr>
            </w:pPr>
            <w:r w:rsidRPr="00203374">
              <w:rPr>
                <w:b/>
                <w:sz w:val="22"/>
                <w:szCs w:val="22"/>
              </w:rPr>
              <w:t>High School</w:t>
            </w:r>
          </w:p>
        </w:tc>
      </w:tr>
      <w:tr w:rsidR="005E0708" w:rsidRPr="00203374" w:rsidTr="001B30BA">
        <w:trPr>
          <w:trHeight w:val="559"/>
          <w:jc w:val="center"/>
        </w:trPr>
        <w:tc>
          <w:tcPr>
            <w:tcW w:w="1764" w:type="dxa"/>
            <w:tcBorders>
              <w:bottom w:val="single" w:sz="4" w:space="0" w:color="auto"/>
            </w:tcBorders>
            <w:shd w:val="clear" w:color="auto" w:fill="FFFF99"/>
            <w:tcMar>
              <w:top w:w="115" w:type="dxa"/>
              <w:left w:w="115" w:type="dxa"/>
              <w:bottom w:w="115" w:type="dxa"/>
              <w:right w:w="115" w:type="dxa"/>
            </w:tcMar>
            <w:vAlign w:val="center"/>
          </w:tcPr>
          <w:p w:rsidR="005E0708" w:rsidRPr="00AB4346" w:rsidRDefault="005E0708" w:rsidP="009146B7">
            <w:pPr>
              <w:jc w:val="center"/>
              <w:rPr>
                <w:b/>
              </w:rPr>
            </w:pPr>
            <w:r w:rsidRPr="00AB4346">
              <w:rPr>
                <w:b/>
              </w:rPr>
              <w:t>Operations</w:t>
            </w:r>
          </w:p>
        </w:tc>
        <w:tc>
          <w:tcPr>
            <w:tcW w:w="2440" w:type="dxa"/>
            <w:tcBorders>
              <w:bottom w:val="single" w:sz="4" w:space="0" w:color="auto"/>
            </w:tcBorders>
            <w:shd w:val="clear" w:color="auto" w:fill="FFFF99"/>
            <w:tcMar>
              <w:top w:w="115" w:type="dxa"/>
              <w:left w:w="115" w:type="dxa"/>
              <w:bottom w:w="115" w:type="dxa"/>
              <w:right w:w="115" w:type="dxa"/>
            </w:tcMar>
          </w:tcPr>
          <w:p w:rsidR="005E0708" w:rsidRPr="00966B56" w:rsidRDefault="0084381D" w:rsidP="0084381D">
            <w:pPr>
              <w:rPr>
                <w:b/>
                <w:color w:val="000000" w:themeColor="text1"/>
              </w:rPr>
            </w:pPr>
            <w:r>
              <w:rPr>
                <w:b/>
                <w:color w:val="000000" w:themeColor="text1"/>
              </w:rPr>
              <w:t xml:space="preserve">MA 5.1.2 </w:t>
            </w:r>
            <w:r w:rsidR="005E0708" w:rsidRPr="00966B56">
              <w:rPr>
                <w:b/>
                <w:color w:val="000000" w:themeColor="text1"/>
              </w:rPr>
              <w:t>Students will demonstrate the meaning of arithmetic operations with whole numbers.</w:t>
            </w:r>
          </w:p>
        </w:tc>
        <w:tc>
          <w:tcPr>
            <w:tcW w:w="2330" w:type="dxa"/>
            <w:tcBorders>
              <w:bottom w:val="single" w:sz="4" w:space="0" w:color="auto"/>
            </w:tcBorders>
            <w:shd w:val="clear" w:color="auto" w:fill="FFFF99"/>
            <w:tcMar>
              <w:top w:w="115" w:type="dxa"/>
              <w:left w:w="115" w:type="dxa"/>
              <w:bottom w:w="115" w:type="dxa"/>
              <w:right w:w="115" w:type="dxa"/>
            </w:tcMar>
          </w:tcPr>
          <w:p w:rsidR="005E0708" w:rsidRPr="00966B56" w:rsidRDefault="0084381D" w:rsidP="005E0708">
            <w:pPr>
              <w:rPr>
                <w:b/>
                <w:color w:val="000000" w:themeColor="text1"/>
              </w:rPr>
            </w:pPr>
            <w:r>
              <w:rPr>
                <w:b/>
                <w:color w:val="000000" w:themeColor="text1"/>
              </w:rPr>
              <w:t xml:space="preserve">MA 6.1.2 </w:t>
            </w:r>
            <w:r w:rsidR="005E0708" w:rsidRPr="00966B56">
              <w:rPr>
                <w:b/>
                <w:color w:val="000000" w:themeColor="text1"/>
              </w:rPr>
              <w:t>Students will demonstrate the meaning of arithmetic operations with positive fractions and decimals.</w:t>
            </w:r>
          </w:p>
        </w:tc>
        <w:tc>
          <w:tcPr>
            <w:tcW w:w="2552" w:type="dxa"/>
            <w:tcBorders>
              <w:bottom w:val="single" w:sz="4" w:space="0" w:color="auto"/>
            </w:tcBorders>
            <w:shd w:val="clear" w:color="auto" w:fill="FFFF99"/>
            <w:tcMar>
              <w:top w:w="115" w:type="dxa"/>
              <w:left w:w="115" w:type="dxa"/>
              <w:bottom w:w="115" w:type="dxa"/>
              <w:right w:w="115" w:type="dxa"/>
            </w:tcMar>
          </w:tcPr>
          <w:p w:rsidR="005E0708" w:rsidRPr="00966B56" w:rsidRDefault="0084381D" w:rsidP="00966B56">
            <w:pPr>
              <w:rPr>
                <w:b/>
                <w:color w:val="000000" w:themeColor="text1"/>
              </w:rPr>
            </w:pPr>
            <w:r>
              <w:rPr>
                <w:b/>
                <w:color w:val="000000" w:themeColor="text1"/>
              </w:rPr>
              <w:t xml:space="preserve">MA 7.1.2 </w:t>
            </w:r>
            <w:r w:rsidR="005E0708" w:rsidRPr="00966B56">
              <w:rPr>
                <w:b/>
                <w:color w:val="000000" w:themeColor="text1"/>
              </w:rPr>
              <w:t>Students will demonstrate the meaning of arithmetic operations with positive fractions</w:t>
            </w:r>
            <w:r w:rsidR="00966B56" w:rsidRPr="00966B56">
              <w:rPr>
                <w:b/>
                <w:color w:val="000000" w:themeColor="text1"/>
              </w:rPr>
              <w:t xml:space="preserve">, </w:t>
            </w:r>
            <w:r w:rsidR="005E0708" w:rsidRPr="00966B56">
              <w:rPr>
                <w:b/>
                <w:color w:val="000000" w:themeColor="text1"/>
              </w:rPr>
              <w:t>decimals</w:t>
            </w:r>
            <w:r w:rsidR="00966B56" w:rsidRPr="00966B56">
              <w:rPr>
                <w:b/>
                <w:color w:val="000000" w:themeColor="text1"/>
              </w:rPr>
              <w:t>, and integers</w:t>
            </w:r>
            <w:r w:rsidR="005E0708" w:rsidRPr="00966B56">
              <w:rPr>
                <w:b/>
                <w:color w:val="000000" w:themeColor="text1"/>
              </w:rPr>
              <w:t>.</w:t>
            </w:r>
          </w:p>
        </w:tc>
        <w:tc>
          <w:tcPr>
            <w:tcW w:w="2441" w:type="dxa"/>
            <w:tcBorders>
              <w:bottom w:val="single" w:sz="4" w:space="0" w:color="auto"/>
            </w:tcBorders>
            <w:shd w:val="clear" w:color="auto" w:fill="FFFF99"/>
            <w:tcMar>
              <w:top w:w="115" w:type="dxa"/>
              <w:left w:w="115" w:type="dxa"/>
              <w:bottom w:w="115" w:type="dxa"/>
              <w:right w:w="115" w:type="dxa"/>
            </w:tcMar>
          </w:tcPr>
          <w:p w:rsidR="005E0708" w:rsidRPr="00966B56" w:rsidRDefault="0084381D" w:rsidP="005E0708">
            <w:pPr>
              <w:rPr>
                <w:b/>
                <w:color w:val="000000" w:themeColor="text1"/>
              </w:rPr>
            </w:pPr>
            <w:r>
              <w:rPr>
                <w:b/>
                <w:color w:val="000000" w:themeColor="text1"/>
              </w:rPr>
              <w:t xml:space="preserve">MA 8.1.2 </w:t>
            </w:r>
            <w:r w:rsidR="005E0708" w:rsidRPr="00966B56">
              <w:rPr>
                <w:b/>
                <w:color w:val="000000" w:themeColor="text1"/>
              </w:rPr>
              <w:t>Students will demonstrate the meaning of arithmetic operations with integers.</w:t>
            </w:r>
          </w:p>
        </w:tc>
        <w:tc>
          <w:tcPr>
            <w:tcW w:w="2441" w:type="dxa"/>
            <w:tcBorders>
              <w:bottom w:val="single" w:sz="4" w:space="0" w:color="auto"/>
            </w:tcBorders>
            <w:shd w:val="clear" w:color="auto" w:fill="FFFF99"/>
            <w:tcMar>
              <w:top w:w="115" w:type="dxa"/>
              <w:left w:w="115" w:type="dxa"/>
              <w:bottom w:w="115" w:type="dxa"/>
              <w:right w:w="115" w:type="dxa"/>
            </w:tcMar>
          </w:tcPr>
          <w:p w:rsidR="005E0708" w:rsidRPr="00966B56" w:rsidRDefault="0084381D" w:rsidP="005E0708">
            <w:pPr>
              <w:rPr>
                <w:b/>
                <w:color w:val="000000" w:themeColor="text1"/>
              </w:rPr>
            </w:pPr>
            <w:r>
              <w:rPr>
                <w:b/>
                <w:color w:val="000000" w:themeColor="text1"/>
              </w:rPr>
              <w:t xml:space="preserve">MA 12.1.2 </w:t>
            </w:r>
            <w:r w:rsidR="005E0708" w:rsidRPr="00966B56">
              <w:rPr>
                <w:b/>
                <w:color w:val="000000" w:themeColor="text1"/>
              </w:rPr>
              <w:t xml:space="preserve">Students will demonstrate the meaning and effects of arithmetic operations with real numbers. </w:t>
            </w:r>
          </w:p>
        </w:tc>
      </w:tr>
      <w:tr w:rsidR="005E0708" w:rsidRPr="004634D3" w:rsidTr="000C19F7">
        <w:trPr>
          <w:trHeight w:val="559"/>
          <w:jc w:val="center"/>
        </w:trPr>
        <w:tc>
          <w:tcPr>
            <w:tcW w:w="1764" w:type="dxa"/>
            <w:shd w:val="clear" w:color="auto" w:fill="FFFFFF"/>
            <w:tcMar>
              <w:top w:w="115" w:type="dxa"/>
              <w:left w:w="115" w:type="dxa"/>
              <w:bottom w:w="115" w:type="dxa"/>
              <w:right w:w="115" w:type="dxa"/>
            </w:tcMar>
            <w:vAlign w:val="center"/>
          </w:tcPr>
          <w:p w:rsidR="005E0708" w:rsidRPr="00203374" w:rsidRDefault="005E0708" w:rsidP="00807ED7">
            <w:pPr>
              <w:jc w:val="center"/>
              <w:rPr>
                <w:b/>
              </w:rPr>
            </w:pPr>
            <w:r w:rsidRPr="00203374">
              <w:rPr>
                <w:b/>
                <w:bCs/>
              </w:rPr>
              <w:t>Curricular Indicators</w:t>
            </w:r>
          </w:p>
        </w:tc>
        <w:tc>
          <w:tcPr>
            <w:tcW w:w="2440" w:type="dxa"/>
            <w:shd w:val="clear" w:color="auto" w:fill="FFFFFF"/>
            <w:tcMar>
              <w:top w:w="115" w:type="dxa"/>
              <w:left w:w="115" w:type="dxa"/>
              <w:bottom w:w="115" w:type="dxa"/>
              <w:right w:w="115" w:type="dxa"/>
            </w:tcMar>
          </w:tcPr>
          <w:p w:rsidR="005E0708" w:rsidRPr="005E0708" w:rsidRDefault="0084381D" w:rsidP="005E0708">
            <w:pPr>
              <w:rPr>
                <w:color w:val="000000" w:themeColor="text1"/>
              </w:rPr>
            </w:pPr>
            <w:r>
              <w:rPr>
                <w:color w:val="000000" w:themeColor="text1"/>
              </w:rPr>
              <w:t xml:space="preserve">MA 5.1.2.a </w:t>
            </w:r>
            <w:r w:rsidR="005E0708" w:rsidRPr="005E0708">
              <w:rPr>
                <w:color w:val="000000" w:themeColor="text1"/>
              </w:rPr>
              <w:t>Use words and symbols to explain the meaning of the identity properties for addition and multiplication</w:t>
            </w:r>
          </w:p>
          <w:p w:rsidR="005E0708" w:rsidRPr="005E0708" w:rsidRDefault="005E0708" w:rsidP="005E0708">
            <w:pPr>
              <w:rPr>
                <w:color w:val="000000" w:themeColor="text1"/>
              </w:rPr>
            </w:pPr>
          </w:p>
          <w:p w:rsidR="005E0708" w:rsidRPr="005E0708" w:rsidRDefault="0084381D" w:rsidP="005E0708">
            <w:pPr>
              <w:rPr>
                <w:color w:val="000000" w:themeColor="text1"/>
              </w:rPr>
            </w:pPr>
            <w:r>
              <w:rPr>
                <w:color w:val="000000" w:themeColor="text1"/>
              </w:rPr>
              <w:t xml:space="preserve">MA 5.1.2.b </w:t>
            </w:r>
            <w:r w:rsidR="005E0708" w:rsidRPr="005E0708">
              <w:rPr>
                <w:color w:val="000000" w:themeColor="text1"/>
              </w:rPr>
              <w:t>Use words and symbols to explain the meaning of the commutative and associative properties of addition and multiplication</w:t>
            </w:r>
          </w:p>
          <w:p w:rsidR="005E0708" w:rsidRPr="005E0708" w:rsidRDefault="005E0708" w:rsidP="005E0708">
            <w:pPr>
              <w:rPr>
                <w:color w:val="000000" w:themeColor="text1"/>
              </w:rPr>
            </w:pPr>
          </w:p>
          <w:p w:rsidR="00383A5E" w:rsidRPr="00383A5E" w:rsidRDefault="0084381D" w:rsidP="00383A5E">
            <w:pPr>
              <w:rPr>
                <w:color w:val="000000" w:themeColor="text1"/>
              </w:rPr>
            </w:pPr>
            <w:r w:rsidRPr="00383A5E">
              <w:rPr>
                <w:color w:val="000000" w:themeColor="text1"/>
              </w:rPr>
              <w:t xml:space="preserve">MA 5.1.2.c </w:t>
            </w:r>
            <w:r w:rsidR="00EF02A3" w:rsidRPr="00383A5E">
              <w:rPr>
                <w:color w:val="000000" w:themeColor="text1"/>
              </w:rPr>
              <w:t>Use words</w:t>
            </w:r>
            <w:r w:rsidR="005E0708" w:rsidRPr="00383A5E">
              <w:rPr>
                <w:color w:val="000000" w:themeColor="text1"/>
              </w:rPr>
              <w:t xml:space="preserve"> and symbols to explain the distributive property of multiplication over addition</w:t>
            </w:r>
            <w:r w:rsidR="00383A5E" w:rsidRPr="00383A5E">
              <w:rPr>
                <w:color w:val="000000" w:themeColor="text1"/>
              </w:rPr>
              <w:t xml:space="preserve"> (e.g., </w:t>
            </w:r>
          </w:p>
          <w:p w:rsidR="00383A5E" w:rsidRPr="00383A5E" w:rsidRDefault="00383A5E" w:rsidP="00383A5E">
            <w:pPr>
              <w:rPr>
                <w:b/>
              </w:rPr>
            </w:pPr>
            <w:r w:rsidRPr="00383A5E">
              <w:rPr>
                <w:color w:val="000000" w:themeColor="text1"/>
              </w:rPr>
              <w:t>5 (</w:t>
            </w:r>
            <w:r>
              <w:rPr>
                <w:color w:val="000000" w:themeColor="text1"/>
              </w:rPr>
              <w:t>y</w:t>
            </w:r>
            <w:r w:rsidRPr="00383A5E">
              <w:rPr>
                <w:color w:val="000000" w:themeColor="text1"/>
              </w:rPr>
              <w:t xml:space="preserve"> + 2) = 5</w:t>
            </w:r>
            <w:r>
              <w:rPr>
                <w:color w:val="000000" w:themeColor="text1"/>
              </w:rPr>
              <w:t>y</w:t>
            </w:r>
            <w:r w:rsidRPr="00383A5E">
              <w:rPr>
                <w:color w:val="000000" w:themeColor="text1"/>
              </w:rPr>
              <w:t xml:space="preserve"> + 5 x 2)</w:t>
            </w:r>
          </w:p>
          <w:p w:rsidR="005E0708" w:rsidRPr="005E0708" w:rsidRDefault="005E0708" w:rsidP="005E0708">
            <w:pPr>
              <w:rPr>
                <w:color w:val="000000" w:themeColor="text1"/>
              </w:rPr>
            </w:pPr>
          </w:p>
        </w:tc>
        <w:tc>
          <w:tcPr>
            <w:tcW w:w="2330" w:type="dxa"/>
            <w:shd w:val="clear" w:color="auto" w:fill="FFFFFF"/>
            <w:tcMar>
              <w:top w:w="115" w:type="dxa"/>
              <w:left w:w="115" w:type="dxa"/>
              <w:bottom w:w="115" w:type="dxa"/>
              <w:right w:w="115" w:type="dxa"/>
            </w:tcMar>
          </w:tcPr>
          <w:p w:rsidR="005E0708" w:rsidRPr="005E0708" w:rsidRDefault="0084381D" w:rsidP="005E0708">
            <w:pPr>
              <w:rPr>
                <w:color w:val="000000" w:themeColor="text1"/>
              </w:rPr>
            </w:pPr>
            <w:r>
              <w:rPr>
                <w:color w:val="000000" w:themeColor="text1"/>
              </w:rPr>
              <w:t xml:space="preserve">MA 6.1.2.a </w:t>
            </w:r>
            <w:r w:rsidR="005E0708" w:rsidRPr="005E0708">
              <w:rPr>
                <w:color w:val="000000" w:themeColor="text1"/>
              </w:rPr>
              <w:t>Use drawings, words, and symbols to explain the meaning of addition and subtraction of fractions</w:t>
            </w:r>
          </w:p>
          <w:p w:rsidR="005E0708" w:rsidRPr="005E0708" w:rsidRDefault="005E0708" w:rsidP="005E0708">
            <w:pPr>
              <w:rPr>
                <w:color w:val="000000" w:themeColor="text1"/>
              </w:rPr>
            </w:pPr>
          </w:p>
          <w:p w:rsidR="005E0708" w:rsidRPr="005E0708" w:rsidRDefault="0084381D" w:rsidP="005E0708">
            <w:pPr>
              <w:rPr>
                <w:color w:val="000000" w:themeColor="text1"/>
              </w:rPr>
            </w:pPr>
            <w:r>
              <w:rPr>
                <w:color w:val="000000" w:themeColor="text1"/>
              </w:rPr>
              <w:t xml:space="preserve">MA 6.1.2.b </w:t>
            </w:r>
            <w:r w:rsidR="005E0708" w:rsidRPr="005E0708">
              <w:rPr>
                <w:color w:val="000000" w:themeColor="text1"/>
              </w:rPr>
              <w:t>Use drawings, words, and symbols to explain the meaning of addition and subtraction of decimals</w:t>
            </w:r>
          </w:p>
          <w:p w:rsidR="005E0708" w:rsidRPr="005E0708" w:rsidRDefault="005E0708" w:rsidP="005E0708">
            <w:pPr>
              <w:rPr>
                <w:color w:val="000000" w:themeColor="text1"/>
              </w:rPr>
            </w:pPr>
          </w:p>
          <w:p w:rsidR="005E0708" w:rsidRPr="005E0708" w:rsidRDefault="005E0708" w:rsidP="005E0708">
            <w:pPr>
              <w:rPr>
                <w:color w:val="000000" w:themeColor="text1"/>
              </w:rPr>
            </w:pPr>
          </w:p>
        </w:tc>
        <w:tc>
          <w:tcPr>
            <w:tcW w:w="2552" w:type="dxa"/>
            <w:shd w:val="clear" w:color="auto" w:fill="FFFFFF"/>
            <w:tcMar>
              <w:top w:w="115" w:type="dxa"/>
              <w:left w:w="115" w:type="dxa"/>
              <w:bottom w:w="115" w:type="dxa"/>
              <w:right w:w="115" w:type="dxa"/>
            </w:tcMar>
          </w:tcPr>
          <w:p w:rsidR="005E0708" w:rsidRPr="005E0708" w:rsidRDefault="0084381D" w:rsidP="005E0708">
            <w:pPr>
              <w:rPr>
                <w:color w:val="000000" w:themeColor="text1"/>
              </w:rPr>
            </w:pPr>
            <w:r>
              <w:rPr>
                <w:color w:val="000000" w:themeColor="text1"/>
              </w:rPr>
              <w:t xml:space="preserve">MA 7.1.2.a </w:t>
            </w:r>
            <w:r w:rsidR="005E0708" w:rsidRPr="005E0708">
              <w:rPr>
                <w:color w:val="000000" w:themeColor="text1"/>
              </w:rPr>
              <w:t xml:space="preserve">Use drawings, words, and symbols to explain the meaning of multiplication and division of fractions (e.g., 2/3 x 6 as two-thirds of six, </w:t>
            </w:r>
            <w:r w:rsidR="007356D8">
              <w:rPr>
                <w:color w:val="000000" w:themeColor="text1"/>
              </w:rPr>
              <w:t xml:space="preserve">or </w:t>
            </w:r>
            <w:r w:rsidR="005E0708" w:rsidRPr="005E0708">
              <w:rPr>
                <w:color w:val="000000" w:themeColor="text1"/>
              </w:rPr>
              <w:t>6 x 2/3 as 6 groups of two-thirds, or 6 ÷ 2/3 as how many two-thirds there are in six.)</w:t>
            </w:r>
          </w:p>
          <w:p w:rsidR="005E0708" w:rsidRPr="005E0708" w:rsidRDefault="005E0708" w:rsidP="005E0708">
            <w:pPr>
              <w:rPr>
                <w:color w:val="000000" w:themeColor="text1"/>
              </w:rPr>
            </w:pPr>
          </w:p>
          <w:p w:rsidR="005E0708" w:rsidRPr="005E0708" w:rsidRDefault="0084381D" w:rsidP="005E0708">
            <w:pPr>
              <w:rPr>
                <w:color w:val="000000" w:themeColor="text1"/>
              </w:rPr>
            </w:pPr>
            <w:r>
              <w:rPr>
                <w:color w:val="000000" w:themeColor="text1"/>
              </w:rPr>
              <w:t xml:space="preserve">MA 7.1.2.b </w:t>
            </w:r>
            <w:r w:rsidR="005E0708" w:rsidRPr="005E0708">
              <w:rPr>
                <w:color w:val="000000" w:themeColor="text1"/>
              </w:rPr>
              <w:t>Use drawings, words, and symbols to explain the meaning of multiplication and division of decimals</w:t>
            </w:r>
          </w:p>
          <w:p w:rsidR="005E0708" w:rsidRPr="005E0708" w:rsidRDefault="005E0708" w:rsidP="005E0708">
            <w:pPr>
              <w:rPr>
                <w:color w:val="000000" w:themeColor="text1"/>
              </w:rPr>
            </w:pPr>
          </w:p>
          <w:p w:rsidR="005E0708" w:rsidRPr="005E0708" w:rsidRDefault="0084381D" w:rsidP="005E0708">
            <w:pPr>
              <w:rPr>
                <w:color w:val="000000" w:themeColor="text1"/>
              </w:rPr>
            </w:pPr>
            <w:r>
              <w:rPr>
                <w:color w:val="000000" w:themeColor="text1"/>
              </w:rPr>
              <w:t xml:space="preserve">MA 7.1.2.c </w:t>
            </w:r>
            <w:r w:rsidR="00966B56">
              <w:rPr>
                <w:color w:val="000000" w:themeColor="text1"/>
              </w:rPr>
              <w:t>Use drawings, words, and symbols to explain the addit</w:t>
            </w:r>
            <w:r w:rsidR="007B49EB">
              <w:rPr>
                <w:color w:val="000000" w:themeColor="text1"/>
              </w:rPr>
              <w:t>ion and subtraction of integers</w:t>
            </w:r>
          </w:p>
          <w:p w:rsidR="005E0708" w:rsidRPr="005E0708" w:rsidRDefault="005E0708" w:rsidP="005E0708">
            <w:pPr>
              <w:rPr>
                <w:color w:val="000000" w:themeColor="text1"/>
              </w:rPr>
            </w:pPr>
          </w:p>
        </w:tc>
        <w:tc>
          <w:tcPr>
            <w:tcW w:w="2441" w:type="dxa"/>
            <w:shd w:val="clear" w:color="auto" w:fill="FFFFFF"/>
            <w:tcMar>
              <w:top w:w="115" w:type="dxa"/>
              <w:left w:w="115" w:type="dxa"/>
              <w:bottom w:w="115" w:type="dxa"/>
              <w:right w:w="115" w:type="dxa"/>
            </w:tcMar>
          </w:tcPr>
          <w:p w:rsidR="005E0708" w:rsidRPr="005E0708" w:rsidRDefault="0084381D" w:rsidP="005E0708">
            <w:pPr>
              <w:rPr>
                <w:color w:val="000000" w:themeColor="text1"/>
              </w:rPr>
            </w:pPr>
            <w:r>
              <w:rPr>
                <w:color w:val="000000" w:themeColor="text1"/>
              </w:rPr>
              <w:t xml:space="preserve">MA 8.1.2.a </w:t>
            </w:r>
            <w:r w:rsidR="005E0708" w:rsidRPr="005E0708">
              <w:rPr>
                <w:color w:val="000000" w:themeColor="text1"/>
              </w:rPr>
              <w:t>Use drawings, words, and symbols to explain the meaning of addition, subtraction, multiplication, and division of integers.</w:t>
            </w:r>
          </w:p>
          <w:p w:rsidR="005E0708" w:rsidRPr="005E0708" w:rsidRDefault="005E0708" w:rsidP="005E0708">
            <w:pPr>
              <w:rPr>
                <w:color w:val="000000" w:themeColor="text1"/>
              </w:rPr>
            </w:pPr>
          </w:p>
          <w:p w:rsidR="005E0708" w:rsidRPr="005E0708" w:rsidRDefault="0084381D" w:rsidP="005E0708">
            <w:pPr>
              <w:rPr>
                <w:color w:val="000000" w:themeColor="text1"/>
              </w:rPr>
            </w:pPr>
            <w:r>
              <w:rPr>
                <w:color w:val="000000" w:themeColor="text1"/>
              </w:rPr>
              <w:t xml:space="preserve">MA 8.1.2.b </w:t>
            </w:r>
            <w:r w:rsidR="005E0708" w:rsidRPr="005E0708">
              <w:rPr>
                <w:color w:val="000000" w:themeColor="text1"/>
              </w:rPr>
              <w:t xml:space="preserve">Use words and symbols to explain the zero property of multiplication (e.g., if </w:t>
            </w:r>
            <w:proofErr w:type="spellStart"/>
            <w:r w:rsidR="005E0708" w:rsidRPr="005E0708">
              <w:rPr>
                <w:color w:val="000000" w:themeColor="text1"/>
              </w:rPr>
              <w:t>ab</w:t>
            </w:r>
            <w:proofErr w:type="spellEnd"/>
            <w:r w:rsidR="005E0708" w:rsidRPr="005E0708">
              <w:rPr>
                <w:color w:val="000000" w:themeColor="text1"/>
              </w:rPr>
              <w:t xml:space="preserve"> = 0 the</w:t>
            </w:r>
            <w:r w:rsidR="005A15B2">
              <w:rPr>
                <w:color w:val="000000" w:themeColor="text1"/>
              </w:rPr>
              <w:t>n a or b or both must be zero)</w:t>
            </w:r>
          </w:p>
          <w:p w:rsidR="005E0708" w:rsidRPr="005E0708" w:rsidRDefault="005E0708" w:rsidP="005E0708">
            <w:pPr>
              <w:rPr>
                <w:color w:val="000000" w:themeColor="text1"/>
              </w:rPr>
            </w:pPr>
          </w:p>
          <w:p w:rsidR="00966B56" w:rsidRDefault="00966B56" w:rsidP="005E0708">
            <w:pPr>
              <w:rPr>
                <w:color w:val="000000" w:themeColor="text1"/>
              </w:rPr>
            </w:pPr>
          </w:p>
          <w:p w:rsidR="00966B56" w:rsidRDefault="00966B56" w:rsidP="005E0708">
            <w:pPr>
              <w:rPr>
                <w:color w:val="000000" w:themeColor="text1"/>
              </w:rPr>
            </w:pPr>
          </w:p>
          <w:p w:rsidR="005E0708" w:rsidRPr="005E0708" w:rsidRDefault="0084381D" w:rsidP="005E0708">
            <w:pPr>
              <w:rPr>
                <w:color w:val="000000" w:themeColor="text1"/>
              </w:rPr>
            </w:pPr>
            <w:r>
              <w:rPr>
                <w:color w:val="000000" w:themeColor="text1"/>
              </w:rPr>
              <w:t xml:space="preserve">MA 8.1.2.c </w:t>
            </w:r>
            <w:r w:rsidR="005E0708" w:rsidRPr="005E0708">
              <w:rPr>
                <w:color w:val="000000" w:themeColor="text1"/>
              </w:rPr>
              <w:t>Use words and symbols to explain why division by zero is undefined</w:t>
            </w:r>
          </w:p>
          <w:p w:rsidR="005E0708" w:rsidRPr="005E0708" w:rsidRDefault="005E0708" w:rsidP="005E0708">
            <w:pPr>
              <w:rPr>
                <w:color w:val="000000" w:themeColor="text1"/>
              </w:rPr>
            </w:pPr>
          </w:p>
        </w:tc>
        <w:tc>
          <w:tcPr>
            <w:tcW w:w="2441" w:type="dxa"/>
            <w:shd w:val="clear" w:color="auto" w:fill="FFFFFF"/>
            <w:tcMar>
              <w:top w:w="115" w:type="dxa"/>
              <w:left w:w="115" w:type="dxa"/>
              <w:bottom w:w="115" w:type="dxa"/>
              <w:right w:w="115" w:type="dxa"/>
            </w:tcMar>
          </w:tcPr>
          <w:p w:rsidR="005E0708" w:rsidRDefault="0084381D" w:rsidP="005E0708">
            <w:pPr>
              <w:rPr>
                <w:color w:val="000000" w:themeColor="text1"/>
              </w:rPr>
            </w:pPr>
            <w:r>
              <w:rPr>
                <w:color w:val="000000" w:themeColor="text1"/>
              </w:rPr>
              <w:t xml:space="preserve">MA 12.1.2.a </w:t>
            </w:r>
            <w:r w:rsidR="005E0708" w:rsidRPr="005E0708">
              <w:rPr>
                <w:color w:val="000000" w:themeColor="text1"/>
              </w:rPr>
              <w:t>Use drawings, words, and symbols to explain the effects of such operations as multiplication and division, and computing positive powers and roots on the magnitude of quantities</w:t>
            </w:r>
            <w:r w:rsidR="00966B56">
              <w:rPr>
                <w:color w:val="000000" w:themeColor="text1"/>
              </w:rPr>
              <w:t xml:space="preserve"> (</w:t>
            </w:r>
            <w:r w:rsidR="005A15B2">
              <w:rPr>
                <w:color w:val="000000" w:themeColor="text1"/>
              </w:rPr>
              <w:t>e.g.,</w:t>
            </w:r>
            <w:r w:rsidR="00966B56">
              <w:rPr>
                <w:color w:val="000000" w:themeColor="text1"/>
              </w:rPr>
              <w:t xml:space="preserve"> if you take the square root of a number, will the result always be smaller than the original number? </w:t>
            </w:r>
          </w:p>
          <w:p w:rsidR="00966B56" w:rsidRPr="005E0708" w:rsidRDefault="00966B56" w:rsidP="005E0708">
            <w:pPr>
              <w:rPr>
                <w:color w:val="000000" w:themeColor="text1"/>
              </w:rPr>
            </w:pPr>
            <w:r>
              <w:rPr>
                <w:color w:val="000000" w:themeColor="text1"/>
              </w:rPr>
              <w:t>(</w:t>
            </w:r>
            <w:r w:rsidR="005A15B2">
              <w:rPr>
                <w:color w:val="000000" w:themeColor="text1"/>
              </w:rPr>
              <w:t>e.g.,</w:t>
            </w:r>
            <w:r>
              <w:rPr>
                <w:color w:val="000000" w:themeColor="text1"/>
              </w:rPr>
              <w:t xml:space="preserve"> </w:t>
            </w:r>
            <m:oMath>
              <m:rad>
                <m:radPr>
                  <m:degHide m:val="on"/>
                  <m:ctrlPr>
                    <w:rPr>
                      <w:rFonts w:ascii="Cambria Math" w:hAnsi="Cambria Math"/>
                      <w:i/>
                      <w:color w:val="000000" w:themeColor="text1"/>
                    </w:rPr>
                  </m:ctrlPr>
                </m:radPr>
                <m:deg/>
                <m:e>
                  <m:r>
                    <w:rPr>
                      <w:rFonts w:ascii="Cambria Math" w:hAnsi="Cambria Math"/>
                      <w:color w:val="000000" w:themeColor="text1"/>
                    </w:rPr>
                    <m:t>1/4</m:t>
                  </m:r>
                </m:e>
              </m:rad>
              <m:r>
                <w:rPr>
                  <w:rFonts w:ascii="Cambria Math" w:hAnsi="Cambria Math"/>
                  <w:color w:val="000000" w:themeColor="text1"/>
                </w:rPr>
                <m:t>=1/2</m:t>
              </m:r>
            </m:oMath>
            <w:r>
              <w:rPr>
                <w:color w:val="000000" w:themeColor="text1"/>
              </w:rPr>
              <w:t xml:space="preserve"> ))</w:t>
            </w:r>
          </w:p>
          <w:p w:rsidR="005E0708" w:rsidRDefault="005E0708" w:rsidP="005E0708">
            <w:pPr>
              <w:rPr>
                <w:color w:val="000000" w:themeColor="text1"/>
              </w:rPr>
            </w:pPr>
          </w:p>
          <w:p w:rsidR="00CA019F" w:rsidRPr="003D300C" w:rsidRDefault="00CA019F" w:rsidP="00CA019F">
            <w:r w:rsidRPr="003D300C">
              <w:t xml:space="preserve">MA 12.1.2.b Use drawings, words, and symbols to </w:t>
            </w:r>
            <w:r w:rsidR="002D16F1" w:rsidRPr="003D300C">
              <w:t xml:space="preserve">explain </w:t>
            </w:r>
            <w:r w:rsidR="00DF4FDF" w:rsidRPr="003D300C">
              <w:t xml:space="preserve">that </w:t>
            </w:r>
            <w:r w:rsidRPr="003D300C">
              <w:t>the distance between two numbers on the number line is the absolute value of their difference</w:t>
            </w:r>
          </w:p>
          <w:p w:rsidR="00CA019F" w:rsidRPr="005E0708" w:rsidRDefault="00CA019F" w:rsidP="005E0708">
            <w:pPr>
              <w:rPr>
                <w:color w:val="000000" w:themeColor="text1"/>
              </w:rPr>
            </w:pPr>
          </w:p>
          <w:p w:rsidR="005E0708" w:rsidRPr="005E0708" w:rsidRDefault="005E0708" w:rsidP="005E0708">
            <w:pPr>
              <w:rPr>
                <w:color w:val="000000" w:themeColor="text1"/>
              </w:rPr>
            </w:pPr>
          </w:p>
        </w:tc>
      </w:tr>
    </w:tbl>
    <w:p w:rsidR="009146B7" w:rsidRDefault="009146B7"/>
    <w:p w:rsidR="009146B7" w:rsidRPr="006334C8" w:rsidRDefault="009146B7">
      <w:pPr>
        <w:rPr>
          <w:color w:val="FF0000"/>
        </w:rPr>
      </w:pPr>
      <w:r w:rsidRPr="006334C8">
        <w:rPr>
          <w:color w:val="FF0000"/>
        </w:rPr>
        <w:br w:type="page"/>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764"/>
        <w:gridCol w:w="2440"/>
        <w:gridCol w:w="2441"/>
        <w:gridCol w:w="2441"/>
        <w:gridCol w:w="2441"/>
        <w:gridCol w:w="2441"/>
      </w:tblGrid>
      <w:tr w:rsidR="009146B7" w:rsidRPr="00203374" w:rsidTr="001B30BA">
        <w:trPr>
          <w:trHeight w:val="836"/>
          <w:jc w:val="center"/>
        </w:trPr>
        <w:tc>
          <w:tcPr>
            <w:tcW w:w="13968" w:type="dxa"/>
            <w:gridSpan w:val="6"/>
            <w:tcBorders>
              <w:bottom w:val="single" w:sz="4" w:space="0" w:color="auto"/>
            </w:tcBorders>
            <w:shd w:val="clear" w:color="auto" w:fill="FFFF99"/>
            <w:vAlign w:val="center"/>
          </w:tcPr>
          <w:p w:rsidR="009146B7" w:rsidRPr="00203374" w:rsidRDefault="009146B7" w:rsidP="009146B7">
            <w:pPr>
              <w:rPr>
                <w:b/>
                <w:sz w:val="24"/>
                <w:szCs w:val="24"/>
              </w:rPr>
            </w:pPr>
          </w:p>
          <w:p w:rsidR="009146B7" w:rsidRPr="00203374" w:rsidRDefault="00EE32BF" w:rsidP="00290D0F">
            <w:pPr>
              <w:rPr>
                <w:b/>
                <w:sz w:val="28"/>
                <w:szCs w:val="28"/>
              </w:rPr>
            </w:pPr>
            <w:r>
              <w:rPr>
                <w:b/>
                <w:sz w:val="24"/>
                <w:szCs w:val="24"/>
              </w:rPr>
              <w:t xml:space="preserve">MA K-12.1 </w:t>
            </w:r>
            <w:r w:rsidR="009146B7" w:rsidRPr="00203374">
              <w:rPr>
                <w:b/>
                <w:sz w:val="24"/>
                <w:szCs w:val="24"/>
              </w:rPr>
              <w:t>Comprehensive NUMBER SENSE Standard:</w:t>
            </w:r>
            <w:r w:rsidR="009146B7" w:rsidRPr="00203374">
              <w:rPr>
                <w:b/>
              </w:rPr>
              <w:br/>
            </w:r>
            <w:r w:rsidR="009146B7" w:rsidRPr="00203374">
              <w:rPr>
                <w:b/>
              </w:rPr>
              <w:tab/>
            </w:r>
            <w:r w:rsidR="009146B7" w:rsidRPr="00203374">
              <w:rPr>
                <w:sz w:val="24"/>
                <w:szCs w:val="24"/>
              </w:rPr>
              <w:t xml:space="preserve">Students will communicate </w:t>
            </w:r>
            <w:r w:rsidR="00175001">
              <w:rPr>
                <w:sz w:val="24"/>
                <w:szCs w:val="24"/>
              </w:rPr>
              <w:t>number sense concepts</w:t>
            </w:r>
            <w:r w:rsidR="009146B7" w:rsidRPr="00203374">
              <w:rPr>
                <w:sz w:val="24"/>
                <w:szCs w:val="24"/>
              </w:rPr>
              <w:t xml:space="preserve"> using multiple representations to </w:t>
            </w:r>
            <w:r w:rsidR="00E6709D">
              <w:rPr>
                <w:sz w:val="24"/>
                <w:szCs w:val="24"/>
              </w:rPr>
              <w:t xml:space="preserve">reason, </w:t>
            </w:r>
            <w:r w:rsidR="009146B7" w:rsidRPr="00203374">
              <w:rPr>
                <w:sz w:val="24"/>
                <w:szCs w:val="24"/>
              </w:rPr>
              <w:t>solve problems</w:t>
            </w:r>
            <w:r w:rsidR="00E6709D">
              <w:rPr>
                <w:sz w:val="24"/>
                <w:szCs w:val="24"/>
              </w:rPr>
              <w:t>,</w:t>
            </w:r>
            <w:r w:rsidR="009146B7" w:rsidRPr="00203374">
              <w:rPr>
                <w:sz w:val="24"/>
                <w:szCs w:val="24"/>
              </w:rPr>
              <w:t xml:space="preserve"> and make connections within mathematics and across disciplines.</w:t>
            </w:r>
          </w:p>
        </w:tc>
      </w:tr>
      <w:tr w:rsidR="009146B7" w:rsidRPr="00203374" w:rsidTr="009146B7">
        <w:trPr>
          <w:trHeight w:val="377"/>
          <w:jc w:val="center"/>
        </w:trPr>
        <w:tc>
          <w:tcPr>
            <w:tcW w:w="1764" w:type="dxa"/>
            <w:vMerge w:val="restart"/>
            <w:shd w:val="clear" w:color="auto" w:fill="D9D9D9"/>
            <w:vAlign w:val="center"/>
          </w:tcPr>
          <w:p w:rsidR="009146B7" w:rsidRPr="00203374" w:rsidRDefault="009146B7" w:rsidP="009146B7">
            <w:pPr>
              <w:jc w:val="center"/>
              <w:rPr>
                <w:b/>
                <w:sz w:val="22"/>
                <w:szCs w:val="22"/>
              </w:rPr>
            </w:pPr>
            <w:r w:rsidRPr="00203374">
              <w:rPr>
                <w:b/>
                <w:sz w:val="22"/>
                <w:szCs w:val="22"/>
              </w:rPr>
              <w:t>CONCEPTS</w:t>
            </w:r>
          </w:p>
        </w:tc>
        <w:tc>
          <w:tcPr>
            <w:tcW w:w="12204" w:type="dxa"/>
            <w:gridSpan w:val="5"/>
            <w:tcBorders>
              <w:bottom w:val="single" w:sz="4" w:space="0" w:color="auto"/>
            </w:tcBorders>
            <w:shd w:val="clear" w:color="auto" w:fill="D9D9D9"/>
            <w:vAlign w:val="center"/>
          </w:tcPr>
          <w:p w:rsidR="009146B7" w:rsidRPr="00203374" w:rsidRDefault="009146B7" w:rsidP="009146B7">
            <w:pPr>
              <w:jc w:val="center"/>
              <w:rPr>
                <w:b/>
                <w:sz w:val="22"/>
                <w:szCs w:val="22"/>
              </w:rPr>
            </w:pPr>
            <w:r w:rsidRPr="00203374">
              <w:rPr>
                <w:b/>
                <w:sz w:val="22"/>
                <w:szCs w:val="22"/>
              </w:rPr>
              <w:t>Grade Level Standards</w:t>
            </w:r>
          </w:p>
        </w:tc>
      </w:tr>
      <w:tr w:rsidR="009146B7" w:rsidRPr="00203374" w:rsidTr="009146B7">
        <w:trPr>
          <w:trHeight w:val="350"/>
          <w:jc w:val="center"/>
        </w:trPr>
        <w:tc>
          <w:tcPr>
            <w:tcW w:w="1764" w:type="dxa"/>
            <w:vMerge/>
            <w:tcBorders>
              <w:bottom w:val="single" w:sz="4" w:space="0" w:color="auto"/>
            </w:tcBorders>
            <w:shd w:val="clear" w:color="auto" w:fill="D9D9D9"/>
            <w:vAlign w:val="center"/>
          </w:tcPr>
          <w:p w:rsidR="009146B7" w:rsidRPr="00203374" w:rsidRDefault="009146B7" w:rsidP="009146B7">
            <w:pPr>
              <w:jc w:val="center"/>
              <w:rPr>
                <w:b/>
                <w:sz w:val="24"/>
                <w:szCs w:val="24"/>
              </w:rPr>
            </w:pPr>
          </w:p>
        </w:tc>
        <w:tc>
          <w:tcPr>
            <w:tcW w:w="2440" w:type="dxa"/>
            <w:tcBorders>
              <w:bottom w:val="single" w:sz="4" w:space="0" w:color="auto"/>
            </w:tcBorders>
            <w:shd w:val="clear" w:color="auto" w:fill="D9D9D9"/>
            <w:vAlign w:val="center"/>
          </w:tcPr>
          <w:p w:rsidR="009146B7" w:rsidRPr="00203374" w:rsidRDefault="009146B7" w:rsidP="009146B7">
            <w:pPr>
              <w:jc w:val="center"/>
              <w:rPr>
                <w:b/>
                <w:sz w:val="22"/>
                <w:szCs w:val="22"/>
              </w:rPr>
            </w:pPr>
            <w:r w:rsidRPr="00203374">
              <w:rPr>
                <w:b/>
                <w:sz w:val="22"/>
                <w:szCs w:val="22"/>
              </w:rPr>
              <w:t>KINDERGARTEN</w:t>
            </w:r>
          </w:p>
        </w:tc>
        <w:tc>
          <w:tcPr>
            <w:tcW w:w="2441" w:type="dxa"/>
            <w:tcBorders>
              <w:bottom w:val="single" w:sz="4" w:space="0" w:color="auto"/>
            </w:tcBorders>
            <w:shd w:val="clear" w:color="auto" w:fill="D9D9D9"/>
            <w:vAlign w:val="center"/>
          </w:tcPr>
          <w:p w:rsidR="009146B7" w:rsidRPr="00203374" w:rsidRDefault="009146B7" w:rsidP="009146B7">
            <w:pPr>
              <w:jc w:val="center"/>
              <w:rPr>
                <w:b/>
                <w:sz w:val="22"/>
                <w:szCs w:val="22"/>
              </w:rPr>
            </w:pPr>
            <w:r w:rsidRPr="00203374">
              <w:rPr>
                <w:b/>
                <w:sz w:val="22"/>
                <w:szCs w:val="22"/>
              </w:rPr>
              <w:t>Grade 1</w:t>
            </w:r>
          </w:p>
        </w:tc>
        <w:tc>
          <w:tcPr>
            <w:tcW w:w="2441" w:type="dxa"/>
            <w:tcBorders>
              <w:bottom w:val="single" w:sz="4" w:space="0" w:color="auto"/>
            </w:tcBorders>
            <w:shd w:val="clear" w:color="auto" w:fill="D9D9D9"/>
            <w:vAlign w:val="center"/>
          </w:tcPr>
          <w:p w:rsidR="009146B7" w:rsidRPr="00203374" w:rsidRDefault="009146B7" w:rsidP="009146B7">
            <w:pPr>
              <w:jc w:val="center"/>
              <w:rPr>
                <w:b/>
                <w:sz w:val="22"/>
                <w:szCs w:val="22"/>
              </w:rPr>
            </w:pPr>
            <w:r w:rsidRPr="00203374">
              <w:rPr>
                <w:b/>
                <w:sz w:val="22"/>
                <w:szCs w:val="22"/>
              </w:rPr>
              <w:t>Grade 2</w:t>
            </w:r>
          </w:p>
        </w:tc>
        <w:tc>
          <w:tcPr>
            <w:tcW w:w="2441" w:type="dxa"/>
            <w:tcBorders>
              <w:bottom w:val="single" w:sz="4" w:space="0" w:color="auto"/>
            </w:tcBorders>
            <w:shd w:val="clear" w:color="auto" w:fill="D9D9D9"/>
            <w:vAlign w:val="center"/>
          </w:tcPr>
          <w:p w:rsidR="009146B7" w:rsidRPr="00203374" w:rsidRDefault="009146B7" w:rsidP="009146B7">
            <w:pPr>
              <w:jc w:val="center"/>
              <w:rPr>
                <w:b/>
                <w:sz w:val="22"/>
                <w:szCs w:val="22"/>
              </w:rPr>
            </w:pPr>
            <w:r w:rsidRPr="00203374">
              <w:rPr>
                <w:b/>
                <w:sz w:val="22"/>
                <w:szCs w:val="22"/>
              </w:rPr>
              <w:t>Grade 3</w:t>
            </w:r>
          </w:p>
        </w:tc>
        <w:tc>
          <w:tcPr>
            <w:tcW w:w="2441" w:type="dxa"/>
            <w:tcBorders>
              <w:bottom w:val="single" w:sz="4" w:space="0" w:color="auto"/>
            </w:tcBorders>
            <w:shd w:val="clear" w:color="auto" w:fill="D9D9D9"/>
            <w:vAlign w:val="center"/>
          </w:tcPr>
          <w:p w:rsidR="009146B7" w:rsidRPr="00203374" w:rsidRDefault="009146B7" w:rsidP="009146B7">
            <w:pPr>
              <w:jc w:val="center"/>
              <w:rPr>
                <w:b/>
                <w:sz w:val="22"/>
                <w:szCs w:val="22"/>
              </w:rPr>
            </w:pPr>
            <w:r w:rsidRPr="00203374">
              <w:rPr>
                <w:b/>
                <w:sz w:val="22"/>
                <w:szCs w:val="22"/>
              </w:rPr>
              <w:t>Grade 4</w:t>
            </w:r>
          </w:p>
        </w:tc>
      </w:tr>
      <w:tr w:rsidR="003742E6" w:rsidRPr="00203374" w:rsidTr="001B30BA">
        <w:trPr>
          <w:trHeight w:val="559"/>
          <w:jc w:val="center"/>
        </w:trPr>
        <w:tc>
          <w:tcPr>
            <w:tcW w:w="1764" w:type="dxa"/>
            <w:tcBorders>
              <w:bottom w:val="single" w:sz="4" w:space="0" w:color="auto"/>
            </w:tcBorders>
            <w:shd w:val="clear" w:color="auto" w:fill="FFFF99"/>
            <w:tcMar>
              <w:top w:w="115" w:type="dxa"/>
              <w:left w:w="115" w:type="dxa"/>
              <w:bottom w:w="115" w:type="dxa"/>
              <w:right w:w="115" w:type="dxa"/>
            </w:tcMar>
            <w:vAlign w:val="center"/>
          </w:tcPr>
          <w:p w:rsidR="003742E6" w:rsidRPr="001B30BA" w:rsidRDefault="003742E6" w:rsidP="003742E6">
            <w:pPr>
              <w:jc w:val="center"/>
              <w:rPr>
                <w:b/>
              </w:rPr>
            </w:pPr>
            <w:r w:rsidRPr="001B30BA">
              <w:rPr>
                <w:b/>
              </w:rPr>
              <w:t>Computation</w:t>
            </w:r>
          </w:p>
        </w:tc>
        <w:tc>
          <w:tcPr>
            <w:tcW w:w="2440" w:type="dxa"/>
            <w:tcBorders>
              <w:bottom w:val="single" w:sz="4" w:space="0" w:color="auto"/>
            </w:tcBorders>
            <w:shd w:val="clear" w:color="auto" w:fill="FFFF99"/>
            <w:tcMar>
              <w:top w:w="115" w:type="dxa"/>
              <w:left w:w="115" w:type="dxa"/>
              <w:bottom w:w="115" w:type="dxa"/>
              <w:right w:w="115" w:type="dxa"/>
            </w:tcMar>
          </w:tcPr>
          <w:p w:rsidR="003742E6" w:rsidRPr="001B30BA" w:rsidRDefault="0084381D" w:rsidP="009146B7">
            <w:pPr>
              <w:rPr>
                <w:b/>
              </w:rPr>
            </w:pPr>
            <w:r>
              <w:rPr>
                <w:b/>
              </w:rPr>
              <w:t xml:space="preserve">MA 0.1.3 </w:t>
            </w:r>
            <w:r w:rsidR="00995B38" w:rsidRPr="001B30BA">
              <w:rPr>
                <w:b/>
              </w:rPr>
              <w:t>Mastery not expected at this level</w:t>
            </w:r>
            <w:r w:rsidR="00E331DC" w:rsidRPr="001B30BA">
              <w:rPr>
                <w:b/>
              </w:rPr>
              <w:t>.</w:t>
            </w:r>
          </w:p>
        </w:tc>
        <w:tc>
          <w:tcPr>
            <w:tcW w:w="2441" w:type="dxa"/>
            <w:tcBorders>
              <w:bottom w:val="single" w:sz="4" w:space="0" w:color="auto"/>
            </w:tcBorders>
            <w:shd w:val="clear" w:color="auto" w:fill="FFFF99"/>
            <w:tcMar>
              <w:top w:w="115" w:type="dxa"/>
              <w:left w:w="115" w:type="dxa"/>
              <w:bottom w:w="115" w:type="dxa"/>
              <w:right w:w="115" w:type="dxa"/>
            </w:tcMar>
          </w:tcPr>
          <w:p w:rsidR="003742E6" w:rsidRPr="00AF0934" w:rsidRDefault="0084381D" w:rsidP="00202DFA">
            <w:pPr>
              <w:rPr>
                <w:b/>
              </w:rPr>
            </w:pPr>
            <w:r>
              <w:rPr>
                <w:b/>
              </w:rPr>
              <w:t xml:space="preserve">MA 1.1.3 </w:t>
            </w:r>
            <w:r w:rsidR="00E00604" w:rsidRPr="00AF0934">
              <w:rPr>
                <w:b/>
              </w:rPr>
              <w:t>Students will compute fluently and accurately using appropriate strategies and tools.</w:t>
            </w:r>
          </w:p>
        </w:tc>
        <w:tc>
          <w:tcPr>
            <w:tcW w:w="2441" w:type="dxa"/>
            <w:tcBorders>
              <w:bottom w:val="single" w:sz="4" w:space="0" w:color="auto"/>
            </w:tcBorders>
            <w:shd w:val="clear" w:color="auto" w:fill="FFFF99"/>
            <w:tcMar>
              <w:top w:w="115" w:type="dxa"/>
              <w:left w:w="115" w:type="dxa"/>
              <w:bottom w:w="115" w:type="dxa"/>
              <w:right w:w="115" w:type="dxa"/>
            </w:tcMar>
          </w:tcPr>
          <w:p w:rsidR="003742E6" w:rsidRPr="00AF0934" w:rsidRDefault="0084381D" w:rsidP="00202DFA">
            <w:pPr>
              <w:rPr>
                <w:b/>
              </w:rPr>
            </w:pPr>
            <w:r>
              <w:rPr>
                <w:b/>
              </w:rPr>
              <w:t xml:space="preserve">MA 2.1.3 </w:t>
            </w:r>
            <w:r w:rsidR="003742E6" w:rsidRPr="00AF0934">
              <w:rPr>
                <w:b/>
              </w:rPr>
              <w:t>Students will compute fluently and accurately using appropriate strategies and tools.</w:t>
            </w:r>
          </w:p>
        </w:tc>
        <w:tc>
          <w:tcPr>
            <w:tcW w:w="2441" w:type="dxa"/>
            <w:tcBorders>
              <w:bottom w:val="single" w:sz="4" w:space="0" w:color="auto"/>
            </w:tcBorders>
            <w:shd w:val="clear" w:color="auto" w:fill="FFFF99"/>
            <w:tcMar>
              <w:top w:w="115" w:type="dxa"/>
              <w:left w:w="115" w:type="dxa"/>
              <w:bottom w:w="115" w:type="dxa"/>
              <w:right w:w="115" w:type="dxa"/>
            </w:tcMar>
          </w:tcPr>
          <w:p w:rsidR="003742E6" w:rsidRPr="00AF0934" w:rsidRDefault="0084381D" w:rsidP="00202DFA">
            <w:pPr>
              <w:rPr>
                <w:b/>
              </w:rPr>
            </w:pPr>
            <w:r>
              <w:rPr>
                <w:b/>
              </w:rPr>
              <w:t xml:space="preserve">MA 3.1.3 </w:t>
            </w:r>
            <w:r w:rsidR="003742E6" w:rsidRPr="00AF0934">
              <w:rPr>
                <w:b/>
              </w:rPr>
              <w:t>Students will compute fluently and accurately using appropriate strategies and tools.</w:t>
            </w:r>
          </w:p>
        </w:tc>
        <w:tc>
          <w:tcPr>
            <w:tcW w:w="2441" w:type="dxa"/>
            <w:tcBorders>
              <w:bottom w:val="single" w:sz="4" w:space="0" w:color="auto"/>
            </w:tcBorders>
            <w:shd w:val="clear" w:color="auto" w:fill="FFFF99"/>
            <w:tcMar>
              <w:top w:w="115" w:type="dxa"/>
              <w:left w:w="115" w:type="dxa"/>
              <w:bottom w:w="115" w:type="dxa"/>
              <w:right w:w="115" w:type="dxa"/>
            </w:tcMar>
          </w:tcPr>
          <w:p w:rsidR="003742E6" w:rsidRPr="00AF0934" w:rsidRDefault="0084381D" w:rsidP="00202DFA">
            <w:pPr>
              <w:rPr>
                <w:b/>
              </w:rPr>
            </w:pPr>
            <w:r>
              <w:rPr>
                <w:b/>
              </w:rPr>
              <w:t xml:space="preserve">MA 4.1.3 </w:t>
            </w:r>
            <w:r w:rsidR="003742E6" w:rsidRPr="00AF0934">
              <w:rPr>
                <w:b/>
              </w:rPr>
              <w:t>Students will compute fluently and accurately using appropriate strategies and tools.</w:t>
            </w:r>
          </w:p>
        </w:tc>
      </w:tr>
      <w:tr w:rsidR="009146B7" w:rsidRPr="00203374" w:rsidTr="009146B7">
        <w:trPr>
          <w:trHeight w:val="559"/>
          <w:jc w:val="center"/>
        </w:trPr>
        <w:tc>
          <w:tcPr>
            <w:tcW w:w="1764" w:type="dxa"/>
            <w:shd w:val="clear" w:color="auto" w:fill="FFFFFF"/>
            <w:tcMar>
              <w:top w:w="115" w:type="dxa"/>
              <w:left w:w="115" w:type="dxa"/>
              <w:bottom w:w="115" w:type="dxa"/>
              <w:right w:w="115" w:type="dxa"/>
            </w:tcMar>
            <w:vAlign w:val="center"/>
          </w:tcPr>
          <w:p w:rsidR="009146B7" w:rsidRPr="00203374" w:rsidRDefault="009146B7" w:rsidP="00A52C61">
            <w:pPr>
              <w:rPr>
                <w:b/>
              </w:rPr>
            </w:pPr>
            <w:r w:rsidRPr="00203374">
              <w:rPr>
                <w:b/>
                <w:bCs/>
              </w:rPr>
              <w:t>Curricular Indicators</w:t>
            </w:r>
          </w:p>
        </w:tc>
        <w:tc>
          <w:tcPr>
            <w:tcW w:w="2440" w:type="dxa"/>
            <w:shd w:val="clear" w:color="auto" w:fill="FFFFFF"/>
            <w:tcMar>
              <w:top w:w="115" w:type="dxa"/>
              <w:left w:w="115" w:type="dxa"/>
              <w:bottom w:w="115" w:type="dxa"/>
              <w:right w:w="115" w:type="dxa"/>
            </w:tcMar>
          </w:tcPr>
          <w:p w:rsidR="009146B7" w:rsidRPr="00203374" w:rsidRDefault="009146B7" w:rsidP="009146B7"/>
        </w:tc>
        <w:tc>
          <w:tcPr>
            <w:tcW w:w="2441" w:type="dxa"/>
            <w:shd w:val="clear" w:color="auto" w:fill="FFFFFF"/>
            <w:tcMar>
              <w:top w:w="115" w:type="dxa"/>
              <w:left w:w="115" w:type="dxa"/>
              <w:bottom w:w="115" w:type="dxa"/>
              <w:right w:w="115" w:type="dxa"/>
            </w:tcMar>
          </w:tcPr>
          <w:p w:rsidR="009146B7" w:rsidRPr="0024111B" w:rsidRDefault="0084381D" w:rsidP="009146B7">
            <w:r>
              <w:t xml:space="preserve">MA 1.1.3.a </w:t>
            </w:r>
            <w:r w:rsidR="000D1D5A" w:rsidRPr="0024111B">
              <w:t xml:space="preserve">Fluently add </w:t>
            </w:r>
            <w:r w:rsidR="009146B7" w:rsidRPr="0024111B">
              <w:t>whole n</w:t>
            </w:r>
            <w:r w:rsidR="000D1D5A" w:rsidRPr="0024111B">
              <w:t xml:space="preserve">umber </w:t>
            </w:r>
            <w:r w:rsidR="009146B7" w:rsidRPr="0024111B">
              <w:t>sums</w:t>
            </w:r>
            <w:r w:rsidR="000D1D5A" w:rsidRPr="0024111B">
              <w:t xml:space="preserve"> </w:t>
            </w:r>
            <w:r w:rsidR="00D51C2B" w:rsidRPr="0024111B">
              <w:t xml:space="preserve">up </w:t>
            </w:r>
            <w:r w:rsidR="000D1D5A" w:rsidRPr="0024111B">
              <w:t>to 10</w:t>
            </w:r>
          </w:p>
          <w:p w:rsidR="000D1D5A" w:rsidRPr="0024111B" w:rsidRDefault="000D1D5A" w:rsidP="009146B7"/>
          <w:p w:rsidR="000D1D5A" w:rsidRPr="0024111B" w:rsidRDefault="0084381D" w:rsidP="009146B7">
            <w:r>
              <w:t xml:space="preserve">MA 1.1.3.b </w:t>
            </w:r>
            <w:r w:rsidR="000D1D5A" w:rsidRPr="0024111B">
              <w:t>Fluently subtract whole number difference</w:t>
            </w:r>
            <w:r w:rsidR="00D51C2B" w:rsidRPr="0024111B">
              <w:t>s</w:t>
            </w:r>
            <w:r w:rsidR="000D1D5A" w:rsidRPr="0024111B">
              <w:t xml:space="preserve"> from 10</w:t>
            </w:r>
          </w:p>
          <w:p w:rsidR="000D1D5A" w:rsidRPr="0024111B" w:rsidRDefault="000D1D5A" w:rsidP="009146B7"/>
          <w:p w:rsidR="00D67D35" w:rsidRDefault="00D67D35" w:rsidP="009146B7"/>
          <w:p w:rsidR="009146B7" w:rsidRPr="0024111B" w:rsidRDefault="0084381D" w:rsidP="009146B7">
            <w:r>
              <w:t xml:space="preserve">MA 1.1.3.c </w:t>
            </w:r>
            <w:r w:rsidR="00A52C61" w:rsidRPr="0024111B">
              <w:t>Add and subtract two-</w:t>
            </w:r>
            <w:r w:rsidR="009146B7" w:rsidRPr="0024111B">
              <w:t>digit numbers without regrouping</w:t>
            </w:r>
          </w:p>
          <w:p w:rsidR="009146B7" w:rsidRPr="0024111B" w:rsidRDefault="009146B7" w:rsidP="009146B7"/>
          <w:p w:rsidR="009146B7" w:rsidRDefault="009146B7" w:rsidP="009146B7"/>
          <w:p w:rsidR="00200517" w:rsidRDefault="00200517" w:rsidP="009146B7"/>
          <w:p w:rsidR="00200517" w:rsidRDefault="00200517" w:rsidP="009146B7"/>
          <w:p w:rsidR="00200517" w:rsidRDefault="00200517" w:rsidP="009146B7"/>
          <w:p w:rsidR="00200517" w:rsidRDefault="00200517" w:rsidP="009146B7"/>
          <w:p w:rsidR="00200517" w:rsidRDefault="00200517" w:rsidP="009146B7"/>
          <w:p w:rsidR="00200517" w:rsidRDefault="00200517" w:rsidP="009146B7"/>
          <w:p w:rsidR="00200517" w:rsidRDefault="00200517" w:rsidP="009146B7"/>
          <w:p w:rsidR="00200517" w:rsidRPr="00AF0934" w:rsidRDefault="00601F94" w:rsidP="007356D8">
            <w:r>
              <w:t xml:space="preserve">MA 1.1.3.d </w:t>
            </w:r>
            <w:r w:rsidR="00200517" w:rsidRPr="00AF0934">
              <w:t>Use a variety of methods and tools to compute sums and differences (e.g., models, mental computation, paper-pencil)</w:t>
            </w:r>
          </w:p>
        </w:tc>
        <w:tc>
          <w:tcPr>
            <w:tcW w:w="2441" w:type="dxa"/>
            <w:shd w:val="clear" w:color="auto" w:fill="FFFFFF"/>
            <w:tcMar>
              <w:top w:w="115" w:type="dxa"/>
              <w:left w:w="115" w:type="dxa"/>
              <w:bottom w:w="115" w:type="dxa"/>
              <w:right w:w="115" w:type="dxa"/>
            </w:tcMar>
          </w:tcPr>
          <w:p w:rsidR="009146B7" w:rsidRPr="003D300C" w:rsidRDefault="00601F94" w:rsidP="009146B7">
            <w:r>
              <w:t xml:space="preserve">MA 2.1.3.a </w:t>
            </w:r>
            <w:r w:rsidR="00384A63" w:rsidRPr="006334C8">
              <w:t xml:space="preserve">Fluently add </w:t>
            </w:r>
            <w:r w:rsidR="009146B7" w:rsidRPr="003D300C">
              <w:t xml:space="preserve">whole number </w:t>
            </w:r>
            <w:r w:rsidR="00200517" w:rsidRPr="003D300C">
              <w:t xml:space="preserve">facts with sums </w:t>
            </w:r>
            <w:r w:rsidR="009146B7" w:rsidRPr="003D300C">
              <w:t xml:space="preserve">to </w:t>
            </w:r>
            <w:r w:rsidR="002D50C1" w:rsidRPr="003D300C">
              <w:t>20</w:t>
            </w:r>
          </w:p>
          <w:p w:rsidR="00200517" w:rsidRPr="003D300C" w:rsidRDefault="00200517" w:rsidP="009146B7"/>
          <w:p w:rsidR="00200517" w:rsidRPr="003D300C" w:rsidRDefault="00601F94" w:rsidP="009146B7">
            <w:r w:rsidRPr="003D300C">
              <w:t xml:space="preserve">MA 2.1.3.b </w:t>
            </w:r>
            <w:r w:rsidR="00200517" w:rsidRPr="003D300C">
              <w:t xml:space="preserve">Fluently subtract whole number facts with differences from </w:t>
            </w:r>
            <w:r w:rsidR="002D50C1" w:rsidRPr="003D300C">
              <w:t>20</w:t>
            </w:r>
          </w:p>
          <w:p w:rsidR="00D67D35" w:rsidRPr="003D300C" w:rsidRDefault="00D67D35" w:rsidP="009146B7"/>
          <w:p w:rsidR="009146B7" w:rsidRPr="006334C8" w:rsidRDefault="00601F94" w:rsidP="009146B7">
            <w:r w:rsidRPr="003D300C">
              <w:t xml:space="preserve">MA 2.1.3.c </w:t>
            </w:r>
            <w:r w:rsidR="009146B7" w:rsidRPr="003D300C">
              <w:t xml:space="preserve">Add and subtract </w:t>
            </w:r>
            <w:r w:rsidR="004D38CC" w:rsidRPr="003D300C">
              <w:t>three</w:t>
            </w:r>
            <w:r w:rsidR="009146B7" w:rsidRPr="003D300C">
              <w:t>-digit whole numbers with</w:t>
            </w:r>
            <w:r w:rsidR="009146B7" w:rsidRPr="006334C8">
              <w:t xml:space="preserve"> regrouping</w:t>
            </w:r>
          </w:p>
          <w:p w:rsidR="009146B7" w:rsidRPr="00203374" w:rsidRDefault="009146B7" w:rsidP="009146B7"/>
          <w:p w:rsidR="007205B8" w:rsidRDefault="007205B8" w:rsidP="009146B7"/>
          <w:p w:rsidR="007205B8" w:rsidRDefault="007205B8" w:rsidP="009146B7"/>
          <w:p w:rsidR="007205B8" w:rsidRDefault="007205B8" w:rsidP="009146B7"/>
          <w:p w:rsidR="007205B8" w:rsidRDefault="007205B8" w:rsidP="009146B7"/>
          <w:p w:rsidR="007205B8" w:rsidRDefault="007205B8" w:rsidP="009146B7"/>
          <w:p w:rsidR="007205B8" w:rsidRDefault="007205B8" w:rsidP="009146B7"/>
          <w:p w:rsidR="00D67D35" w:rsidRDefault="00D67D35" w:rsidP="009146B7"/>
          <w:p w:rsidR="00D67D35" w:rsidRDefault="00D67D35" w:rsidP="009146B7"/>
          <w:p w:rsidR="009146B7" w:rsidRDefault="00601F94" w:rsidP="009146B7">
            <w:r>
              <w:t xml:space="preserve">MA 2.1.3.d </w:t>
            </w:r>
            <w:r w:rsidR="009146B7" w:rsidRPr="00FE2352">
              <w:t>Use a variety of methods and tools to compute sums and differences (e.</w:t>
            </w:r>
            <w:r w:rsidR="00202DFA" w:rsidRPr="00FE2352">
              <w:t xml:space="preserve">g., models, mental computation, </w:t>
            </w:r>
            <w:r w:rsidR="00507AED" w:rsidRPr="00FE2352">
              <w:t>paper–pencil</w:t>
            </w:r>
            <w:r w:rsidR="009146B7" w:rsidRPr="00FE2352">
              <w:t>)</w:t>
            </w:r>
          </w:p>
          <w:p w:rsidR="000675A9" w:rsidRPr="000675A9" w:rsidRDefault="000675A9" w:rsidP="009146B7">
            <w:pPr>
              <w:rPr>
                <w:sz w:val="18"/>
                <w:szCs w:val="18"/>
              </w:rPr>
            </w:pPr>
          </w:p>
        </w:tc>
        <w:tc>
          <w:tcPr>
            <w:tcW w:w="2441" w:type="dxa"/>
            <w:shd w:val="clear" w:color="auto" w:fill="FFFFFF"/>
            <w:tcMar>
              <w:top w:w="115" w:type="dxa"/>
              <w:left w:w="115" w:type="dxa"/>
              <w:bottom w:w="115" w:type="dxa"/>
              <w:right w:w="115" w:type="dxa"/>
            </w:tcMar>
          </w:tcPr>
          <w:p w:rsidR="00E00604" w:rsidRPr="003D300C" w:rsidRDefault="00601F94" w:rsidP="009146B7">
            <w:r w:rsidRPr="003D300C">
              <w:t xml:space="preserve">MA 3.1.3.a </w:t>
            </w:r>
            <w:r w:rsidR="008933F7" w:rsidRPr="003D300C">
              <w:t xml:space="preserve">Compute whole </w:t>
            </w:r>
            <w:r w:rsidR="004774AE">
              <w:t xml:space="preserve">number multiplication facts 0 – 10 </w:t>
            </w:r>
            <w:r w:rsidR="008933F7" w:rsidRPr="003D300C">
              <w:t>fluently</w:t>
            </w:r>
          </w:p>
          <w:p w:rsidR="00E00604" w:rsidRPr="003D300C" w:rsidRDefault="00E00604" w:rsidP="009146B7"/>
          <w:p w:rsidR="00E00604" w:rsidRPr="003D300C" w:rsidRDefault="00E00604" w:rsidP="009146B7"/>
          <w:p w:rsidR="00E00604" w:rsidRPr="003D300C" w:rsidRDefault="00E00604" w:rsidP="009146B7"/>
          <w:p w:rsidR="00E00604" w:rsidRPr="003D300C" w:rsidRDefault="00E00604" w:rsidP="009146B7"/>
          <w:p w:rsidR="00E00604" w:rsidRPr="003D300C" w:rsidRDefault="00E00604" w:rsidP="009146B7"/>
          <w:p w:rsidR="00E00604" w:rsidRPr="003D300C" w:rsidRDefault="00E00604" w:rsidP="009146B7"/>
          <w:p w:rsidR="009146B7" w:rsidRPr="003D300C" w:rsidRDefault="00601F94" w:rsidP="009146B7">
            <w:r w:rsidRPr="003D300C">
              <w:t xml:space="preserve">MA 3.1.3.b </w:t>
            </w:r>
            <w:r w:rsidR="00384A63" w:rsidRPr="003D300C">
              <w:t xml:space="preserve">Add and subtract through </w:t>
            </w:r>
            <w:r w:rsidR="004D38CC" w:rsidRPr="003D300C">
              <w:t>four</w:t>
            </w:r>
            <w:r w:rsidR="009146B7" w:rsidRPr="003D300C">
              <w:t>-digit whole numbers</w:t>
            </w:r>
            <w:r w:rsidR="00033713" w:rsidRPr="003D300C">
              <w:t xml:space="preserve"> with regrouping</w:t>
            </w:r>
          </w:p>
          <w:p w:rsidR="009146B7" w:rsidRPr="003D300C" w:rsidRDefault="009146B7" w:rsidP="009146B7"/>
          <w:p w:rsidR="007205B8" w:rsidRPr="003D300C" w:rsidRDefault="007205B8" w:rsidP="009146B7"/>
          <w:p w:rsidR="007205B8" w:rsidRPr="003D300C" w:rsidRDefault="007205B8" w:rsidP="009146B7"/>
          <w:p w:rsidR="007205B8" w:rsidRPr="003D300C" w:rsidRDefault="007205B8" w:rsidP="009146B7"/>
          <w:p w:rsidR="007205B8" w:rsidRPr="003D300C" w:rsidRDefault="007205B8" w:rsidP="009146B7"/>
          <w:p w:rsidR="007205B8" w:rsidRPr="003D300C" w:rsidRDefault="007205B8" w:rsidP="009146B7"/>
          <w:p w:rsidR="007205B8" w:rsidRPr="003D300C" w:rsidRDefault="007205B8" w:rsidP="009146B7"/>
          <w:p w:rsidR="000675A9" w:rsidRPr="003D300C" w:rsidRDefault="00601F94" w:rsidP="00EF02A3">
            <w:pPr>
              <w:rPr>
                <w:sz w:val="18"/>
                <w:szCs w:val="18"/>
              </w:rPr>
            </w:pPr>
            <w:r w:rsidRPr="003D300C">
              <w:t xml:space="preserve">MA 3.1.3.c </w:t>
            </w:r>
            <w:r w:rsidR="00F62541" w:rsidRPr="003D300C">
              <w:t>Select and apply the appropriate method of computation when problem solving with four-digit whole numbers</w:t>
            </w:r>
            <w:r w:rsidR="00F62541" w:rsidRPr="003D300C">
              <w:rPr>
                <w:sz w:val="18"/>
                <w:szCs w:val="18"/>
              </w:rPr>
              <w:t xml:space="preserve"> </w:t>
            </w:r>
            <w:r w:rsidR="00EC6074" w:rsidRPr="003D300C">
              <w:t xml:space="preserve">through the thousands </w:t>
            </w:r>
            <w:r w:rsidR="009146B7" w:rsidRPr="003D300C">
              <w:t>(e.g., models</w:t>
            </w:r>
            <w:r w:rsidR="00202DFA" w:rsidRPr="003D300C">
              <w:t>, mental computation,</w:t>
            </w:r>
            <w:r w:rsidR="00507AED" w:rsidRPr="003D300C">
              <w:t xml:space="preserve"> paper-pencil </w:t>
            </w:r>
            <w:r w:rsidR="009146B7" w:rsidRPr="003D300C">
              <w:t>)</w:t>
            </w:r>
          </w:p>
        </w:tc>
        <w:tc>
          <w:tcPr>
            <w:tcW w:w="2441" w:type="dxa"/>
            <w:shd w:val="clear" w:color="auto" w:fill="FFFFFF"/>
            <w:tcMar>
              <w:top w:w="115" w:type="dxa"/>
              <w:left w:w="115" w:type="dxa"/>
              <w:bottom w:w="115" w:type="dxa"/>
              <w:right w:w="115" w:type="dxa"/>
            </w:tcMar>
          </w:tcPr>
          <w:p w:rsidR="009146B7" w:rsidRPr="003D300C" w:rsidRDefault="00601F94" w:rsidP="009146B7">
            <w:r w:rsidRPr="003D300C">
              <w:t xml:space="preserve">MA 4.1.3.a </w:t>
            </w:r>
            <w:r w:rsidR="009146B7" w:rsidRPr="003D300C">
              <w:t xml:space="preserve">Compute </w:t>
            </w:r>
            <w:r w:rsidR="00090134">
              <w:t xml:space="preserve">whole number division facts 0 – 10 </w:t>
            </w:r>
            <w:r w:rsidR="009146B7" w:rsidRPr="003D300C">
              <w:t>fluently</w:t>
            </w:r>
          </w:p>
          <w:p w:rsidR="00D67D35" w:rsidRPr="003D300C" w:rsidRDefault="00D67D35" w:rsidP="00D67D35"/>
          <w:p w:rsidR="00D67D35" w:rsidRPr="003D300C" w:rsidRDefault="00D67D35" w:rsidP="00D67D35"/>
          <w:p w:rsidR="00D67D35" w:rsidRPr="003D300C" w:rsidRDefault="00601F94" w:rsidP="00D67D35">
            <w:r w:rsidRPr="003D300C">
              <w:t xml:space="preserve">MA 4.1.3.b </w:t>
            </w:r>
            <w:r w:rsidR="00F765B4" w:rsidRPr="003D300C">
              <w:t>Add and subtract decimals to the hundredths place</w:t>
            </w:r>
            <w:r w:rsidR="005A7E14" w:rsidRPr="003D300C">
              <w:t xml:space="preserve"> (e.g., money)</w:t>
            </w:r>
          </w:p>
          <w:p w:rsidR="00E00604" w:rsidRPr="003D300C" w:rsidRDefault="00E00604" w:rsidP="009146B7"/>
          <w:p w:rsidR="009146B7" w:rsidRPr="003D300C" w:rsidRDefault="00601F94" w:rsidP="009146B7">
            <w:r w:rsidRPr="003D300C">
              <w:t xml:space="preserve">MA 4.1.3.c </w:t>
            </w:r>
            <w:r w:rsidR="009146B7" w:rsidRPr="003D300C">
              <w:t xml:space="preserve">Multiply </w:t>
            </w:r>
            <w:r w:rsidR="00F765B4" w:rsidRPr="003D300C">
              <w:t>two</w:t>
            </w:r>
            <w:r w:rsidR="009146B7" w:rsidRPr="003D300C">
              <w:t>-digit whole numbers</w:t>
            </w:r>
          </w:p>
          <w:p w:rsidR="009146B7" w:rsidRPr="003D300C" w:rsidRDefault="009146B7" w:rsidP="009146B7"/>
          <w:p w:rsidR="009146B7" w:rsidRPr="003D300C" w:rsidRDefault="00601F94" w:rsidP="009146B7">
            <w:r w:rsidRPr="003D300C">
              <w:t xml:space="preserve">MA 4.1.3.d </w:t>
            </w:r>
            <w:r w:rsidR="009146B7" w:rsidRPr="003D300C">
              <w:t xml:space="preserve">Divide a </w:t>
            </w:r>
            <w:r w:rsidR="007D2A5E" w:rsidRPr="003D300C">
              <w:t>three</w:t>
            </w:r>
            <w:r w:rsidR="009146B7" w:rsidRPr="003D300C">
              <w:t>-digit number with one digit divisor</w:t>
            </w:r>
            <w:r w:rsidR="003F6428" w:rsidRPr="003D300C">
              <w:t xml:space="preserve"> with and without a remainder</w:t>
            </w:r>
          </w:p>
          <w:p w:rsidR="00D67D35" w:rsidRPr="003D300C" w:rsidRDefault="00D67D35" w:rsidP="009146B7"/>
          <w:p w:rsidR="009146B7" w:rsidRPr="003D300C" w:rsidRDefault="00D67D35" w:rsidP="009146B7">
            <w:r w:rsidRPr="003D300C">
              <w:t xml:space="preserve"> </w:t>
            </w:r>
            <w:r w:rsidR="00601F94" w:rsidRPr="003D300C">
              <w:t xml:space="preserve">MA 4.1.3.e </w:t>
            </w:r>
            <w:r w:rsidR="009146B7" w:rsidRPr="003D300C">
              <w:t>Mentally compute multiplication and division involving powers of 10</w:t>
            </w:r>
          </w:p>
          <w:p w:rsidR="00D67D35" w:rsidRPr="003D300C" w:rsidRDefault="00D67D35" w:rsidP="00920305"/>
          <w:p w:rsidR="009146B7" w:rsidRPr="003D300C" w:rsidRDefault="00601F94" w:rsidP="00920305">
            <w:pPr>
              <w:rPr>
                <w:i/>
              </w:rPr>
            </w:pPr>
            <w:r w:rsidRPr="003D300C">
              <w:t xml:space="preserve">MA 4.1.3.f </w:t>
            </w:r>
            <w:r w:rsidR="009146B7" w:rsidRPr="003D300C">
              <w:t xml:space="preserve">Select and apply the appropriate method of computation when problem </w:t>
            </w:r>
            <w:r w:rsidR="0078153E" w:rsidRPr="003D300C">
              <w:t>solving (</w:t>
            </w:r>
            <w:r w:rsidR="009146B7" w:rsidRPr="003D300C">
              <w:t>e.g., models,</w:t>
            </w:r>
            <w:r w:rsidR="00202DFA" w:rsidRPr="003D300C">
              <w:t xml:space="preserve"> mental computation</w:t>
            </w:r>
            <w:r w:rsidR="00090134">
              <w:t>,</w:t>
            </w:r>
            <w:r w:rsidR="00202DFA" w:rsidRPr="003D300C">
              <w:t xml:space="preserve"> paper-pencil</w:t>
            </w:r>
            <w:r w:rsidR="00920305" w:rsidRPr="003D300C">
              <w:t>)</w:t>
            </w:r>
          </w:p>
        </w:tc>
      </w:tr>
    </w:tbl>
    <w:p w:rsidR="009146B7" w:rsidRPr="00203374" w:rsidRDefault="009146B7"/>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764"/>
        <w:gridCol w:w="2440"/>
        <w:gridCol w:w="2441"/>
        <w:gridCol w:w="2441"/>
        <w:gridCol w:w="2441"/>
        <w:gridCol w:w="2441"/>
      </w:tblGrid>
      <w:tr w:rsidR="009146B7" w:rsidRPr="00203374" w:rsidTr="001B30BA">
        <w:trPr>
          <w:trHeight w:val="836"/>
          <w:jc w:val="center"/>
        </w:trPr>
        <w:tc>
          <w:tcPr>
            <w:tcW w:w="13968" w:type="dxa"/>
            <w:gridSpan w:val="6"/>
            <w:tcBorders>
              <w:bottom w:val="single" w:sz="4" w:space="0" w:color="auto"/>
            </w:tcBorders>
            <w:shd w:val="clear" w:color="auto" w:fill="FFFF99"/>
            <w:vAlign w:val="center"/>
          </w:tcPr>
          <w:p w:rsidR="009146B7" w:rsidRPr="00203374" w:rsidRDefault="009146B7" w:rsidP="009146B7">
            <w:pPr>
              <w:rPr>
                <w:b/>
                <w:sz w:val="24"/>
                <w:szCs w:val="24"/>
              </w:rPr>
            </w:pPr>
          </w:p>
          <w:p w:rsidR="009146B7" w:rsidRPr="00203374" w:rsidRDefault="00EE32BF" w:rsidP="00290D0F">
            <w:pPr>
              <w:rPr>
                <w:b/>
                <w:sz w:val="28"/>
                <w:szCs w:val="28"/>
              </w:rPr>
            </w:pPr>
            <w:r>
              <w:rPr>
                <w:b/>
                <w:sz w:val="24"/>
                <w:szCs w:val="24"/>
              </w:rPr>
              <w:t xml:space="preserve">MA K-12.1 </w:t>
            </w:r>
            <w:r w:rsidR="009146B7" w:rsidRPr="00203374">
              <w:rPr>
                <w:b/>
                <w:sz w:val="24"/>
                <w:szCs w:val="24"/>
              </w:rPr>
              <w:t>Comprehensive NUMBER SENSE Standard:</w:t>
            </w:r>
            <w:r w:rsidR="009146B7" w:rsidRPr="00203374">
              <w:rPr>
                <w:b/>
              </w:rPr>
              <w:br/>
            </w:r>
            <w:r w:rsidR="009146B7" w:rsidRPr="00203374">
              <w:rPr>
                <w:b/>
              </w:rPr>
              <w:tab/>
            </w:r>
            <w:r w:rsidR="009146B7" w:rsidRPr="00203374">
              <w:rPr>
                <w:sz w:val="24"/>
                <w:szCs w:val="24"/>
              </w:rPr>
              <w:t xml:space="preserve">Students will communicate </w:t>
            </w:r>
            <w:r w:rsidR="00175001">
              <w:rPr>
                <w:sz w:val="24"/>
                <w:szCs w:val="24"/>
              </w:rPr>
              <w:t>number sense concepts</w:t>
            </w:r>
            <w:r w:rsidR="009146B7" w:rsidRPr="00203374">
              <w:rPr>
                <w:sz w:val="24"/>
                <w:szCs w:val="24"/>
              </w:rPr>
              <w:t xml:space="preserve"> using multiple representations to </w:t>
            </w:r>
            <w:r w:rsidR="00E6709D">
              <w:rPr>
                <w:sz w:val="24"/>
                <w:szCs w:val="24"/>
              </w:rPr>
              <w:t xml:space="preserve">reason, </w:t>
            </w:r>
            <w:r w:rsidR="009146B7" w:rsidRPr="00203374">
              <w:rPr>
                <w:sz w:val="24"/>
                <w:szCs w:val="24"/>
              </w:rPr>
              <w:t>solve problems</w:t>
            </w:r>
            <w:r w:rsidR="00E6709D">
              <w:rPr>
                <w:sz w:val="24"/>
                <w:szCs w:val="24"/>
              </w:rPr>
              <w:t>,</w:t>
            </w:r>
            <w:r w:rsidR="009146B7" w:rsidRPr="00203374">
              <w:rPr>
                <w:sz w:val="24"/>
                <w:szCs w:val="24"/>
              </w:rPr>
              <w:t xml:space="preserve"> and make connections within mathematics and across disciplines.</w:t>
            </w:r>
          </w:p>
        </w:tc>
      </w:tr>
      <w:tr w:rsidR="009146B7" w:rsidRPr="00203374" w:rsidTr="009146B7">
        <w:trPr>
          <w:trHeight w:val="377"/>
          <w:jc w:val="center"/>
        </w:trPr>
        <w:tc>
          <w:tcPr>
            <w:tcW w:w="1764" w:type="dxa"/>
            <w:vMerge w:val="restart"/>
            <w:shd w:val="clear" w:color="auto" w:fill="D9D9D9"/>
            <w:vAlign w:val="center"/>
          </w:tcPr>
          <w:p w:rsidR="009146B7" w:rsidRPr="00203374" w:rsidRDefault="009146B7" w:rsidP="009146B7">
            <w:pPr>
              <w:jc w:val="center"/>
              <w:rPr>
                <w:b/>
                <w:sz w:val="22"/>
                <w:szCs w:val="22"/>
              </w:rPr>
            </w:pPr>
            <w:r w:rsidRPr="00203374">
              <w:rPr>
                <w:b/>
                <w:sz w:val="22"/>
                <w:szCs w:val="22"/>
              </w:rPr>
              <w:t>CONCEPTS</w:t>
            </w:r>
          </w:p>
        </w:tc>
        <w:tc>
          <w:tcPr>
            <w:tcW w:w="12204" w:type="dxa"/>
            <w:gridSpan w:val="5"/>
            <w:tcBorders>
              <w:bottom w:val="single" w:sz="4" w:space="0" w:color="auto"/>
            </w:tcBorders>
            <w:shd w:val="clear" w:color="auto" w:fill="D9D9D9"/>
            <w:vAlign w:val="center"/>
          </w:tcPr>
          <w:p w:rsidR="009146B7" w:rsidRPr="00203374" w:rsidRDefault="009146B7" w:rsidP="009146B7">
            <w:pPr>
              <w:jc w:val="center"/>
              <w:rPr>
                <w:b/>
                <w:sz w:val="22"/>
                <w:szCs w:val="22"/>
              </w:rPr>
            </w:pPr>
            <w:r w:rsidRPr="00203374">
              <w:rPr>
                <w:b/>
                <w:sz w:val="22"/>
                <w:szCs w:val="22"/>
              </w:rPr>
              <w:t>Grade Level Standards</w:t>
            </w:r>
          </w:p>
        </w:tc>
      </w:tr>
      <w:tr w:rsidR="009146B7" w:rsidRPr="00203374" w:rsidTr="009146B7">
        <w:trPr>
          <w:trHeight w:val="350"/>
          <w:jc w:val="center"/>
        </w:trPr>
        <w:tc>
          <w:tcPr>
            <w:tcW w:w="1764" w:type="dxa"/>
            <w:vMerge/>
            <w:tcBorders>
              <w:bottom w:val="single" w:sz="4" w:space="0" w:color="auto"/>
            </w:tcBorders>
            <w:shd w:val="clear" w:color="auto" w:fill="D9D9D9"/>
            <w:vAlign w:val="center"/>
          </w:tcPr>
          <w:p w:rsidR="009146B7" w:rsidRPr="00203374" w:rsidRDefault="009146B7" w:rsidP="009146B7">
            <w:pPr>
              <w:jc w:val="center"/>
              <w:rPr>
                <w:b/>
                <w:sz w:val="24"/>
                <w:szCs w:val="24"/>
              </w:rPr>
            </w:pPr>
          </w:p>
        </w:tc>
        <w:tc>
          <w:tcPr>
            <w:tcW w:w="2440" w:type="dxa"/>
            <w:tcBorders>
              <w:bottom w:val="single" w:sz="4" w:space="0" w:color="auto"/>
            </w:tcBorders>
            <w:shd w:val="clear" w:color="auto" w:fill="D9D9D9"/>
            <w:vAlign w:val="center"/>
          </w:tcPr>
          <w:p w:rsidR="009146B7" w:rsidRPr="00203374" w:rsidRDefault="009146B7" w:rsidP="009146B7">
            <w:pPr>
              <w:jc w:val="center"/>
              <w:rPr>
                <w:b/>
                <w:sz w:val="22"/>
                <w:szCs w:val="22"/>
              </w:rPr>
            </w:pPr>
            <w:r w:rsidRPr="00203374">
              <w:rPr>
                <w:b/>
                <w:sz w:val="22"/>
                <w:szCs w:val="22"/>
              </w:rPr>
              <w:t>Grade 5</w:t>
            </w:r>
          </w:p>
        </w:tc>
        <w:tc>
          <w:tcPr>
            <w:tcW w:w="2441" w:type="dxa"/>
            <w:tcBorders>
              <w:bottom w:val="single" w:sz="4" w:space="0" w:color="auto"/>
            </w:tcBorders>
            <w:shd w:val="clear" w:color="auto" w:fill="D9D9D9"/>
            <w:vAlign w:val="center"/>
          </w:tcPr>
          <w:p w:rsidR="009146B7" w:rsidRPr="004D3127" w:rsidRDefault="009146B7" w:rsidP="009146B7">
            <w:pPr>
              <w:jc w:val="center"/>
              <w:rPr>
                <w:b/>
                <w:sz w:val="22"/>
                <w:szCs w:val="22"/>
              </w:rPr>
            </w:pPr>
            <w:r w:rsidRPr="004D3127">
              <w:rPr>
                <w:b/>
                <w:sz w:val="22"/>
                <w:szCs w:val="22"/>
              </w:rPr>
              <w:t>Grade 6</w:t>
            </w:r>
          </w:p>
        </w:tc>
        <w:tc>
          <w:tcPr>
            <w:tcW w:w="2441" w:type="dxa"/>
            <w:tcBorders>
              <w:bottom w:val="single" w:sz="4" w:space="0" w:color="auto"/>
            </w:tcBorders>
            <w:shd w:val="clear" w:color="auto" w:fill="D9D9D9"/>
            <w:vAlign w:val="center"/>
          </w:tcPr>
          <w:p w:rsidR="009146B7" w:rsidRPr="004D3127" w:rsidRDefault="009146B7" w:rsidP="009146B7">
            <w:pPr>
              <w:jc w:val="center"/>
              <w:rPr>
                <w:b/>
                <w:sz w:val="22"/>
                <w:szCs w:val="22"/>
              </w:rPr>
            </w:pPr>
            <w:r w:rsidRPr="004D3127">
              <w:rPr>
                <w:b/>
                <w:sz w:val="22"/>
                <w:szCs w:val="22"/>
              </w:rPr>
              <w:t>Grade 7</w:t>
            </w:r>
          </w:p>
        </w:tc>
        <w:tc>
          <w:tcPr>
            <w:tcW w:w="2441" w:type="dxa"/>
            <w:tcBorders>
              <w:bottom w:val="single" w:sz="4" w:space="0" w:color="auto"/>
            </w:tcBorders>
            <w:shd w:val="clear" w:color="auto" w:fill="D9D9D9"/>
            <w:vAlign w:val="center"/>
          </w:tcPr>
          <w:p w:rsidR="009146B7" w:rsidRPr="004D3127" w:rsidRDefault="009146B7" w:rsidP="009146B7">
            <w:pPr>
              <w:jc w:val="center"/>
              <w:rPr>
                <w:b/>
                <w:sz w:val="22"/>
                <w:szCs w:val="22"/>
              </w:rPr>
            </w:pPr>
            <w:r w:rsidRPr="004D3127">
              <w:rPr>
                <w:b/>
                <w:sz w:val="22"/>
                <w:szCs w:val="22"/>
              </w:rPr>
              <w:t>Grade 8</w:t>
            </w:r>
          </w:p>
        </w:tc>
        <w:tc>
          <w:tcPr>
            <w:tcW w:w="2441" w:type="dxa"/>
            <w:tcBorders>
              <w:bottom w:val="single" w:sz="4" w:space="0" w:color="auto"/>
            </w:tcBorders>
            <w:shd w:val="clear" w:color="auto" w:fill="D9D9D9"/>
            <w:vAlign w:val="center"/>
          </w:tcPr>
          <w:p w:rsidR="009146B7" w:rsidRPr="00203374" w:rsidRDefault="009146B7" w:rsidP="009146B7">
            <w:pPr>
              <w:jc w:val="center"/>
              <w:rPr>
                <w:b/>
                <w:sz w:val="22"/>
                <w:szCs w:val="22"/>
              </w:rPr>
            </w:pPr>
            <w:r w:rsidRPr="00203374">
              <w:rPr>
                <w:b/>
                <w:sz w:val="22"/>
                <w:szCs w:val="22"/>
              </w:rPr>
              <w:t>High School</w:t>
            </w:r>
          </w:p>
        </w:tc>
      </w:tr>
      <w:tr w:rsidR="003742E6" w:rsidRPr="00203374" w:rsidTr="001B30BA">
        <w:trPr>
          <w:trHeight w:val="559"/>
          <w:jc w:val="center"/>
        </w:trPr>
        <w:tc>
          <w:tcPr>
            <w:tcW w:w="1764" w:type="dxa"/>
            <w:tcBorders>
              <w:bottom w:val="single" w:sz="4" w:space="0" w:color="auto"/>
            </w:tcBorders>
            <w:shd w:val="clear" w:color="auto" w:fill="FFFF99"/>
            <w:tcMar>
              <w:top w:w="115" w:type="dxa"/>
              <w:left w:w="115" w:type="dxa"/>
              <w:bottom w:w="115" w:type="dxa"/>
              <w:right w:w="115" w:type="dxa"/>
            </w:tcMar>
            <w:vAlign w:val="center"/>
          </w:tcPr>
          <w:p w:rsidR="003742E6" w:rsidRPr="00AF0934" w:rsidRDefault="003742E6" w:rsidP="00202DFA">
            <w:pPr>
              <w:jc w:val="center"/>
              <w:rPr>
                <w:b/>
              </w:rPr>
            </w:pPr>
            <w:r w:rsidRPr="00AF0934">
              <w:rPr>
                <w:b/>
              </w:rPr>
              <w:t xml:space="preserve">Computation </w:t>
            </w:r>
          </w:p>
          <w:p w:rsidR="003742E6" w:rsidRPr="00422D5E" w:rsidRDefault="003742E6" w:rsidP="00202DFA">
            <w:pPr>
              <w:jc w:val="center"/>
              <w:rPr>
                <w:b/>
                <w:color w:val="00B050"/>
              </w:rPr>
            </w:pPr>
          </w:p>
        </w:tc>
        <w:tc>
          <w:tcPr>
            <w:tcW w:w="2440" w:type="dxa"/>
            <w:tcBorders>
              <w:bottom w:val="single" w:sz="4" w:space="0" w:color="auto"/>
            </w:tcBorders>
            <w:shd w:val="clear" w:color="auto" w:fill="FFFF99"/>
            <w:tcMar>
              <w:top w:w="115" w:type="dxa"/>
              <w:left w:w="115" w:type="dxa"/>
              <w:bottom w:w="115" w:type="dxa"/>
              <w:right w:w="115" w:type="dxa"/>
            </w:tcMar>
          </w:tcPr>
          <w:p w:rsidR="003742E6" w:rsidRPr="00AF0934" w:rsidRDefault="0084381D" w:rsidP="00202DFA">
            <w:pPr>
              <w:rPr>
                <w:b/>
              </w:rPr>
            </w:pPr>
            <w:r>
              <w:rPr>
                <w:b/>
              </w:rPr>
              <w:t xml:space="preserve">MA 5.1.3 </w:t>
            </w:r>
            <w:r w:rsidR="003742E6" w:rsidRPr="00AF0934">
              <w:rPr>
                <w:b/>
              </w:rPr>
              <w:t>Students will compute fluently and accurately using appropriate strategies and tools.</w:t>
            </w:r>
          </w:p>
        </w:tc>
        <w:tc>
          <w:tcPr>
            <w:tcW w:w="2441" w:type="dxa"/>
            <w:tcBorders>
              <w:bottom w:val="single" w:sz="4" w:space="0" w:color="auto"/>
            </w:tcBorders>
            <w:shd w:val="clear" w:color="auto" w:fill="FFFF99"/>
            <w:tcMar>
              <w:top w:w="115" w:type="dxa"/>
              <w:left w:w="115" w:type="dxa"/>
              <w:bottom w:w="115" w:type="dxa"/>
              <w:right w:w="115" w:type="dxa"/>
            </w:tcMar>
          </w:tcPr>
          <w:p w:rsidR="003742E6" w:rsidRPr="00AF0934" w:rsidRDefault="0084381D" w:rsidP="00202DFA">
            <w:pPr>
              <w:rPr>
                <w:b/>
              </w:rPr>
            </w:pPr>
            <w:r>
              <w:rPr>
                <w:b/>
              </w:rPr>
              <w:t xml:space="preserve">MA 6.1.3 </w:t>
            </w:r>
            <w:r w:rsidR="003742E6" w:rsidRPr="00AF0934">
              <w:rPr>
                <w:b/>
              </w:rPr>
              <w:t>Students will compute fluently and accurately using appropriate strategies and tools.</w:t>
            </w:r>
          </w:p>
        </w:tc>
        <w:tc>
          <w:tcPr>
            <w:tcW w:w="2441" w:type="dxa"/>
            <w:tcBorders>
              <w:bottom w:val="single" w:sz="4" w:space="0" w:color="auto"/>
            </w:tcBorders>
            <w:shd w:val="clear" w:color="auto" w:fill="FFFF99"/>
            <w:tcMar>
              <w:top w:w="115" w:type="dxa"/>
              <w:left w:w="115" w:type="dxa"/>
              <w:bottom w:w="115" w:type="dxa"/>
              <w:right w:w="115" w:type="dxa"/>
            </w:tcMar>
          </w:tcPr>
          <w:p w:rsidR="003742E6" w:rsidRPr="00AF0934" w:rsidRDefault="0084381D" w:rsidP="00202DFA">
            <w:pPr>
              <w:rPr>
                <w:b/>
              </w:rPr>
            </w:pPr>
            <w:r>
              <w:rPr>
                <w:b/>
              </w:rPr>
              <w:t xml:space="preserve">MA 7.1.3 </w:t>
            </w:r>
            <w:r w:rsidR="003742E6" w:rsidRPr="00AF0934">
              <w:rPr>
                <w:b/>
              </w:rPr>
              <w:t>Students will compute fluently and accurately using appropriate strategies and tools.</w:t>
            </w:r>
          </w:p>
        </w:tc>
        <w:tc>
          <w:tcPr>
            <w:tcW w:w="2441" w:type="dxa"/>
            <w:tcBorders>
              <w:bottom w:val="single" w:sz="4" w:space="0" w:color="auto"/>
            </w:tcBorders>
            <w:shd w:val="clear" w:color="auto" w:fill="FFFF99"/>
            <w:tcMar>
              <w:top w:w="115" w:type="dxa"/>
              <w:left w:w="115" w:type="dxa"/>
              <w:bottom w:w="115" w:type="dxa"/>
              <w:right w:w="115" w:type="dxa"/>
            </w:tcMar>
          </w:tcPr>
          <w:p w:rsidR="003742E6" w:rsidRPr="00AF0934" w:rsidRDefault="0084381D" w:rsidP="00202DFA">
            <w:pPr>
              <w:rPr>
                <w:b/>
              </w:rPr>
            </w:pPr>
            <w:r>
              <w:rPr>
                <w:b/>
              </w:rPr>
              <w:t xml:space="preserve">MA 8.1.3 </w:t>
            </w:r>
            <w:r w:rsidR="003742E6" w:rsidRPr="00AF0934">
              <w:rPr>
                <w:b/>
              </w:rPr>
              <w:t>Students will compute fluently and accurately using appropriate strategies and tools.</w:t>
            </w:r>
          </w:p>
        </w:tc>
        <w:tc>
          <w:tcPr>
            <w:tcW w:w="2441" w:type="dxa"/>
            <w:tcBorders>
              <w:bottom w:val="single" w:sz="4" w:space="0" w:color="auto"/>
            </w:tcBorders>
            <w:shd w:val="clear" w:color="auto" w:fill="FFFF99"/>
            <w:tcMar>
              <w:top w:w="115" w:type="dxa"/>
              <w:left w:w="115" w:type="dxa"/>
              <w:bottom w:w="115" w:type="dxa"/>
              <w:right w:w="115" w:type="dxa"/>
            </w:tcMar>
          </w:tcPr>
          <w:p w:rsidR="003742E6" w:rsidRPr="00AF0934" w:rsidRDefault="0084381D" w:rsidP="00202DFA">
            <w:pPr>
              <w:rPr>
                <w:b/>
              </w:rPr>
            </w:pPr>
            <w:r>
              <w:rPr>
                <w:b/>
              </w:rPr>
              <w:t xml:space="preserve">MA 12.1.3 </w:t>
            </w:r>
            <w:r w:rsidR="003742E6" w:rsidRPr="00AF0934">
              <w:rPr>
                <w:b/>
              </w:rPr>
              <w:t>Students will compute fluently and accurately using appropriate strategies and tools.</w:t>
            </w:r>
          </w:p>
        </w:tc>
      </w:tr>
      <w:tr w:rsidR="009146B7" w:rsidRPr="00203374" w:rsidTr="009146B7">
        <w:trPr>
          <w:trHeight w:val="559"/>
          <w:jc w:val="center"/>
        </w:trPr>
        <w:tc>
          <w:tcPr>
            <w:tcW w:w="1764" w:type="dxa"/>
            <w:shd w:val="clear" w:color="auto" w:fill="FFFFFF"/>
            <w:tcMar>
              <w:top w:w="115" w:type="dxa"/>
              <w:left w:w="115" w:type="dxa"/>
              <w:bottom w:w="115" w:type="dxa"/>
              <w:right w:w="115" w:type="dxa"/>
            </w:tcMar>
            <w:vAlign w:val="center"/>
          </w:tcPr>
          <w:p w:rsidR="009146B7" w:rsidRPr="00203374" w:rsidRDefault="009146B7" w:rsidP="009146B7">
            <w:pPr>
              <w:jc w:val="center"/>
              <w:rPr>
                <w:b/>
              </w:rPr>
            </w:pPr>
            <w:r w:rsidRPr="00203374">
              <w:rPr>
                <w:b/>
                <w:bCs/>
              </w:rPr>
              <w:t>Curricular Indicators</w:t>
            </w:r>
          </w:p>
        </w:tc>
        <w:tc>
          <w:tcPr>
            <w:tcW w:w="2440" w:type="dxa"/>
            <w:shd w:val="clear" w:color="auto" w:fill="FFFFFF"/>
            <w:tcMar>
              <w:top w:w="115" w:type="dxa"/>
              <w:left w:w="115" w:type="dxa"/>
              <w:bottom w:w="115" w:type="dxa"/>
              <w:right w:w="115" w:type="dxa"/>
            </w:tcMar>
          </w:tcPr>
          <w:p w:rsidR="009146B7" w:rsidRPr="003D300C" w:rsidRDefault="001337FE" w:rsidP="009146B7">
            <w:r w:rsidRPr="003D300C">
              <w:t xml:space="preserve">MA 5.1.3.a </w:t>
            </w:r>
            <w:r w:rsidR="009146B7" w:rsidRPr="003D300C">
              <w:t>Add and subtract positive rational numbers (e.g., proper and improper fractions, mixed numbers, fractions with common and uncommon d</w:t>
            </w:r>
            <w:r w:rsidR="00981280" w:rsidRPr="003D300C">
              <w:t>enominators</w:t>
            </w:r>
            <w:r w:rsidR="002B2AC9" w:rsidRPr="003D300C">
              <w:t>, decimals</w:t>
            </w:r>
            <w:r w:rsidR="00BF0AA6" w:rsidRPr="003D300C">
              <w:t xml:space="preserve"> through the thousandths place</w:t>
            </w:r>
            <w:r w:rsidR="009146B7" w:rsidRPr="003D300C">
              <w:t>)</w:t>
            </w:r>
          </w:p>
          <w:p w:rsidR="009146B7" w:rsidRPr="003D300C" w:rsidRDefault="009146B7" w:rsidP="009146B7"/>
          <w:p w:rsidR="009146B7" w:rsidRPr="003D300C" w:rsidRDefault="001337FE" w:rsidP="009146B7">
            <w:r w:rsidRPr="003D300C">
              <w:t xml:space="preserve">MA 5.1.3.b </w:t>
            </w:r>
            <w:r w:rsidR="009146B7" w:rsidRPr="003D300C">
              <w:t>Select, apply and explain the appropriate method of computation when prob</w:t>
            </w:r>
            <w:r w:rsidR="005A15B2" w:rsidRPr="003D300C">
              <w:t xml:space="preserve">lem solving </w:t>
            </w:r>
            <w:r w:rsidR="009146B7" w:rsidRPr="003D300C">
              <w:t>(e.g.,</w:t>
            </w:r>
            <w:r w:rsidR="00542A99" w:rsidRPr="003D300C">
              <w:t xml:space="preserve"> models, mental computation</w:t>
            </w:r>
            <w:r w:rsidR="009146B7" w:rsidRPr="003D300C">
              <w:t>, paper-pencil, technology)</w:t>
            </w:r>
          </w:p>
          <w:p w:rsidR="009146B7" w:rsidRPr="003D300C" w:rsidRDefault="009146B7" w:rsidP="009146B7"/>
          <w:p w:rsidR="00E3487A" w:rsidRPr="003D300C" w:rsidRDefault="00E3487A" w:rsidP="009146B7">
            <w:r w:rsidRPr="003D300C">
              <w:t>MA 5.1.3.c Multiply decimals</w:t>
            </w:r>
          </w:p>
          <w:p w:rsidR="00E3487A" w:rsidRPr="003D300C" w:rsidRDefault="00E3487A" w:rsidP="009146B7"/>
          <w:p w:rsidR="00E3487A" w:rsidRPr="003D300C" w:rsidRDefault="00E3487A" w:rsidP="009146B7">
            <w:r w:rsidRPr="003D300C">
              <w:t>MA 5.1.3.d Divide a decimal by a whole number</w:t>
            </w:r>
          </w:p>
          <w:p w:rsidR="009146B7" w:rsidRPr="003D300C" w:rsidRDefault="009146B7" w:rsidP="00FE2352"/>
        </w:tc>
        <w:tc>
          <w:tcPr>
            <w:tcW w:w="2441" w:type="dxa"/>
            <w:shd w:val="clear" w:color="auto" w:fill="FFFFFF"/>
            <w:tcMar>
              <w:top w:w="115" w:type="dxa"/>
              <w:left w:w="115" w:type="dxa"/>
              <w:bottom w:w="115" w:type="dxa"/>
              <w:right w:w="115" w:type="dxa"/>
            </w:tcMar>
          </w:tcPr>
          <w:p w:rsidR="009146B7" w:rsidRPr="003D300C" w:rsidRDefault="001337FE" w:rsidP="009146B7">
            <w:r w:rsidRPr="003D300C">
              <w:t xml:space="preserve">MA 6.1.3.a </w:t>
            </w:r>
            <w:r w:rsidR="009146B7" w:rsidRPr="003D300C">
              <w:t>Multiply</w:t>
            </w:r>
            <w:r w:rsidR="007C6148" w:rsidRPr="003D300C">
              <w:t xml:space="preserve"> and divide</w:t>
            </w:r>
            <w:r w:rsidR="009146B7" w:rsidRPr="003D300C">
              <w:t xml:space="preserve"> positive rational numbers</w:t>
            </w:r>
          </w:p>
          <w:p w:rsidR="007205B8" w:rsidRPr="003D300C" w:rsidRDefault="007205B8" w:rsidP="009146B7"/>
          <w:p w:rsidR="007205B8" w:rsidRPr="003D300C" w:rsidRDefault="007205B8" w:rsidP="009146B7"/>
          <w:p w:rsidR="007205B8" w:rsidRPr="003D300C" w:rsidRDefault="007205B8" w:rsidP="009146B7"/>
          <w:p w:rsidR="007205B8" w:rsidRPr="003D300C" w:rsidRDefault="007205B8" w:rsidP="009146B7"/>
          <w:p w:rsidR="007205B8" w:rsidRPr="003D300C" w:rsidRDefault="007205B8" w:rsidP="009146B7"/>
          <w:p w:rsidR="000C0254" w:rsidRPr="003D300C" w:rsidRDefault="000C0254" w:rsidP="009146B7"/>
          <w:p w:rsidR="000C0254" w:rsidRPr="003D300C" w:rsidRDefault="000C0254" w:rsidP="009146B7"/>
          <w:p w:rsidR="000C0254" w:rsidRPr="003D300C" w:rsidRDefault="000C0254" w:rsidP="009146B7"/>
          <w:p w:rsidR="000C0254" w:rsidRPr="003D300C" w:rsidRDefault="000C0254" w:rsidP="009146B7"/>
          <w:p w:rsidR="000C0254" w:rsidRPr="003D300C" w:rsidRDefault="000C0254" w:rsidP="009146B7"/>
          <w:p w:rsidR="009146B7" w:rsidRPr="003D300C" w:rsidRDefault="001337FE" w:rsidP="009146B7">
            <w:r w:rsidRPr="003D300C">
              <w:t xml:space="preserve">MA 6.1.3.b </w:t>
            </w:r>
            <w:r w:rsidR="009146B7" w:rsidRPr="003D300C">
              <w:t>Select and apply the appropriate method of computation when problem solving (e.g., models,</w:t>
            </w:r>
            <w:r w:rsidR="00542A99" w:rsidRPr="003D300C">
              <w:t xml:space="preserve"> mental computation,</w:t>
            </w:r>
            <w:r w:rsidR="009146B7" w:rsidRPr="003D300C">
              <w:t xml:space="preserve"> paper-pencil, technology</w:t>
            </w:r>
            <w:r w:rsidR="00CD169D" w:rsidRPr="003D300C">
              <w:t>, divisibility rules</w:t>
            </w:r>
            <w:r w:rsidR="009146B7" w:rsidRPr="003D300C">
              <w:t>)</w:t>
            </w:r>
          </w:p>
          <w:p w:rsidR="009146B7" w:rsidRPr="003D300C" w:rsidRDefault="009146B7" w:rsidP="009146B7"/>
          <w:p w:rsidR="009146B7" w:rsidRPr="003D300C" w:rsidRDefault="009146B7" w:rsidP="009146B7"/>
          <w:p w:rsidR="009146B7" w:rsidRPr="003D300C" w:rsidRDefault="009146B7" w:rsidP="009146B7"/>
        </w:tc>
        <w:tc>
          <w:tcPr>
            <w:tcW w:w="2441" w:type="dxa"/>
            <w:shd w:val="clear" w:color="auto" w:fill="FFFFFF"/>
            <w:tcMar>
              <w:top w:w="115" w:type="dxa"/>
              <w:left w:w="115" w:type="dxa"/>
              <w:bottom w:w="115" w:type="dxa"/>
              <w:right w:w="115" w:type="dxa"/>
            </w:tcMar>
          </w:tcPr>
          <w:p w:rsidR="007205B8" w:rsidRPr="003D300C" w:rsidRDefault="001337FE" w:rsidP="007205B8">
            <w:r w:rsidRPr="003D300C">
              <w:t xml:space="preserve">MA 7.1.3.a </w:t>
            </w:r>
            <w:r w:rsidR="00CD169D" w:rsidRPr="003D300C">
              <w:t>Compute accurately with integers</w:t>
            </w:r>
          </w:p>
          <w:p w:rsidR="007205B8" w:rsidRPr="003D300C" w:rsidRDefault="007205B8" w:rsidP="009146B7">
            <w:pPr>
              <w:widowControl w:val="0"/>
              <w:tabs>
                <w:tab w:val="left" w:pos="720"/>
              </w:tabs>
              <w:suppressAutoHyphens/>
            </w:pPr>
          </w:p>
          <w:p w:rsidR="009146B7" w:rsidRPr="003D300C" w:rsidRDefault="009146B7" w:rsidP="009146B7"/>
          <w:p w:rsidR="009146B7" w:rsidRPr="003D300C" w:rsidRDefault="009146B7" w:rsidP="009146B7"/>
          <w:p w:rsidR="007205B8" w:rsidRPr="003D300C" w:rsidRDefault="007205B8" w:rsidP="009146B7"/>
          <w:p w:rsidR="007205B8" w:rsidRPr="003D300C" w:rsidRDefault="007205B8" w:rsidP="009146B7"/>
          <w:p w:rsidR="007205B8" w:rsidRPr="003D300C" w:rsidRDefault="007205B8" w:rsidP="009146B7"/>
          <w:p w:rsidR="000C0254" w:rsidRPr="003D300C" w:rsidRDefault="000C0254" w:rsidP="009146B7"/>
          <w:p w:rsidR="000C0254" w:rsidRPr="003D300C" w:rsidRDefault="000C0254" w:rsidP="009146B7"/>
          <w:p w:rsidR="000C0254" w:rsidRPr="003D300C" w:rsidRDefault="000C0254" w:rsidP="009146B7"/>
          <w:p w:rsidR="000C0254" w:rsidRPr="003D300C" w:rsidRDefault="000C0254" w:rsidP="009146B7"/>
          <w:p w:rsidR="000C0254" w:rsidRPr="003D300C" w:rsidRDefault="000C0254" w:rsidP="009146B7"/>
          <w:p w:rsidR="009146B7" w:rsidRPr="003D300C" w:rsidRDefault="001337FE" w:rsidP="009146B7">
            <w:r w:rsidRPr="003D300C">
              <w:t xml:space="preserve">MA 7.1.3.b </w:t>
            </w:r>
            <w:r w:rsidR="009146B7" w:rsidRPr="003D300C">
              <w:t>Select, a</w:t>
            </w:r>
            <w:r w:rsidR="000A3A26" w:rsidRPr="003D300C">
              <w:t>pply</w:t>
            </w:r>
            <w:r w:rsidR="00870B31">
              <w:t>,</w:t>
            </w:r>
            <w:r w:rsidR="000A3A26" w:rsidRPr="003D300C">
              <w:t xml:space="preserve"> and explain the</w:t>
            </w:r>
            <w:r w:rsidR="007C4FB1" w:rsidRPr="003D300C">
              <w:t xml:space="preserve"> method of computation</w:t>
            </w:r>
            <w:r w:rsidR="009146B7" w:rsidRPr="003D300C">
              <w:t xml:space="preserve"> when problem solving using integers and positive rational numbers (e.g., models,</w:t>
            </w:r>
            <w:r w:rsidR="00202DFA" w:rsidRPr="003D300C">
              <w:t xml:space="preserve"> mental computation,</w:t>
            </w:r>
            <w:r w:rsidR="009146B7" w:rsidRPr="003D300C">
              <w:t xml:space="preserve"> paper-pencil, technology</w:t>
            </w:r>
            <w:r w:rsidR="00CD169D" w:rsidRPr="003D300C">
              <w:t>, divisibility rules</w:t>
            </w:r>
            <w:r w:rsidR="009146B7" w:rsidRPr="003D300C">
              <w:t>)</w:t>
            </w:r>
          </w:p>
          <w:p w:rsidR="009146B7" w:rsidRPr="003D300C" w:rsidRDefault="009146B7" w:rsidP="009146B7"/>
          <w:p w:rsidR="009146B7" w:rsidRPr="003D300C" w:rsidRDefault="001337FE" w:rsidP="00F11C7B">
            <w:r w:rsidRPr="003D300C">
              <w:t xml:space="preserve">MA 7.1.3.c </w:t>
            </w:r>
            <w:r w:rsidR="007205B8" w:rsidRPr="003D300C">
              <w:t>Solve problems involving percent of numbers</w:t>
            </w:r>
            <w:r w:rsidR="005A15B2" w:rsidRPr="003D300C">
              <w:t xml:space="preserve"> </w:t>
            </w:r>
            <w:r w:rsidR="00981280" w:rsidRPr="003D300C">
              <w:t>(e.g., percent of, % increase, % decrease)</w:t>
            </w:r>
          </w:p>
        </w:tc>
        <w:tc>
          <w:tcPr>
            <w:tcW w:w="2441" w:type="dxa"/>
            <w:shd w:val="clear" w:color="auto" w:fill="FFFFFF"/>
            <w:tcMar>
              <w:top w:w="115" w:type="dxa"/>
              <w:left w:w="115" w:type="dxa"/>
              <w:bottom w:w="115" w:type="dxa"/>
              <w:right w:w="115" w:type="dxa"/>
            </w:tcMar>
          </w:tcPr>
          <w:p w:rsidR="009146B7" w:rsidRPr="003D300C" w:rsidRDefault="001337FE" w:rsidP="009146B7">
            <w:r w:rsidRPr="003D300C">
              <w:t xml:space="preserve">MA 8.1.3.a </w:t>
            </w:r>
            <w:r w:rsidR="009146B7" w:rsidRPr="003D300C">
              <w:t xml:space="preserve">Compute accurately with rational numbers </w:t>
            </w:r>
          </w:p>
          <w:p w:rsidR="000C0254" w:rsidRPr="003D300C" w:rsidRDefault="000C0254" w:rsidP="009146B7"/>
          <w:p w:rsidR="000C0254" w:rsidRPr="003D300C" w:rsidRDefault="001337FE" w:rsidP="009146B7">
            <w:r w:rsidRPr="003D300C">
              <w:t xml:space="preserve">MA 8.1.3.b </w:t>
            </w:r>
            <w:r w:rsidR="002F62A5" w:rsidRPr="003D300C">
              <w:t xml:space="preserve">Evaluate expressions involving absolute value of integers </w:t>
            </w:r>
          </w:p>
          <w:p w:rsidR="002F62A5" w:rsidRPr="003D300C" w:rsidRDefault="002F62A5" w:rsidP="009146B7"/>
          <w:p w:rsidR="009146B7" w:rsidRPr="003D300C" w:rsidRDefault="001337FE" w:rsidP="009146B7">
            <w:r w:rsidRPr="003D300C">
              <w:t xml:space="preserve">MA 8.1.3.c </w:t>
            </w:r>
            <w:r w:rsidR="009146B7" w:rsidRPr="003D300C">
              <w:t>Calcu</w:t>
            </w:r>
            <w:r w:rsidR="00981280" w:rsidRPr="003D300C">
              <w:t>late squares of integers</w:t>
            </w:r>
            <w:r w:rsidR="009146B7" w:rsidRPr="003D300C">
              <w:t xml:space="preserve">, the square roots of perfect squares, and the square roots of whole numbers using technology </w:t>
            </w:r>
          </w:p>
          <w:p w:rsidR="009146B7" w:rsidRPr="003D300C" w:rsidRDefault="009146B7" w:rsidP="009146B7"/>
          <w:p w:rsidR="009146B7" w:rsidRPr="003D300C" w:rsidRDefault="001337FE" w:rsidP="009146B7">
            <w:r w:rsidRPr="003D300C">
              <w:t xml:space="preserve">MA 8.1.3.d </w:t>
            </w:r>
            <w:r w:rsidR="009146B7" w:rsidRPr="003D300C">
              <w:t>Select, ap</w:t>
            </w:r>
            <w:r w:rsidR="000A3A26" w:rsidRPr="003D300C">
              <w:t>ply</w:t>
            </w:r>
            <w:r w:rsidR="006108B8">
              <w:t>,</w:t>
            </w:r>
            <w:r w:rsidR="000A3A26" w:rsidRPr="003D300C">
              <w:t xml:space="preserve"> and explain the </w:t>
            </w:r>
            <w:r w:rsidR="009146B7" w:rsidRPr="003D300C">
              <w:t>method of computation when problem solving using rational numbers (e.g., models</w:t>
            </w:r>
            <w:r w:rsidR="00202DFA" w:rsidRPr="003D300C">
              <w:t>, mental computation</w:t>
            </w:r>
            <w:r w:rsidR="009146B7" w:rsidRPr="003D300C">
              <w:t>, paper-pencil, technology</w:t>
            </w:r>
            <w:r w:rsidR="00981280" w:rsidRPr="003D300C">
              <w:t>, divisibility rules</w:t>
            </w:r>
            <w:r w:rsidR="009146B7" w:rsidRPr="003D300C">
              <w:t>)</w:t>
            </w:r>
          </w:p>
          <w:p w:rsidR="006C63E7" w:rsidRPr="003D300C" w:rsidRDefault="006C63E7" w:rsidP="00A52C61"/>
          <w:p w:rsidR="001E6365" w:rsidRPr="003D300C" w:rsidRDefault="001337FE" w:rsidP="00A52C61">
            <w:r w:rsidRPr="003D300C">
              <w:t xml:space="preserve">MA 8.1.3.e </w:t>
            </w:r>
            <w:r w:rsidR="00A52C61" w:rsidRPr="003D300C">
              <w:t>Solve problems involving ratios and p</w:t>
            </w:r>
            <w:r w:rsidR="00981280" w:rsidRPr="003D300C">
              <w:t>roportions</w:t>
            </w:r>
            <w:r w:rsidR="00F11C7B" w:rsidRPr="003D300C">
              <w:t xml:space="preserve"> (e.g., </w:t>
            </w:r>
          </w:p>
          <w:p w:rsidR="009146B7" w:rsidRPr="003D300C" w:rsidRDefault="00B85D7D" w:rsidP="00CD169D">
            <m:oMath>
              <m:f>
                <m:fPr>
                  <m:ctrlPr>
                    <w:rPr>
                      <w:rFonts w:ascii="Cambria Math" w:hAnsi="Cambria Math"/>
                      <w:i/>
                    </w:rPr>
                  </m:ctrlPr>
                </m:fPr>
                <m:num>
                  <m:r>
                    <w:rPr>
                      <w:rFonts w:ascii="Cambria Math" w:hAnsi="Cambria Math"/>
                    </w:rPr>
                    <m:t>x</m:t>
                  </m:r>
                </m:num>
                <m:den>
                  <m:r>
                    <w:rPr>
                      <w:rFonts w:ascii="Cambria Math" w:hAnsi="Cambria Math"/>
                    </w:rPr>
                    <m:t xml:space="preserve">5  </m:t>
                  </m:r>
                </m:den>
              </m:f>
            </m:oMath>
            <w:r w:rsidR="00F11C7B" w:rsidRPr="003D300C">
              <w:rPr>
                <w:rFonts w:eastAsiaTheme="minorEastAsia"/>
              </w:rPr>
              <w:t xml:space="preserve"> = </w:t>
            </w:r>
            <m:oMath>
              <m:f>
                <m:fPr>
                  <m:ctrlPr>
                    <w:rPr>
                      <w:rFonts w:ascii="Cambria Math" w:hAnsi="Cambria Math" w:cs="Times New Roman"/>
                      <w:i/>
                      <w:sz w:val="24"/>
                      <w:szCs w:val="22"/>
                    </w:rPr>
                  </m:ctrlPr>
                </m:fPr>
                <m:num>
                  <m:r>
                    <w:rPr>
                      <w:rFonts w:ascii="Cambria Math" w:hAnsi="Cambria Math"/>
                    </w:rPr>
                    <m:t>10</m:t>
                  </m:r>
                </m:num>
                <m:den>
                  <m:r>
                    <w:rPr>
                      <w:rFonts w:ascii="Cambria Math" w:hAnsi="Cambria Math"/>
                    </w:rPr>
                    <m:t>17</m:t>
                  </m:r>
                </m:den>
              </m:f>
            </m:oMath>
            <w:r w:rsidR="00CD169D" w:rsidRPr="003D300C">
              <w:rPr>
                <w:rFonts w:eastAsiaTheme="minorEastAsia"/>
                <w:sz w:val="24"/>
                <w:szCs w:val="22"/>
              </w:rPr>
              <w:t xml:space="preserve"> )</w:t>
            </w:r>
          </w:p>
        </w:tc>
        <w:tc>
          <w:tcPr>
            <w:tcW w:w="2441" w:type="dxa"/>
            <w:shd w:val="clear" w:color="auto" w:fill="FFFFFF"/>
            <w:tcMar>
              <w:top w:w="115" w:type="dxa"/>
              <w:left w:w="115" w:type="dxa"/>
              <w:bottom w:w="115" w:type="dxa"/>
              <w:right w:w="115" w:type="dxa"/>
            </w:tcMar>
          </w:tcPr>
          <w:p w:rsidR="009146B7" w:rsidRPr="003D300C" w:rsidRDefault="001337FE" w:rsidP="009146B7">
            <w:r w:rsidRPr="003D300C">
              <w:t xml:space="preserve">MA 12.1.3.a </w:t>
            </w:r>
            <w:r w:rsidR="007205B8" w:rsidRPr="003D300C">
              <w:t>Compute accurately with</w:t>
            </w:r>
            <w:r w:rsidR="004D20DF" w:rsidRPr="003D300C">
              <w:t xml:space="preserve"> </w:t>
            </w:r>
            <w:r w:rsidR="009146B7" w:rsidRPr="003D300C">
              <w:t xml:space="preserve">real numbers </w:t>
            </w:r>
          </w:p>
          <w:p w:rsidR="009146B7" w:rsidRPr="003D300C" w:rsidRDefault="009146B7" w:rsidP="009146B7">
            <w:pPr>
              <w:rPr>
                <w:i/>
              </w:rPr>
            </w:pPr>
          </w:p>
          <w:p w:rsidR="001E6365" w:rsidRPr="003D300C" w:rsidRDefault="001337FE" w:rsidP="005A15B2">
            <w:r w:rsidRPr="003D300C">
              <w:t xml:space="preserve">MA 12.1.3.b </w:t>
            </w:r>
            <w:r w:rsidR="002F62A5" w:rsidRPr="003D300C">
              <w:t>Simplify exponential expressions</w:t>
            </w:r>
            <w:r w:rsidR="001E6365" w:rsidRPr="003D300C">
              <w:t xml:space="preserve"> </w:t>
            </w:r>
            <w:r w:rsidR="00C176B5" w:rsidRPr="003D300C">
              <w:t>(e.g., powers of -1, 0, ½,</w:t>
            </w:r>
            <w:r w:rsidR="004E5AEF">
              <w:t xml:space="preserve"> </w:t>
            </w:r>
            <m:oMath>
              <m:sSup>
                <m:sSupPr>
                  <m:ctrlPr>
                    <w:rPr>
                      <w:rFonts w:ascii="Cambria Math" w:eastAsiaTheme="minorHAnsi" w:hAnsi="Cambria Math"/>
                      <w:i/>
                    </w:rPr>
                  </m:ctrlPr>
                </m:sSupPr>
                <m:e>
                  <m:r>
                    <w:rPr>
                      <w:rFonts w:ascii="Cambria Math" w:hAnsi="Cambria Math"/>
                    </w:rPr>
                    <m:t>3</m:t>
                  </m:r>
                </m:e>
                <m:sup>
                  <m:r>
                    <w:rPr>
                      <w:rFonts w:ascii="Cambria Math" w:hAnsi="Cambria Math"/>
                    </w:rPr>
                    <m:t>2</m:t>
                  </m:r>
                </m:sup>
              </m:sSup>
              <m:r>
                <w:rPr>
                  <w:rFonts w:ascii="Cambria Math" w:hAnsi="Cambria Math"/>
                </w:rPr>
                <m:t xml:space="preserve">* </m:t>
              </m:r>
              <m:sSup>
                <m:sSupPr>
                  <m:ctrlPr>
                    <w:rPr>
                      <w:rFonts w:ascii="Cambria Math" w:eastAsiaTheme="minorHAnsi" w:hAnsi="Cambria Math"/>
                      <w:i/>
                    </w:rPr>
                  </m:ctrlPr>
                </m:sSupPr>
                <m:e>
                  <m:r>
                    <w:rPr>
                      <w:rFonts w:ascii="Cambria Math" w:hAnsi="Cambria Math"/>
                    </w:rPr>
                    <m:t>3</m:t>
                  </m:r>
                </m:e>
                <m:sup>
                  <m:r>
                    <w:rPr>
                      <w:rFonts w:ascii="Cambria Math" w:hAnsi="Cambria Math"/>
                    </w:rPr>
                    <m:t>2</m:t>
                  </m:r>
                </m:sup>
              </m:sSup>
              <m:r>
                <w:rPr>
                  <w:rFonts w:ascii="Cambria Math" w:hAnsi="Cambria Math"/>
                </w:rPr>
                <m:t xml:space="preserve">= </m:t>
              </m:r>
              <m:sSup>
                <m:sSupPr>
                  <m:ctrlPr>
                    <w:rPr>
                      <w:rFonts w:ascii="Cambria Math" w:eastAsiaTheme="minorHAnsi" w:hAnsi="Cambria Math"/>
                      <w:i/>
                    </w:rPr>
                  </m:ctrlPr>
                </m:sSupPr>
                <m:e>
                  <m:r>
                    <w:rPr>
                      <w:rFonts w:ascii="Cambria Math" w:hAnsi="Cambria Math"/>
                    </w:rPr>
                    <m:t>3</m:t>
                  </m:r>
                </m:e>
                <m:sup>
                  <m:r>
                    <w:rPr>
                      <w:rFonts w:ascii="Cambria Math" w:hAnsi="Cambria Math"/>
                    </w:rPr>
                    <m:t>4</m:t>
                  </m:r>
                </m:sup>
              </m:sSup>
            </m:oMath>
            <w:r w:rsidR="00C176B5" w:rsidRPr="003D300C">
              <w:t>)</w:t>
            </w:r>
          </w:p>
          <w:p w:rsidR="00116084" w:rsidRPr="003D300C" w:rsidRDefault="00116084" w:rsidP="005A15B2"/>
          <w:p w:rsidR="00116084" w:rsidRPr="003D300C" w:rsidRDefault="00116084" w:rsidP="00116084">
            <w:pPr>
              <w:ind w:left="22"/>
            </w:pPr>
            <w:r w:rsidRPr="003D300C">
              <w:t>MA 12.1.3.c Multiply and divide numbers using scientific notation</w:t>
            </w:r>
          </w:p>
          <w:p w:rsidR="00116084" w:rsidRPr="003D300C" w:rsidRDefault="00116084" w:rsidP="005A15B2"/>
          <w:p w:rsidR="008C27CE" w:rsidRPr="003D300C" w:rsidRDefault="008C27CE" w:rsidP="008C27CE">
            <w:pPr>
              <w:ind w:left="22"/>
            </w:pPr>
            <w:r w:rsidRPr="003D300C">
              <w:t>MA 12.1.3.d Select, apply</w:t>
            </w:r>
            <w:r w:rsidR="004E5AEF">
              <w:t>,</w:t>
            </w:r>
            <w:r w:rsidRPr="003D300C">
              <w:t xml:space="preserve"> and explain the method of computation when problem solving using real numbers (e.g., models, mental computation, paper-pencil, or technology)</w:t>
            </w:r>
          </w:p>
          <w:p w:rsidR="008C27CE" w:rsidRPr="003D300C" w:rsidRDefault="008C27CE" w:rsidP="005A15B2"/>
        </w:tc>
      </w:tr>
    </w:tbl>
    <w:p w:rsidR="003742E6" w:rsidRPr="00203374" w:rsidRDefault="003742E6"/>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764"/>
        <w:gridCol w:w="2440"/>
        <w:gridCol w:w="2441"/>
        <w:gridCol w:w="2441"/>
        <w:gridCol w:w="2441"/>
        <w:gridCol w:w="2441"/>
      </w:tblGrid>
      <w:tr w:rsidR="003742E6" w:rsidRPr="00203374" w:rsidTr="001B30BA">
        <w:trPr>
          <w:trHeight w:val="836"/>
          <w:jc w:val="center"/>
        </w:trPr>
        <w:tc>
          <w:tcPr>
            <w:tcW w:w="13968" w:type="dxa"/>
            <w:gridSpan w:val="6"/>
            <w:tcBorders>
              <w:bottom w:val="single" w:sz="4" w:space="0" w:color="auto"/>
            </w:tcBorders>
            <w:shd w:val="clear" w:color="auto" w:fill="FFFF99"/>
            <w:vAlign w:val="center"/>
          </w:tcPr>
          <w:p w:rsidR="003742E6" w:rsidRPr="00203374" w:rsidRDefault="003742E6" w:rsidP="00202DFA">
            <w:pPr>
              <w:rPr>
                <w:b/>
                <w:sz w:val="24"/>
                <w:szCs w:val="24"/>
              </w:rPr>
            </w:pPr>
          </w:p>
          <w:p w:rsidR="003742E6" w:rsidRPr="00203374" w:rsidRDefault="00EE32BF" w:rsidP="00202DFA">
            <w:pPr>
              <w:rPr>
                <w:b/>
                <w:sz w:val="28"/>
                <w:szCs w:val="28"/>
              </w:rPr>
            </w:pPr>
            <w:r>
              <w:rPr>
                <w:b/>
                <w:sz w:val="24"/>
                <w:szCs w:val="24"/>
              </w:rPr>
              <w:t xml:space="preserve">MA K-12.1 </w:t>
            </w:r>
            <w:r w:rsidR="003742E6" w:rsidRPr="00203374">
              <w:rPr>
                <w:b/>
                <w:sz w:val="24"/>
                <w:szCs w:val="24"/>
              </w:rPr>
              <w:t>Comprehensive NUMBER SENSE Standard:</w:t>
            </w:r>
            <w:r w:rsidR="003742E6" w:rsidRPr="00203374">
              <w:rPr>
                <w:b/>
              </w:rPr>
              <w:br/>
            </w:r>
            <w:r w:rsidR="003742E6" w:rsidRPr="00203374">
              <w:rPr>
                <w:b/>
              </w:rPr>
              <w:tab/>
            </w:r>
            <w:r w:rsidR="00E6709D" w:rsidRPr="00203374">
              <w:rPr>
                <w:sz w:val="24"/>
                <w:szCs w:val="24"/>
              </w:rPr>
              <w:t xml:space="preserve">Students will communicate </w:t>
            </w:r>
            <w:r w:rsidR="00175001">
              <w:rPr>
                <w:sz w:val="24"/>
                <w:szCs w:val="24"/>
              </w:rPr>
              <w:t>number sense concepts</w:t>
            </w:r>
            <w:r w:rsidR="00E6709D" w:rsidRPr="00203374">
              <w:rPr>
                <w:sz w:val="24"/>
                <w:szCs w:val="24"/>
              </w:rPr>
              <w:t xml:space="preserve"> using multiple representations to </w:t>
            </w:r>
            <w:r w:rsidR="00E6709D">
              <w:rPr>
                <w:sz w:val="24"/>
                <w:szCs w:val="24"/>
              </w:rPr>
              <w:t xml:space="preserve">reason, </w:t>
            </w:r>
            <w:r w:rsidR="00E6709D" w:rsidRPr="00203374">
              <w:rPr>
                <w:sz w:val="24"/>
                <w:szCs w:val="24"/>
              </w:rPr>
              <w:t>solve problems</w:t>
            </w:r>
            <w:r w:rsidR="00E6709D">
              <w:rPr>
                <w:sz w:val="24"/>
                <w:szCs w:val="24"/>
              </w:rPr>
              <w:t>,</w:t>
            </w:r>
            <w:r w:rsidR="00E6709D" w:rsidRPr="00203374">
              <w:rPr>
                <w:sz w:val="24"/>
                <w:szCs w:val="24"/>
              </w:rPr>
              <w:t xml:space="preserve"> and make connections within mathematics and across disciplines.</w:t>
            </w:r>
          </w:p>
        </w:tc>
      </w:tr>
      <w:tr w:rsidR="003742E6" w:rsidRPr="00203374" w:rsidTr="00202DFA">
        <w:trPr>
          <w:trHeight w:val="377"/>
          <w:jc w:val="center"/>
        </w:trPr>
        <w:tc>
          <w:tcPr>
            <w:tcW w:w="1764" w:type="dxa"/>
            <w:vMerge w:val="restart"/>
            <w:shd w:val="clear" w:color="auto" w:fill="D9D9D9"/>
            <w:vAlign w:val="center"/>
          </w:tcPr>
          <w:p w:rsidR="003742E6" w:rsidRPr="00203374" w:rsidRDefault="003742E6" w:rsidP="00202DFA">
            <w:pPr>
              <w:jc w:val="center"/>
              <w:rPr>
                <w:b/>
                <w:sz w:val="22"/>
                <w:szCs w:val="22"/>
              </w:rPr>
            </w:pPr>
            <w:r w:rsidRPr="00203374">
              <w:rPr>
                <w:b/>
                <w:sz w:val="22"/>
                <w:szCs w:val="22"/>
              </w:rPr>
              <w:t>CONCEPTS</w:t>
            </w:r>
          </w:p>
        </w:tc>
        <w:tc>
          <w:tcPr>
            <w:tcW w:w="12204" w:type="dxa"/>
            <w:gridSpan w:val="5"/>
            <w:tcBorders>
              <w:bottom w:val="single" w:sz="4" w:space="0" w:color="auto"/>
            </w:tcBorders>
            <w:shd w:val="clear" w:color="auto" w:fill="D9D9D9"/>
            <w:vAlign w:val="center"/>
          </w:tcPr>
          <w:p w:rsidR="003742E6" w:rsidRPr="00203374" w:rsidRDefault="003742E6" w:rsidP="00202DFA">
            <w:pPr>
              <w:jc w:val="center"/>
              <w:rPr>
                <w:b/>
                <w:sz w:val="22"/>
                <w:szCs w:val="22"/>
              </w:rPr>
            </w:pPr>
            <w:r w:rsidRPr="00203374">
              <w:rPr>
                <w:b/>
                <w:sz w:val="22"/>
                <w:szCs w:val="22"/>
              </w:rPr>
              <w:t>Grade Level Standards</w:t>
            </w:r>
          </w:p>
        </w:tc>
      </w:tr>
      <w:tr w:rsidR="003742E6" w:rsidRPr="00203374" w:rsidTr="00202DFA">
        <w:trPr>
          <w:trHeight w:val="350"/>
          <w:jc w:val="center"/>
        </w:trPr>
        <w:tc>
          <w:tcPr>
            <w:tcW w:w="1764" w:type="dxa"/>
            <w:vMerge/>
            <w:tcBorders>
              <w:bottom w:val="single" w:sz="4" w:space="0" w:color="auto"/>
            </w:tcBorders>
            <w:shd w:val="clear" w:color="auto" w:fill="D9D9D9"/>
            <w:vAlign w:val="center"/>
          </w:tcPr>
          <w:p w:rsidR="003742E6" w:rsidRPr="00203374" w:rsidRDefault="003742E6" w:rsidP="00202DFA">
            <w:pPr>
              <w:jc w:val="center"/>
              <w:rPr>
                <w:b/>
                <w:sz w:val="24"/>
                <w:szCs w:val="24"/>
              </w:rPr>
            </w:pPr>
          </w:p>
        </w:tc>
        <w:tc>
          <w:tcPr>
            <w:tcW w:w="2440" w:type="dxa"/>
            <w:tcBorders>
              <w:bottom w:val="single" w:sz="4" w:space="0" w:color="auto"/>
            </w:tcBorders>
            <w:shd w:val="clear" w:color="auto" w:fill="D9D9D9"/>
            <w:vAlign w:val="center"/>
          </w:tcPr>
          <w:p w:rsidR="003742E6" w:rsidRPr="00203374" w:rsidRDefault="003742E6" w:rsidP="00202DFA">
            <w:pPr>
              <w:jc w:val="center"/>
              <w:rPr>
                <w:b/>
                <w:sz w:val="22"/>
                <w:szCs w:val="22"/>
              </w:rPr>
            </w:pPr>
            <w:r w:rsidRPr="00203374">
              <w:rPr>
                <w:b/>
                <w:sz w:val="22"/>
                <w:szCs w:val="22"/>
              </w:rPr>
              <w:t>KINDERGARTEN</w:t>
            </w:r>
          </w:p>
        </w:tc>
        <w:tc>
          <w:tcPr>
            <w:tcW w:w="2441" w:type="dxa"/>
            <w:tcBorders>
              <w:bottom w:val="single" w:sz="4" w:space="0" w:color="auto"/>
            </w:tcBorders>
            <w:shd w:val="clear" w:color="auto" w:fill="D9D9D9"/>
            <w:vAlign w:val="center"/>
          </w:tcPr>
          <w:p w:rsidR="003742E6" w:rsidRPr="00203374" w:rsidRDefault="003742E6" w:rsidP="00202DFA">
            <w:pPr>
              <w:jc w:val="center"/>
              <w:rPr>
                <w:b/>
                <w:sz w:val="22"/>
                <w:szCs w:val="22"/>
              </w:rPr>
            </w:pPr>
            <w:r w:rsidRPr="00203374">
              <w:rPr>
                <w:b/>
                <w:sz w:val="22"/>
                <w:szCs w:val="22"/>
              </w:rPr>
              <w:t>Grade 1</w:t>
            </w:r>
          </w:p>
        </w:tc>
        <w:tc>
          <w:tcPr>
            <w:tcW w:w="2441" w:type="dxa"/>
            <w:tcBorders>
              <w:bottom w:val="single" w:sz="4" w:space="0" w:color="auto"/>
            </w:tcBorders>
            <w:shd w:val="clear" w:color="auto" w:fill="D9D9D9"/>
            <w:vAlign w:val="center"/>
          </w:tcPr>
          <w:p w:rsidR="003742E6" w:rsidRPr="00203374" w:rsidRDefault="003742E6" w:rsidP="00202DFA">
            <w:pPr>
              <w:jc w:val="center"/>
              <w:rPr>
                <w:b/>
                <w:sz w:val="22"/>
                <w:szCs w:val="22"/>
              </w:rPr>
            </w:pPr>
            <w:r w:rsidRPr="00203374">
              <w:rPr>
                <w:b/>
                <w:sz w:val="22"/>
                <w:szCs w:val="22"/>
              </w:rPr>
              <w:t>Grade 2</w:t>
            </w:r>
          </w:p>
        </w:tc>
        <w:tc>
          <w:tcPr>
            <w:tcW w:w="2441" w:type="dxa"/>
            <w:tcBorders>
              <w:bottom w:val="single" w:sz="4" w:space="0" w:color="auto"/>
            </w:tcBorders>
            <w:shd w:val="clear" w:color="auto" w:fill="D9D9D9"/>
            <w:vAlign w:val="center"/>
          </w:tcPr>
          <w:p w:rsidR="003742E6" w:rsidRPr="00203374" w:rsidRDefault="003742E6" w:rsidP="00202DFA">
            <w:pPr>
              <w:jc w:val="center"/>
              <w:rPr>
                <w:b/>
                <w:sz w:val="22"/>
                <w:szCs w:val="22"/>
              </w:rPr>
            </w:pPr>
            <w:r w:rsidRPr="00203374">
              <w:rPr>
                <w:b/>
                <w:sz w:val="22"/>
                <w:szCs w:val="22"/>
              </w:rPr>
              <w:t>Grade 3</w:t>
            </w:r>
          </w:p>
        </w:tc>
        <w:tc>
          <w:tcPr>
            <w:tcW w:w="2441" w:type="dxa"/>
            <w:tcBorders>
              <w:bottom w:val="single" w:sz="4" w:space="0" w:color="auto"/>
            </w:tcBorders>
            <w:shd w:val="clear" w:color="auto" w:fill="D9D9D9"/>
            <w:vAlign w:val="center"/>
          </w:tcPr>
          <w:p w:rsidR="003742E6" w:rsidRPr="00203374" w:rsidRDefault="003742E6" w:rsidP="00202DFA">
            <w:pPr>
              <w:jc w:val="center"/>
              <w:rPr>
                <w:b/>
                <w:sz w:val="22"/>
                <w:szCs w:val="22"/>
              </w:rPr>
            </w:pPr>
            <w:r w:rsidRPr="00203374">
              <w:rPr>
                <w:b/>
                <w:sz w:val="22"/>
                <w:szCs w:val="22"/>
              </w:rPr>
              <w:t>Grade 4</w:t>
            </w:r>
          </w:p>
        </w:tc>
      </w:tr>
      <w:tr w:rsidR="003742E6" w:rsidRPr="009146B7" w:rsidTr="001B30BA">
        <w:trPr>
          <w:trHeight w:val="559"/>
          <w:jc w:val="center"/>
        </w:trPr>
        <w:tc>
          <w:tcPr>
            <w:tcW w:w="1764" w:type="dxa"/>
            <w:tcBorders>
              <w:bottom w:val="single" w:sz="4" w:space="0" w:color="auto"/>
            </w:tcBorders>
            <w:shd w:val="clear" w:color="auto" w:fill="FFFF99"/>
            <w:tcMar>
              <w:top w:w="115" w:type="dxa"/>
              <w:left w:w="115" w:type="dxa"/>
              <w:bottom w:w="115" w:type="dxa"/>
              <w:right w:w="115" w:type="dxa"/>
            </w:tcMar>
            <w:vAlign w:val="center"/>
          </w:tcPr>
          <w:p w:rsidR="003742E6" w:rsidRPr="001B30BA" w:rsidRDefault="003742E6" w:rsidP="00202DFA">
            <w:pPr>
              <w:jc w:val="center"/>
              <w:rPr>
                <w:b/>
              </w:rPr>
            </w:pPr>
            <w:r w:rsidRPr="001B30BA">
              <w:rPr>
                <w:b/>
              </w:rPr>
              <w:t>Estimation</w:t>
            </w:r>
          </w:p>
        </w:tc>
        <w:tc>
          <w:tcPr>
            <w:tcW w:w="2440" w:type="dxa"/>
            <w:tcBorders>
              <w:bottom w:val="single" w:sz="4" w:space="0" w:color="auto"/>
            </w:tcBorders>
            <w:shd w:val="clear" w:color="auto" w:fill="FFFF99"/>
            <w:tcMar>
              <w:top w:w="115" w:type="dxa"/>
              <w:left w:w="115" w:type="dxa"/>
              <w:bottom w:w="115" w:type="dxa"/>
              <w:right w:w="115" w:type="dxa"/>
            </w:tcMar>
          </w:tcPr>
          <w:p w:rsidR="003742E6" w:rsidRPr="001B30BA" w:rsidRDefault="001337FE" w:rsidP="00202DFA">
            <w:pPr>
              <w:rPr>
                <w:b/>
              </w:rPr>
            </w:pPr>
            <w:r>
              <w:rPr>
                <w:b/>
              </w:rPr>
              <w:t xml:space="preserve">MA 0.1.4 </w:t>
            </w:r>
            <w:r w:rsidR="00995B38" w:rsidRPr="001B30BA">
              <w:rPr>
                <w:b/>
              </w:rPr>
              <w:t>Mastery not expected at this level</w:t>
            </w:r>
            <w:r w:rsidR="00E331DC" w:rsidRPr="001B30BA">
              <w:rPr>
                <w:b/>
              </w:rPr>
              <w:t>.</w:t>
            </w:r>
          </w:p>
        </w:tc>
        <w:tc>
          <w:tcPr>
            <w:tcW w:w="2441" w:type="dxa"/>
            <w:tcBorders>
              <w:bottom w:val="single" w:sz="4" w:space="0" w:color="auto"/>
            </w:tcBorders>
            <w:shd w:val="clear" w:color="auto" w:fill="FFFF99"/>
            <w:tcMar>
              <w:top w:w="115" w:type="dxa"/>
              <w:left w:w="115" w:type="dxa"/>
              <w:bottom w:w="115" w:type="dxa"/>
              <w:right w:w="115" w:type="dxa"/>
            </w:tcMar>
          </w:tcPr>
          <w:p w:rsidR="003742E6" w:rsidRPr="001B30BA" w:rsidRDefault="001337FE" w:rsidP="00202DFA">
            <w:pPr>
              <w:rPr>
                <w:b/>
              </w:rPr>
            </w:pPr>
            <w:r>
              <w:rPr>
                <w:b/>
              </w:rPr>
              <w:t xml:space="preserve">MA 1.1.4 </w:t>
            </w:r>
            <w:r w:rsidR="000D1D5A" w:rsidRPr="001B30BA">
              <w:rPr>
                <w:b/>
              </w:rPr>
              <w:t>Mastery not expected at this level.</w:t>
            </w:r>
          </w:p>
        </w:tc>
        <w:tc>
          <w:tcPr>
            <w:tcW w:w="2441" w:type="dxa"/>
            <w:tcBorders>
              <w:bottom w:val="single" w:sz="4" w:space="0" w:color="auto"/>
            </w:tcBorders>
            <w:shd w:val="clear" w:color="auto" w:fill="FFFF99"/>
            <w:tcMar>
              <w:top w:w="115" w:type="dxa"/>
              <w:left w:w="115" w:type="dxa"/>
              <w:bottom w:w="115" w:type="dxa"/>
              <w:right w:w="115" w:type="dxa"/>
            </w:tcMar>
          </w:tcPr>
          <w:p w:rsidR="003742E6" w:rsidRPr="001B30BA" w:rsidRDefault="001337FE" w:rsidP="00202DFA">
            <w:pPr>
              <w:rPr>
                <w:b/>
              </w:rPr>
            </w:pPr>
            <w:r>
              <w:rPr>
                <w:b/>
              </w:rPr>
              <w:t xml:space="preserve">MA 2.1.4 </w:t>
            </w:r>
            <w:r w:rsidR="003742E6" w:rsidRPr="001B30BA">
              <w:rPr>
                <w:b/>
              </w:rPr>
              <w:t>Students will estimate and check reasonableness of answers using appropriate strategies and tools.</w:t>
            </w:r>
          </w:p>
        </w:tc>
        <w:tc>
          <w:tcPr>
            <w:tcW w:w="2441" w:type="dxa"/>
            <w:tcBorders>
              <w:bottom w:val="single" w:sz="4" w:space="0" w:color="auto"/>
            </w:tcBorders>
            <w:shd w:val="clear" w:color="auto" w:fill="FFFF99"/>
            <w:tcMar>
              <w:top w:w="115" w:type="dxa"/>
              <w:left w:w="115" w:type="dxa"/>
              <w:bottom w:w="115" w:type="dxa"/>
              <w:right w:w="115" w:type="dxa"/>
            </w:tcMar>
          </w:tcPr>
          <w:p w:rsidR="003742E6" w:rsidRPr="001B30BA" w:rsidRDefault="001337FE" w:rsidP="00202DFA">
            <w:pPr>
              <w:rPr>
                <w:b/>
              </w:rPr>
            </w:pPr>
            <w:r>
              <w:rPr>
                <w:b/>
              </w:rPr>
              <w:t xml:space="preserve">MA 3.1.4 </w:t>
            </w:r>
            <w:r w:rsidR="003742E6" w:rsidRPr="001B30BA">
              <w:rPr>
                <w:b/>
              </w:rPr>
              <w:t>Students will estimate and check reasonableness of answers using appropriate strategies and tools.</w:t>
            </w:r>
          </w:p>
        </w:tc>
        <w:tc>
          <w:tcPr>
            <w:tcW w:w="2441" w:type="dxa"/>
            <w:tcBorders>
              <w:bottom w:val="single" w:sz="4" w:space="0" w:color="auto"/>
            </w:tcBorders>
            <w:shd w:val="clear" w:color="auto" w:fill="FFFF99"/>
            <w:tcMar>
              <w:top w:w="115" w:type="dxa"/>
              <w:left w:w="115" w:type="dxa"/>
              <w:bottom w:w="115" w:type="dxa"/>
              <w:right w:w="115" w:type="dxa"/>
            </w:tcMar>
          </w:tcPr>
          <w:p w:rsidR="003742E6" w:rsidRPr="001B30BA" w:rsidRDefault="001337FE" w:rsidP="00202DFA">
            <w:pPr>
              <w:rPr>
                <w:b/>
              </w:rPr>
            </w:pPr>
            <w:r>
              <w:rPr>
                <w:b/>
              </w:rPr>
              <w:t xml:space="preserve">MA 4.1.4 </w:t>
            </w:r>
            <w:r w:rsidR="003742E6" w:rsidRPr="001B30BA">
              <w:rPr>
                <w:b/>
              </w:rPr>
              <w:t>Students will estimate and check reasonableness of answers using appropriate strategies and tools.</w:t>
            </w:r>
          </w:p>
        </w:tc>
      </w:tr>
      <w:tr w:rsidR="003742E6" w:rsidRPr="00203374" w:rsidTr="00202DFA">
        <w:trPr>
          <w:trHeight w:val="559"/>
          <w:jc w:val="center"/>
        </w:trPr>
        <w:tc>
          <w:tcPr>
            <w:tcW w:w="1764" w:type="dxa"/>
            <w:shd w:val="clear" w:color="auto" w:fill="FFFFFF"/>
            <w:tcMar>
              <w:top w:w="115" w:type="dxa"/>
              <w:left w:w="115" w:type="dxa"/>
              <w:bottom w:w="115" w:type="dxa"/>
              <w:right w:w="115" w:type="dxa"/>
            </w:tcMar>
            <w:vAlign w:val="center"/>
          </w:tcPr>
          <w:p w:rsidR="003742E6" w:rsidRPr="00203374" w:rsidRDefault="003742E6" w:rsidP="00202DFA">
            <w:pPr>
              <w:jc w:val="center"/>
              <w:rPr>
                <w:b/>
              </w:rPr>
            </w:pPr>
            <w:r w:rsidRPr="00203374">
              <w:rPr>
                <w:b/>
                <w:bCs/>
              </w:rPr>
              <w:t>Curricular Indicators</w:t>
            </w:r>
          </w:p>
        </w:tc>
        <w:tc>
          <w:tcPr>
            <w:tcW w:w="2440" w:type="dxa"/>
            <w:shd w:val="clear" w:color="auto" w:fill="FFFFFF"/>
            <w:tcMar>
              <w:top w:w="115" w:type="dxa"/>
              <w:left w:w="115" w:type="dxa"/>
              <w:bottom w:w="115" w:type="dxa"/>
              <w:right w:w="115" w:type="dxa"/>
            </w:tcMar>
          </w:tcPr>
          <w:p w:rsidR="003742E6" w:rsidRPr="00203374" w:rsidRDefault="003742E6" w:rsidP="00202DFA"/>
        </w:tc>
        <w:tc>
          <w:tcPr>
            <w:tcW w:w="2441" w:type="dxa"/>
            <w:shd w:val="clear" w:color="auto" w:fill="FFFFFF"/>
            <w:tcMar>
              <w:top w:w="115" w:type="dxa"/>
              <w:left w:w="115" w:type="dxa"/>
              <w:bottom w:w="115" w:type="dxa"/>
              <w:right w:w="115" w:type="dxa"/>
            </w:tcMar>
          </w:tcPr>
          <w:p w:rsidR="003742E6" w:rsidRPr="00A64946" w:rsidRDefault="003742E6" w:rsidP="00202DFA"/>
        </w:tc>
        <w:tc>
          <w:tcPr>
            <w:tcW w:w="2441" w:type="dxa"/>
            <w:shd w:val="clear" w:color="auto" w:fill="FFFFFF"/>
            <w:tcMar>
              <w:top w:w="115" w:type="dxa"/>
              <w:left w:w="115" w:type="dxa"/>
              <w:bottom w:w="115" w:type="dxa"/>
              <w:right w:w="115" w:type="dxa"/>
            </w:tcMar>
          </w:tcPr>
          <w:p w:rsidR="003742E6" w:rsidRPr="003D300C" w:rsidRDefault="001337FE" w:rsidP="005F2888">
            <w:r w:rsidRPr="003D300C">
              <w:t xml:space="preserve">MA 2.1.4.a </w:t>
            </w:r>
            <w:r w:rsidR="003742E6" w:rsidRPr="003D300C">
              <w:t xml:space="preserve">Estimate the results of </w:t>
            </w:r>
            <w:r w:rsidR="003478C4" w:rsidRPr="003D300C">
              <w:t xml:space="preserve">two-digit </w:t>
            </w:r>
            <w:r w:rsidR="003742E6" w:rsidRPr="003D300C">
              <w:t>whole number sums and differences and check the reasonableness of such results</w:t>
            </w:r>
          </w:p>
          <w:p w:rsidR="005A7E14" w:rsidRPr="003D300C" w:rsidRDefault="005A7E14" w:rsidP="005F2888"/>
          <w:p w:rsidR="005A7E14" w:rsidRPr="003D300C" w:rsidRDefault="005A7E14" w:rsidP="005F2888">
            <w:pPr>
              <w:rPr>
                <w:sz w:val="18"/>
                <w:szCs w:val="18"/>
              </w:rPr>
            </w:pPr>
            <w:r w:rsidRPr="003D300C">
              <w:t>MA 2.1.4 b Estimate the number of objects in a group</w:t>
            </w:r>
          </w:p>
        </w:tc>
        <w:tc>
          <w:tcPr>
            <w:tcW w:w="2441" w:type="dxa"/>
            <w:shd w:val="clear" w:color="auto" w:fill="FFFFFF"/>
            <w:tcMar>
              <w:top w:w="115" w:type="dxa"/>
              <w:left w:w="115" w:type="dxa"/>
              <w:bottom w:w="115" w:type="dxa"/>
              <w:right w:w="115" w:type="dxa"/>
            </w:tcMar>
          </w:tcPr>
          <w:p w:rsidR="003742E6" w:rsidRPr="003D300C" w:rsidRDefault="001337FE" w:rsidP="005F2888">
            <w:r w:rsidRPr="003D300C">
              <w:t xml:space="preserve">MA 3.1.4.a </w:t>
            </w:r>
            <w:r w:rsidR="003742E6" w:rsidRPr="003D300C">
              <w:t xml:space="preserve">Estimate the </w:t>
            </w:r>
            <w:r w:rsidR="00C7563A" w:rsidRPr="003D300C">
              <w:t>t</w:t>
            </w:r>
            <w:r w:rsidR="00ED2D8D" w:rsidRPr="003D300C">
              <w:t>wo</w:t>
            </w:r>
            <w:r w:rsidR="00C7563A" w:rsidRPr="003D300C">
              <w:t xml:space="preserve">-digit </w:t>
            </w:r>
            <w:r w:rsidR="003742E6" w:rsidRPr="003D300C">
              <w:t>product of whole number multiplication and check the reasonableness</w:t>
            </w:r>
          </w:p>
          <w:p w:rsidR="00033713" w:rsidRPr="003D300C" w:rsidRDefault="00033713" w:rsidP="005F2888">
            <w:pPr>
              <w:rPr>
                <w:sz w:val="18"/>
                <w:szCs w:val="18"/>
              </w:rPr>
            </w:pPr>
          </w:p>
        </w:tc>
        <w:tc>
          <w:tcPr>
            <w:tcW w:w="2441" w:type="dxa"/>
            <w:shd w:val="clear" w:color="auto" w:fill="FFFFFF"/>
            <w:tcMar>
              <w:top w:w="115" w:type="dxa"/>
              <w:left w:w="115" w:type="dxa"/>
              <w:bottom w:w="115" w:type="dxa"/>
              <w:right w:w="115" w:type="dxa"/>
            </w:tcMar>
          </w:tcPr>
          <w:p w:rsidR="003742E6" w:rsidRPr="001514CA" w:rsidRDefault="001337FE" w:rsidP="00DA5DE8">
            <w:pPr>
              <w:rPr>
                <w:i/>
              </w:rPr>
            </w:pPr>
            <w:r>
              <w:t xml:space="preserve">MA 4.1.4.a </w:t>
            </w:r>
            <w:r w:rsidR="003742E6" w:rsidRPr="001514CA">
              <w:t xml:space="preserve">Estimate the </w:t>
            </w:r>
            <w:r w:rsidR="00C7563A" w:rsidRPr="001514CA">
              <w:t xml:space="preserve">three-digit </w:t>
            </w:r>
            <w:r w:rsidR="00ED2D8D">
              <w:t xml:space="preserve">product and the two-digit </w:t>
            </w:r>
            <w:r w:rsidR="003742E6" w:rsidRPr="001514CA">
              <w:t>quotient of whole number</w:t>
            </w:r>
            <w:r w:rsidR="00DA5DE8">
              <w:t xml:space="preserve"> multiplication and </w:t>
            </w:r>
            <w:r w:rsidR="003742E6" w:rsidRPr="001514CA">
              <w:t>division and check the reasonableness</w:t>
            </w:r>
          </w:p>
        </w:tc>
      </w:tr>
    </w:tbl>
    <w:p w:rsidR="003742E6" w:rsidRDefault="003742E6"/>
    <w:p w:rsidR="003742E6" w:rsidRPr="00203374" w:rsidRDefault="003742E6">
      <w:r>
        <w:br w:type="page"/>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764"/>
        <w:gridCol w:w="2440"/>
        <w:gridCol w:w="2441"/>
        <w:gridCol w:w="2441"/>
        <w:gridCol w:w="2441"/>
        <w:gridCol w:w="2441"/>
      </w:tblGrid>
      <w:tr w:rsidR="003742E6" w:rsidRPr="00203374" w:rsidTr="001B30BA">
        <w:trPr>
          <w:trHeight w:val="836"/>
          <w:jc w:val="center"/>
        </w:trPr>
        <w:tc>
          <w:tcPr>
            <w:tcW w:w="13968" w:type="dxa"/>
            <w:gridSpan w:val="6"/>
            <w:tcBorders>
              <w:bottom w:val="single" w:sz="4" w:space="0" w:color="auto"/>
            </w:tcBorders>
            <w:shd w:val="clear" w:color="auto" w:fill="FFFF99"/>
            <w:vAlign w:val="center"/>
          </w:tcPr>
          <w:p w:rsidR="003742E6" w:rsidRPr="00203374" w:rsidRDefault="003742E6" w:rsidP="00202DFA">
            <w:pPr>
              <w:rPr>
                <w:b/>
                <w:sz w:val="24"/>
                <w:szCs w:val="24"/>
              </w:rPr>
            </w:pPr>
          </w:p>
          <w:p w:rsidR="003742E6" w:rsidRPr="00203374" w:rsidRDefault="00EE32BF" w:rsidP="00202DFA">
            <w:pPr>
              <w:rPr>
                <w:b/>
                <w:sz w:val="28"/>
                <w:szCs w:val="28"/>
              </w:rPr>
            </w:pPr>
            <w:r>
              <w:rPr>
                <w:b/>
                <w:sz w:val="24"/>
                <w:szCs w:val="24"/>
              </w:rPr>
              <w:t xml:space="preserve">MA K-12.1 </w:t>
            </w:r>
            <w:r w:rsidR="003742E6" w:rsidRPr="00203374">
              <w:rPr>
                <w:b/>
                <w:sz w:val="24"/>
                <w:szCs w:val="24"/>
              </w:rPr>
              <w:t>Comprehensive NUMBER SENSE Standard:</w:t>
            </w:r>
            <w:r w:rsidR="003742E6" w:rsidRPr="00203374">
              <w:rPr>
                <w:b/>
              </w:rPr>
              <w:br/>
            </w:r>
            <w:r w:rsidR="003742E6" w:rsidRPr="00203374">
              <w:rPr>
                <w:b/>
              </w:rPr>
              <w:tab/>
            </w:r>
            <w:r w:rsidR="00E6709D" w:rsidRPr="00203374">
              <w:rPr>
                <w:sz w:val="24"/>
                <w:szCs w:val="24"/>
              </w:rPr>
              <w:t xml:space="preserve">Students will communicate </w:t>
            </w:r>
            <w:r w:rsidR="00175001">
              <w:rPr>
                <w:sz w:val="24"/>
                <w:szCs w:val="24"/>
              </w:rPr>
              <w:t>number sense concepts</w:t>
            </w:r>
            <w:r w:rsidR="00E6709D" w:rsidRPr="00203374">
              <w:rPr>
                <w:sz w:val="24"/>
                <w:szCs w:val="24"/>
              </w:rPr>
              <w:t xml:space="preserve"> using multiple representations to </w:t>
            </w:r>
            <w:r w:rsidR="00E6709D">
              <w:rPr>
                <w:sz w:val="24"/>
                <w:szCs w:val="24"/>
              </w:rPr>
              <w:t xml:space="preserve">reason, </w:t>
            </w:r>
            <w:r w:rsidR="00E6709D" w:rsidRPr="00203374">
              <w:rPr>
                <w:sz w:val="24"/>
                <w:szCs w:val="24"/>
              </w:rPr>
              <w:t>solve problems</w:t>
            </w:r>
            <w:r w:rsidR="00E6709D">
              <w:rPr>
                <w:sz w:val="24"/>
                <w:szCs w:val="24"/>
              </w:rPr>
              <w:t>,</w:t>
            </w:r>
            <w:r w:rsidR="00E6709D" w:rsidRPr="00203374">
              <w:rPr>
                <w:sz w:val="24"/>
                <w:szCs w:val="24"/>
              </w:rPr>
              <w:t xml:space="preserve"> and make connections within mathematics and across disciplines.</w:t>
            </w:r>
          </w:p>
        </w:tc>
      </w:tr>
      <w:tr w:rsidR="003742E6" w:rsidRPr="00203374" w:rsidTr="00202DFA">
        <w:trPr>
          <w:trHeight w:val="377"/>
          <w:jc w:val="center"/>
        </w:trPr>
        <w:tc>
          <w:tcPr>
            <w:tcW w:w="1764" w:type="dxa"/>
            <w:vMerge w:val="restart"/>
            <w:shd w:val="clear" w:color="auto" w:fill="D9D9D9"/>
            <w:vAlign w:val="center"/>
          </w:tcPr>
          <w:p w:rsidR="003742E6" w:rsidRPr="00203374" w:rsidRDefault="003742E6" w:rsidP="00202DFA">
            <w:pPr>
              <w:jc w:val="center"/>
              <w:rPr>
                <w:b/>
                <w:sz w:val="22"/>
                <w:szCs w:val="22"/>
              </w:rPr>
            </w:pPr>
            <w:r w:rsidRPr="00203374">
              <w:rPr>
                <w:b/>
                <w:sz w:val="22"/>
                <w:szCs w:val="22"/>
              </w:rPr>
              <w:t>CONCEPTS</w:t>
            </w:r>
          </w:p>
        </w:tc>
        <w:tc>
          <w:tcPr>
            <w:tcW w:w="12204" w:type="dxa"/>
            <w:gridSpan w:val="5"/>
            <w:tcBorders>
              <w:bottom w:val="single" w:sz="4" w:space="0" w:color="auto"/>
            </w:tcBorders>
            <w:shd w:val="clear" w:color="auto" w:fill="D9D9D9"/>
            <w:vAlign w:val="center"/>
          </w:tcPr>
          <w:p w:rsidR="003742E6" w:rsidRPr="00203374" w:rsidRDefault="003742E6" w:rsidP="00202DFA">
            <w:pPr>
              <w:jc w:val="center"/>
              <w:rPr>
                <w:b/>
                <w:sz w:val="22"/>
                <w:szCs w:val="22"/>
              </w:rPr>
            </w:pPr>
            <w:r w:rsidRPr="00203374">
              <w:rPr>
                <w:b/>
                <w:sz w:val="22"/>
                <w:szCs w:val="22"/>
              </w:rPr>
              <w:t>Grade Level Standards</w:t>
            </w:r>
          </w:p>
        </w:tc>
      </w:tr>
      <w:tr w:rsidR="003742E6" w:rsidRPr="00203374" w:rsidTr="00202DFA">
        <w:trPr>
          <w:trHeight w:val="350"/>
          <w:jc w:val="center"/>
        </w:trPr>
        <w:tc>
          <w:tcPr>
            <w:tcW w:w="1764" w:type="dxa"/>
            <w:vMerge/>
            <w:tcBorders>
              <w:bottom w:val="single" w:sz="4" w:space="0" w:color="auto"/>
            </w:tcBorders>
            <w:shd w:val="clear" w:color="auto" w:fill="D9D9D9"/>
            <w:vAlign w:val="center"/>
          </w:tcPr>
          <w:p w:rsidR="003742E6" w:rsidRPr="00203374" w:rsidRDefault="003742E6" w:rsidP="00202DFA">
            <w:pPr>
              <w:jc w:val="center"/>
              <w:rPr>
                <w:b/>
                <w:sz w:val="24"/>
                <w:szCs w:val="24"/>
              </w:rPr>
            </w:pPr>
          </w:p>
        </w:tc>
        <w:tc>
          <w:tcPr>
            <w:tcW w:w="2440" w:type="dxa"/>
            <w:tcBorders>
              <w:bottom w:val="single" w:sz="4" w:space="0" w:color="auto"/>
            </w:tcBorders>
            <w:shd w:val="clear" w:color="auto" w:fill="D9D9D9"/>
            <w:vAlign w:val="center"/>
          </w:tcPr>
          <w:p w:rsidR="003742E6" w:rsidRPr="00203374" w:rsidRDefault="003742E6" w:rsidP="00202DFA">
            <w:pPr>
              <w:jc w:val="center"/>
              <w:rPr>
                <w:b/>
                <w:sz w:val="22"/>
                <w:szCs w:val="22"/>
              </w:rPr>
            </w:pPr>
            <w:r w:rsidRPr="00203374">
              <w:rPr>
                <w:b/>
                <w:sz w:val="22"/>
                <w:szCs w:val="22"/>
              </w:rPr>
              <w:t>Grade 5</w:t>
            </w:r>
          </w:p>
        </w:tc>
        <w:tc>
          <w:tcPr>
            <w:tcW w:w="2441" w:type="dxa"/>
            <w:tcBorders>
              <w:bottom w:val="single" w:sz="4" w:space="0" w:color="auto"/>
            </w:tcBorders>
            <w:shd w:val="clear" w:color="auto" w:fill="D9D9D9"/>
            <w:vAlign w:val="center"/>
          </w:tcPr>
          <w:p w:rsidR="003742E6" w:rsidRPr="004D3127" w:rsidRDefault="003742E6" w:rsidP="00202DFA">
            <w:pPr>
              <w:jc w:val="center"/>
              <w:rPr>
                <w:b/>
                <w:sz w:val="22"/>
                <w:szCs w:val="22"/>
              </w:rPr>
            </w:pPr>
            <w:r w:rsidRPr="004D3127">
              <w:rPr>
                <w:b/>
                <w:sz w:val="22"/>
                <w:szCs w:val="22"/>
              </w:rPr>
              <w:t>Grade 6</w:t>
            </w:r>
          </w:p>
        </w:tc>
        <w:tc>
          <w:tcPr>
            <w:tcW w:w="2441" w:type="dxa"/>
            <w:tcBorders>
              <w:bottom w:val="single" w:sz="4" w:space="0" w:color="auto"/>
            </w:tcBorders>
            <w:shd w:val="clear" w:color="auto" w:fill="D9D9D9"/>
            <w:vAlign w:val="center"/>
          </w:tcPr>
          <w:p w:rsidR="003742E6" w:rsidRPr="004D3127" w:rsidRDefault="003742E6" w:rsidP="00202DFA">
            <w:pPr>
              <w:jc w:val="center"/>
              <w:rPr>
                <w:b/>
                <w:sz w:val="22"/>
                <w:szCs w:val="22"/>
              </w:rPr>
            </w:pPr>
            <w:r w:rsidRPr="004D3127">
              <w:rPr>
                <w:b/>
                <w:sz w:val="22"/>
                <w:szCs w:val="22"/>
              </w:rPr>
              <w:t>Grade 7</w:t>
            </w:r>
          </w:p>
        </w:tc>
        <w:tc>
          <w:tcPr>
            <w:tcW w:w="2441" w:type="dxa"/>
            <w:tcBorders>
              <w:bottom w:val="single" w:sz="4" w:space="0" w:color="auto"/>
            </w:tcBorders>
            <w:shd w:val="clear" w:color="auto" w:fill="D9D9D9"/>
            <w:vAlign w:val="center"/>
          </w:tcPr>
          <w:p w:rsidR="003742E6" w:rsidRPr="004D3127" w:rsidRDefault="003742E6" w:rsidP="00202DFA">
            <w:pPr>
              <w:jc w:val="center"/>
              <w:rPr>
                <w:b/>
                <w:sz w:val="22"/>
                <w:szCs w:val="22"/>
              </w:rPr>
            </w:pPr>
            <w:r w:rsidRPr="004D3127">
              <w:rPr>
                <w:b/>
                <w:sz w:val="22"/>
                <w:szCs w:val="22"/>
              </w:rPr>
              <w:t>Grade 8</w:t>
            </w:r>
          </w:p>
        </w:tc>
        <w:tc>
          <w:tcPr>
            <w:tcW w:w="2441" w:type="dxa"/>
            <w:tcBorders>
              <w:bottom w:val="single" w:sz="4" w:space="0" w:color="auto"/>
            </w:tcBorders>
            <w:shd w:val="clear" w:color="auto" w:fill="D9D9D9"/>
            <w:vAlign w:val="center"/>
          </w:tcPr>
          <w:p w:rsidR="003742E6" w:rsidRPr="00203374" w:rsidRDefault="003742E6" w:rsidP="00202DFA">
            <w:pPr>
              <w:jc w:val="center"/>
              <w:rPr>
                <w:b/>
                <w:sz w:val="22"/>
                <w:szCs w:val="22"/>
              </w:rPr>
            </w:pPr>
            <w:r w:rsidRPr="00203374">
              <w:rPr>
                <w:b/>
                <w:sz w:val="22"/>
                <w:szCs w:val="22"/>
              </w:rPr>
              <w:t>High School</w:t>
            </w:r>
          </w:p>
        </w:tc>
      </w:tr>
      <w:tr w:rsidR="003742E6" w:rsidRPr="009146B7" w:rsidTr="001B30BA">
        <w:trPr>
          <w:trHeight w:val="559"/>
          <w:jc w:val="center"/>
        </w:trPr>
        <w:tc>
          <w:tcPr>
            <w:tcW w:w="1764" w:type="dxa"/>
            <w:tcBorders>
              <w:bottom w:val="single" w:sz="4" w:space="0" w:color="auto"/>
            </w:tcBorders>
            <w:shd w:val="clear" w:color="auto" w:fill="FFFF99"/>
            <w:tcMar>
              <w:top w:w="115" w:type="dxa"/>
              <w:left w:w="115" w:type="dxa"/>
              <w:bottom w:w="115" w:type="dxa"/>
              <w:right w:w="115" w:type="dxa"/>
            </w:tcMar>
            <w:vAlign w:val="center"/>
          </w:tcPr>
          <w:p w:rsidR="003742E6" w:rsidRPr="001514CA" w:rsidRDefault="003742E6" w:rsidP="00202DFA">
            <w:pPr>
              <w:jc w:val="center"/>
              <w:rPr>
                <w:b/>
              </w:rPr>
            </w:pPr>
            <w:r w:rsidRPr="001514CA">
              <w:rPr>
                <w:b/>
              </w:rPr>
              <w:t>Estimation</w:t>
            </w:r>
          </w:p>
        </w:tc>
        <w:tc>
          <w:tcPr>
            <w:tcW w:w="2440" w:type="dxa"/>
            <w:tcBorders>
              <w:bottom w:val="single" w:sz="4" w:space="0" w:color="auto"/>
            </w:tcBorders>
            <w:shd w:val="clear" w:color="auto" w:fill="FFFF99"/>
            <w:tcMar>
              <w:top w:w="115" w:type="dxa"/>
              <w:left w:w="115" w:type="dxa"/>
              <w:bottom w:w="115" w:type="dxa"/>
              <w:right w:w="115" w:type="dxa"/>
            </w:tcMar>
          </w:tcPr>
          <w:p w:rsidR="003742E6" w:rsidRPr="001514CA" w:rsidRDefault="001337FE" w:rsidP="00202DFA">
            <w:pPr>
              <w:rPr>
                <w:b/>
              </w:rPr>
            </w:pPr>
            <w:r>
              <w:rPr>
                <w:b/>
              </w:rPr>
              <w:t xml:space="preserve">MA 5.1.4 </w:t>
            </w:r>
            <w:r w:rsidR="003742E6" w:rsidRPr="001514CA">
              <w:rPr>
                <w:b/>
              </w:rPr>
              <w:t>Students will estimate and check reasonableness of answers using appropriate strategies and tools.</w:t>
            </w:r>
          </w:p>
        </w:tc>
        <w:tc>
          <w:tcPr>
            <w:tcW w:w="2441" w:type="dxa"/>
            <w:tcBorders>
              <w:bottom w:val="single" w:sz="4" w:space="0" w:color="auto"/>
            </w:tcBorders>
            <w:shd w:val="clear" w:color="auto" w:fill="FFFF99"/>
            <w:tcMar>
              <w:top w:w="115" w:type="dxa"/>
              <w:left w:w="115" w:type="dxa"/>
              <w:bottom w:w="115" w:type="dxa"/>
              <w:right w:w="115" w:type="dxa"/>
            </w:tcMar>
          </w:tcPr>
          <w:p w:rsidR="003742E6" w:rsidRPr="001514CA" w:rsidRDefault="001337FE" w:rsidP="00202DFA">
            <w:pPr>
              <w:rPr>
                <w:b/>
              </w:rPr>
            </w:pPr>
            <w:r>
              <w:rPr>
                <w:b/>
              </w:rPr>
              <w:t xml:space="preserve">MA 6.1.4 </w:t>
            </w:r>
            <w:r w:rsidR="003742E6" w:rsidRPr="001514CA">
              <w:rPr>
                <w:b/>
              </w:rPr>
              <w:t>Students will estimate and check reasonableness of answers using appropriate strategies and tools.</w:t>
            </w:r>
          </w:p>
        </w:tc>
        <w:tc>
          <w:tcPr>
            <w:tcW w:w="2441" w:type="dxa"/>
            <w:tcBorders>
              <w:bottom w:val="single" w:sz="4" w:space="0" w:color="auto"/>
            </w:tcBorders>
            <w:shd w:val="clear" w:color="auto" w:fill="FFFF99"/>
            <w:tcMar>
              <w:top w:w="115" w:type="dxa"/>
              <w:left w:w="115" w:type="dxa"/>
              <w:bottom w:w="115" w:type="dxa"/>
              <w:right w:w="115" w:type="dxa"/>
            </w:tcMar>
          </w:tcPr>
          <w:p w:rsidR="003742E6" w:rsidRPr="001514CA" w:rsidRDefault="001337FE" w:rsidP="00202DFA">
            <w:pPr>
              <w:rPr>
                <w:b/>
              </w:rPr>
            </w:pPr>
            <w:r>
              <w:rPr>
                <w:b/>
              </w:rPr>
              <w:t xml:space="preserve">MA 7.1.4 </w:t>
            </w:r>
            <w:r w:rsidR="003742E6" w:rsidRPr="001514CA">
              <w:rPr>
                <w:b/>
              </w:rPr>
              <w:t>Students will estimate and check reasonableness of answers using appropriate strategies and tools.</w:t>
            </w:r>
          </w:p>
        </w:tc>
        <w:tc>
          <w:tcPr>
            <w:tcW w:w="2441" w:type="dxa"/>
            <w:tcBorders>
              <w:bottom w:val="single" w:sz="4" w:space="0" w:color="auto"/>
            </w:tcBorders>
            <w:shd w:val="clear" w:color="auto" w:fill="FFFF99"/>
            <w:tcMar>
              <w:top w:w="115" w:type="dxa"/>
              <w:left w:w="115" w:type="dxa"/>
              <w:bottom w:w="115" w:type="dxa"/>
              <w:right w:w="115" w:type="dxa"/>
            </w:tcMar>
          </w:tcPr>
          <w:p w:rsidR="003742E6" w:rsidRPr="001514CA" w:rsidRDefault="001337FE" w:rsidP="00202DFA">
            <w:pPr>
              <w:rPr>
                <w:b/>
              </w:rPr>
            </w:pPr>
            <w:r>
              <w:rPr>
                <w:b/>
              </w:rPr>
              <w:t xml:space="preserve">MA 8.1.4 </w:t>
            </w:r>
            <w:r w:rsidR="003742E6" w:rsidRPr="001514CA">
              <w:rPr>
                <w:b/>
              </w:rPr>
              <w:t>Students will estimate and check reasonableness of answers using appropriate strategies and tools.</w:t>
            </w:r>
          </w:p>
        </w:tc>
        <w:tc>
          <w:tcPr>
            <w:tcW w:w="2441" w:type="dxa"/>
            <w:tcBorders>
              <w:bottom w:val="single" w:sz="4" w:space="0" w:color="auto"/>
            </w:tcBorders>
            <w:shd w:val="clear" w:color="auto" w:fill="FFFF99"/>
            <w:tcMar>
              <w:top w:w="115" w:type="dxa"/>
              <w:left w:w="115" w:type="dxa"/>
              <w:bottom w:w="115" w:type="dxa"/>
              <w:right w:w="115" w:type="dxa"/>
            </w:tcMar>
          </w:tcPr>
          <w:p w:rsidR="003742E6" w:rsidRPr="001514CA" w:rsidRDefault="001337FE" w:rsidP="00202DFA">
            <w:pPr>
              <w:rPr>
                <w:b/>
              </w:rPr>
            </w:pPr>
            <w:r>
              <w:rPr>
                <w:b/>
              </w:rPr>
              <w:t xml:space="preserve">MA 12.1.4 </w:t>
            </w:r>
            <w:r w:rsidR="003742E6" w:rsidRPr="001514CA">
              <w:rPr>
                <w:b/>
              </w:rPr>
              <w:t>Students will estimate and check reasonableness of answers using appropriate strategies and tools.</w:t>
            </w:r>
          </w:p>
        </w:tc>
      </w:tr>
      <w:tr w:rsidR="003742E6" w:rsidRPr="00FD5E97" w:rsidTr="00202DFA">
        <w:trPr>
          <w:trHeight w:val="559"/>
          <w:jc w:val="center"/>
        </w:trPr>
        <w:tc>
          <w:tcPr>
            <w:tcW w:w="1764" w:type="dxa"/>
            <w:shd w:val="clear" w:color="auto" w:fill="FFFFFF"/>
            <w:tcMar>
              <w:top w:w="115" w:type="dxa"/>
              <w:left w:w="115" w:type="dxa"/>
              <w:bottom w:w="115" w:type="dxa"/>
              <w:right w:w="115" w:type="dxa"/>
            </w:tcMar>
            <w:vAlign w:val="center"/>
          </w:tcPr>
          <w:p w:rsidR="003742E6" w:rsidRPr="0053507E" w:rsidRDefault="003742E6" w:rsidP="00202DFA">
            <w:pPr>
              <w:jc w:val="center"/>
              <w:rPr>
                <w:b/>
              </w:rPr>
            </w:pPr>
            <w:r w:rsidRPr="0053507E">
              <w:rPr>
                <w:b/>
                <w:bCs/>
              </w:rPr>
              <w:t>Curricular Indicators</w:t>
            </w:r>
          </w:p>
        </w:tc>
        <w:tc>
          <w:tcPr>
            <w:tcW w:w="2440" w:type="dxa"/>
            <w:shd w:val="clear" w:color="auto" w:fill="FFFFFF"/>
            <w:tcMar>
              <w:top w:w="115" w:type="dxa"/>
              <w:left w:w="115" w:type="dxa"/>
              <w:bottom w:w="115" w:type="dxa"/>
              <w:right w:w="115" w:type="dxa"/>
            </w:tcMar>
          </w:tcPr>
          <w:p w:rsidR="003742E6" w:rsidRPr="0053507E" w:rsidRDefault="001337FE" w:rsidP="005F2888">
            <w:r>
              <w:t xml:space="preserve">MA 5.1.4.a </w:t>
            </w:r>
            <w:r w:rsidR="003742E6" w:rsidRPr="0053507E">
              <w:t>Estimate the sums and differences of positive rational numbers to check the reasonableness of such results</w:t>
            </w:r>
          </w:p>
        </w:tc>
        <w:tc>
          <w:tcPr>
            <w:tcW w:w="2441" w:type="dxa"/>
            <w:shd w:val="clear" w:color="auto" w:fill="FFFFFF"/>
            <w:tcMar>
              <w:top w:w="115" w:type="dxa"/>
              <w:left w:w="115" w:type="dxa"/>
              <w:bottom w:w="115" w:type="dxa"/>
              <w:right w:w="115" w:type="dxa"/>
            </w:tcMar>
          </w:tcPr>
          <w:p w:rsidR="003742E6" w:rsidRPr="0053507E" w:rsidRDefault="001337FE" w:rsidP="00202DFA">
            <w:r>
              <w:t xml:space="preserve">MA 6.1.4.a </w:t>
            </w:r>
            <w:r w:rsidR="003742E6" w:rsidRPr="0053507E">
              <w:t xml:space="preserve">Use appropriate estimation methods to check the reasonableness of solutions </w:t>
            </w:r>
            <w:r w:rsidR="00922430" w:rsidRPr="0053507E">
              <w:t>for problems involving</w:t>
            </w:r>
            <w:r w:rsidR="003742E6" w:rsidRPr="0053507E">
              <w:t xml:space="preserve"> positive rational numbers</w:t>
            </w:r>
          </w:p>
        </w:tc>
        <w:tc>
          <w:tcPr>
            <w:tcW w:w="2441" w:type="dxa"/>
            <w:shd w:val="clear" w:color="auto" w:fill="FFFFFF"/>
            <w:tcMar>
              <w:top w:w="115" w:type="dxa"/>
              <w:left w:w="115" w:type="dxa"/>
              <w:bottom w:w="115" w:type="dxa"/>
              <w:right w:w="115" w:type="dxa"/>
            </w:tcMar>
          </w:tcPr>
          <w:p w:rsidR="003742E6" w:rsidRPr="0053507E" w:rsidRDefault="001337FE" w:rsidP="00202DFA">
            <w:r>
              <w:t xml:space="preserve">MA 7.1.4.a </w:t>
            </w:r>
            <w:r w:rsidR="003742E6" w:rsidRPr="0053507E">
              <w:t>Use estimation methods to check the rea</w:t>
            </w:r>
            <w:r w:rsidR="00922430" w:rsidRPr="0053507E">
              <w:t>sonableness of solutions for problems involving i</w:t>
            </w:r>
            <w:r w:rsidR="003742E6" w:rsidRPr="0053507E">
              <w:t>ntegers and positive rational numbers</w:t>
            </w:r>
          </w:p>
        </w:tc>
        <w:tc>
          <w:tcPr>
            <w:tcW w:w="2441" w:type="dxa"/>
            <w:shd w:val="clear" w:color="auto" w:fill="FFFFFF"/>
            <w:tcMar>
              <w:top w:w="115" w:type="dxa"/>
              <w:left w:w="115" w:type="dxa"/>
              <w:bottom w:w="115" w:type="dxa"/>
              <w:right w:w="115" w:type="dxa"/>
            </w:tcMar>
          </w:tcPr>
          <w:p w:rsidR="003742E6" w:rsidRPr="0053507E" w:rsidRDefault="001337FE" w:rsidP="00202DFA">
            <w:r>
              <w:t xml:space="preserve">MA 8.1.4.a </w:t>
            </w:r>
            <w:r w:rsidR="003742E6" w:rsidRPr="0053507E">
              <w:t>Use estimation methods to check the r</w:t>
            </w:r>
            <w:r w:rsidR="00922430" w:rsidRPr="0053507E">
              <w:t>easonableness of solutions for problems involving</w:t>
            </w:r>
            <w:r w:rsidR="003742E6" w:rsidRPr="0053507E">
              <w:t xml:space="preserve"> rational numbers</w:t>
            </w:r>
          </w:p>
        </w:tc>
        <w:tc>
          <w:tcPr>
            <w:tcW w:w="2441" w:type="dxa"/>
            <w:shd w:val="clear" w:color="auto" w:fill="FFFFFF"/>
            <w:tcMar>
              <w:top w:w="115" w:type="dxa"/>
              <w:left w:w="115" w:type="dxa"/>
              <w:bottom w:w="115" w:type="dxa"/>
              <w:right w:w="115" w:type="dxa"/>
            </w:tcMar>
          </w:tcPr>
          <w:p w:rsidR="003742E6" w:rsidRDefault="001337FE" w:rsidP="00835EE4">
            <w:r>
              <w:t xml:space="preserve">MA 12.1.4.a </w:t>
            </w:r>
            <w:r w:rsidR="00835EE4">
              <w:t>Use estimation methods to c</w:t>
            </w:r>
            <w:r w:rsidR="003742E6" w:rsidRPr="0053507E">
              <w:t xml:space="preserve">heck the reasonableness of real number computations and decide if the problem calls for </w:t>
            </w:r>
            <w:r w:rsidR="00835EE4">
              <w:t xml:space="preserve">an </w:t>
            </w:r>
            <w:r w:rsidR="003742E6" w:rsidRPr="0053507E">
              <w:t xml:space="preserve">approximation or an exact number (e.g., 10 </w:t>
            </w:r>
            <w:r w:rsidR="003742E6" w:rsidRPr="0053507E">
              <w:sym w:font="Symbol" w:char="F070"/>
            </w:r>
            <w:r w:rsidR="003742E6" w:rsidRPr="0053507E">
              <w:t xml:space="preserve"> (pi) is approximately 31.4</w:t>
            </w:r>
            <w:r w:rsidR="006D7A31" w:rsidRPr="0053507E">
              <w:t>, square and cube roots</w:t>
            </w:r>
            <w:r w:rsidR="003742E6" w:rsidRPr="0053507E">
              <w:t>)</w:t>
            </w:r>
          </w:p>
          <w:p w:rsidR="00E66A1B" w:rsidRDefault="00E66A1B" w:rsidP="00835EE4"/>
          <w:p w:rsidR="00E66A1B" w:rsidRPr="003D300C" w:rsidRDefault="00E66A1B" w:rsidP="00E66A1B">
            <w:r w:rsidRPr="003D300C">
              <w:t>MA 12.1.4.b Distinguish relevant from irrelevant information, identify missing information and either find what is needed or make appropriate estimates</w:t>
            </w:r>
          </w:p>
          <w:p w:rsidR="00E66A1B" w:rsidRPr="0053507E" w:rsidRDefault="00E66A1B" w:rsidP="00835EE4"/>
        </w:tc>
      </w:tr>
    </w:tbl>
    <w:p w:rsidR="00184283" w:rsidRDefault="00184283"/>
    <w:tbl>
      <w:tblPr>
        <w:tblpPr w:leftFromText="180" w:rightFromText="180" w:tblpXSpec="center" w:tblpY="805"/>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854"/>
        <w:gridCol w:w="2466"/>
        <w:gridCol w:w="2467"/>
        <w:gridCol w:w="2466"/>
        <w:gridCol w:w="2467"/>
        <w:gridCol w:w="2468"/>
        <w:gridCol w:w="237"/>
      </w:tblGrid>
      <w:tr w:rsidR="004B7F5A" w:rsidRPr="00203374" w:rsidTr="004B7F5A">
        <w:trPr>
          <w:trHeight w:val="529"/>
          <w:tblHeader/>
          <w:jc w:val="center"/>
        </w:trPr>
        <w:tc>
          <w:tcPr>
            <w:tcW w:w="14425" w:type="dxa"/>
            <w:gridSpan w:val="7"/>
            <w:shd w:val="clear" w:color="auto" w:fill="B8CCE4" w:themeFill="accent1" w:themeFillTint="66"/>
            <w:vAlign w:val="center"/>
          </w:tcPr>
          <w:p w:rsidR="004B7F5A" w:rsidRPr="00203374" w:rsidRDefault="004B7F5A" w:rsidP="00093F07">
            <w:pPr>
              <w:rPr>
                <w:b/>
              </w:rPr>
            </w:pPr>
            <w:r>
              <w:rPr>
                <w:b/>
                <w:sz w:val="24"/>
                <w:szCs w:val="24"/>
              </w:rPr>
              <w:lastRenderedPageBreak/>
              <w:t>K - 12</w:t>
            </w:r>
            <w:r w:rsidRPr="00203374">
              <w:rPr>
                <w:b/>
                <w:sz w:val="24"/>
                <w:szCs w:val="24"/>
              </w:rPr>
              <w:t xml:space="preserve"> Comprehensive </w:t>
            </w:r>
            <w:r>
              <w:rPr>
                <w:b/>
                <w:sz w:val="24"/>
                <w:szCs w:val="24"/>
              </w:rPr>
              <w:t xml:space="preserve">GEOMETRIC/MEASUREMENT </w:t>
            </w:r>
            <w:r w:rsidRPr="00203374">
              <w:rPr>
                <w:b/>
                <w:sz w:val="24"/>
                <w:szCs w:val="24"/>
              </w:rPr>
              <w:t>Standard:</w:t>
            </w:r>
            <w:r w:rsidRPr="00203374">
              <w:rPr>
                <w:b/>
              </w:rPr>
              <w:t xml:space="preserve"> </w:t>
            </w:r>
            <w:r w:rsidRPr="00203374">
              <w:rPr>
                <w:b/>
              </w:rPr>
              <w:br/>
            </w:r>
            <w:r w:rsidRPr="00203374">
              <w:rPr>
                <w:b/>
                <w:sz w:val="22"/>
                <w:szCs w:val="22"/>
              </w:rPr>
              <w:tab/>
            </w:r>
            <w:r w:rsidRPr="00203374">
              <w:rPr>
                <w:sz w:val="24"/>
                <w:szCs w:val="24"/>
              </w:rPr>
              <w:t xml:space="preserve">Students will communicate </w:t>
            </w:r>
            <w:r>
              <w:rPr>
                <w:sz w:val="24"/>
                <w:szCs w:val="24"/>
              </w:rPr>
              <w:t>geometric concepts and measurement c</w:t>
            </w:r>
            <w:r w:rsidRPr="00203374">
              <w:rPr>
                <w:sz w:val="24"/>
                <w:szCs w:val="24"/>
              </w:rPr>
              <w:t xml:space="preserve">oncepts using multiple representations to </w:t>
            </w:r>
            <w:r>
              <w:rPr>
                <w:sz w:val="24"/>
                <w:szCs w:val="24"/>
              </w:rPr>
              <w:t xml:space="preserve">reason, </w:t>
            </w:r>
            <w:r w:rsidRPr="00203374">
              <w:rPr>
                <w:sz w:val="24"/>
                <w:szCs w:val="24"/>
              </w:rPr>
              <w:t>solve problems</w:t>
            </w:r>
            <w:r>
              <w:rPr>
                <w:sz w:val="24"/>
                <w:szCs w:val="24"/>
              </w:rPr>
              <w:t>,</w:t>
            </w:r>
            <w:r w:rsidRPr="00203374">
              <w:rPr>
                <w:sz w:val="24"/>
                <w:szCs w:val="24"/>
              </w:rPr>
              <w:t xml:space="preserve"> and make connections within mathematics and across disciplines.</w:t>
            </w:r>
          </w:p>
        </w:tc>
      </w:tr>
      <w:tr w:rsidR="00D814CB" w:rsidRPr="00203374" w:rsidTr="006655D2">
        <w:trPr>
          <w:trHeight w:val="529"/>
          <w:tblHeader/>
          <w:jc w:val="center"/>
        </w:trPr>
        <w:tc>
          <w:tcPr>
            <w:tcW w:w="1854" w:type="dxa"/>
            <w:vMerge w:val="restart"/>
            <w:shd w:val="clear" w:color="auto" w:fill="D9D9D9"/>
            <w:vAlign w:val="center"/>
          </w:tcPr>
          <w:p w:rsidR="00D814CB" w:rsidRPr="00203374" w:rsidRDefault="00D814CB" w:rsidP="0095127D">
            <w:pPr>
              <w:jc w:val="center"/>
              <w:rPr>
                <w:b/>
              </w:rPr>
            </w:pPr>
            <w:r w:rsidRPr="00203374">
              <w:rPr>
                <w:b/>
              </w:rPr>
              <w:t>Concepts</w:t>
            </w:r>
          </w:p>
        </w:tc>
        <w:tc>
          <w:tcPr>
            <w:tcW w:w="12571" w:type="dxa"/>
            <w:gridSpan w:val="6"/>
            <w:tcBorders>
              <w:bottom w:val="single" w:sz="4" w:space="0" w:color="auto"/>
            </w:tcBorders>
            <w:shd w:val="clear" w:color="auto" w:fill="D9D9D9"/>
            <w:vAlign w:val="center"/>
          </w:tcPr>
          <w:p w:rsidR="00D814CB" w:rsidRPr="00203374" w:rsidRDefault="00D814CB" w:rsidP="0095127D">
            <w:pPr>
              <w:jc w:val="center"/>
              <w:rPr>
                <w:b/>
              </w:rPr>
            </w:pPr>
            <w:r w:rsidRPr="00203374">
              <w:rPr>
                <w:b/>
              </w:rPr>
              <w:t>Grade Level Standards</w:t>
            </w:r>
          </w:p>
        </w:tc>
      </w:tr>
      <w:tr w:rsidR="0013341A" w:rsidRPr="00203374" w:rsidTr="006655D2">
        <w:trPr>
          <w:trHeight w:val="523"/>
          <w:tblHeader/>
          <w:jc w:val="center"/>
        </w:trPr>
        <w:tc>
          <w:tcPr>
            <w:tcW w:w="1854" w:type="dxa"/>
            <w:vMerge/>
            <w:tcBorders>
              <w:bottom w:val="single" w:sz="4" w:space="0" w:color="auto"/>
            </w:tcBorders>
            <w:shd w:val="clear" w:color="auto" w:fill="D9D9D9"/>
            <w:vAlign w:val="center"/>
          </w:tcPr>
          <w:p w:rsidR="0013341A" w:rsidRPr="00203374" w:rsidRDefault="0013341A" w:rsidP="0013341A">
            <w:pPr>
              <w:jc w:val="right"/>
              <w:rPr>
                <w:b/>
              </w:rPr>
            </w:pPr>
          </w:p>
        </w:tc>
        <w:tc>
          <w:tcPr>
            <w:tcW w:w="2466" w:type="dxa"/>
            <w:tcBorders>
              <w:bottom w:val="single" w:sz="4" w:space="0" w:color="auto"/>
            </w:tcBorders>
            <w:shd w:val="clear" w:color="auto" w:fill="D9D9D9"/>
            <w:vAlign w:val="center"/>
          </w:tcPr>
          <w:p w:rsidR="0013341A" w:rsidRPr="00203374" w:rsidRDefault="0013341A" w:rsidP="0013341A">
            <w:pPr>
              <w:jc w:val="center"/>
              <w:rPr>
                <w:b/>
              </w:rPr>
            </w:pPr>
            <w:r w:rsidRPr="00203374">
              <w:rPr>
                <w:b/>
              </w:rPr>
              <w:t>Kindergarten</w:t>
            </w:r>
          </w:p>
        </w:tc>
        <w:tc>
          <w:tcPr>
            <w:tcW w:w="2467" w:type="dxa"/>
            <w:tcBorders>
              <w:bottom w:val="single" w:sz="4" w:space="0" w:color="auto"/>
            </w:tcBorders>
            <w:shd w:val="clear" w:color="auto" w:fill="D9D9D9"/>
            <w:vAlign w:val="center"/>
          </w:tcPr>
          <w:p w:rsidR="0013341A" w:rsidRPr="00203374" w:rsidRDefault="0013341A" w:rsidP="0013341A">
            <w:pPr>
              <w:jc w:val="center"/>
              <w:rPr>
                <w:b/>
              </w:rPr>
            </w:pPr>
            <w:r w:rsidRPr="00203374">
              <w:rPr>
                <w:b/>
              </w:rPr>
              <w:t>Grade 1</w:t>
            </w:r>
          </w:p>
        </w:tc>
        <w:tc>
          <w:tcPr>
            <w:tcW w:w="2466" w:type="dxa"/>
            <w:tcBorders>
              <w:bottom w:val="single" w:sz="4" w:space="0" w:color="auto"/>
            </w:tcBorders>
            <w:shd w:val="clear" w:color="auto" w:fill="D9D9D9"/>
            <w:vAlign w:val="center"/>
          </w:tcPr>
          <w:p w:rsidR="0013341A" w:rsidRPr="00203374" w:rsidRDefault="0013341A" w:rsidP="0013341A">
            <w:pPr>
              <w:jc w:val="center"/>
              <w:rPr>
                <w:b/>
              </w:rPr>
            </w:pPr>
            <w:r w:rsidRPr="00203374">
              <w:rPr>
                <w:b/>
              </w:rPr>
              <w:t>Grade 2</w:t>
            </w:r>
          </w:p>
        </w:tc>
        <w:tc>
          <w:tcPr>
            <w:tcW w:w="2467" w:type="dxa"/>
            <w:tcBorders>
              <w:bottom w:val="single" w:sz="4" w:space="0" w:color="auto"/>
            </w:tcBorders>
            <w:shd w:val="clear" w:color="auto" w:fill="D9D9D9"/>
            <w:vAlign w:val="center"/>
          </w:tcPr>
          <w:p w:rsidR="0013341A" w:rsidRPr="00203374" w:rsidRDefault="0013341A" w:rsidP="0013341A">
            <w:pPr>
              <w:jc w:val="center"/>
              <w:rPr>
                <w:b/>
              </w:rPr>
            </w:pPr>
            <w:r w:rsidRPr="00203374">
              <w:rPr>
                <w:b/>
              </w:rPr>
              <w:t>Grade 3</w:t>
            </w:r>
          </w:p>
        </w:tc>
        <w:tc>
          <w:tcPr>
            <w:tcW w:w="2705" w:type="dxa"/>
            <w:gridSpan w:val="2"/>
            <w:tcBorders>
              <w:bottom w:val="single" w:sz="4" w:space="0" w:color="auto"/>
            </w:tcBorders>
            <w:shd w:val="clear" w:color="auto" w:fill="D9D9D9"/>
            <w:vAlign w:val="center"/>
          </w:tcPr>
          <w:p w:rsidR="0013341A" w:rsidRPr="00203374" w:rsidRDefault="0013341A" w:rsidP="0013341A">
            <w:pPr>
              <w:jc w:val="center"/>
              <w:rPr>
                <w:b/>
              </w:rPr>
            </w:pPr>
            <w:r w:rsidRPr="00203374">
              <w:rPr>
                <w:b/>
              </w:rPr>
              <w:t>Grade 4</w:t>
            </w:r>
          </w:p>
        </w:tc>
      </w:tr>
      <w:tr w:rsidR="0013341A" w:rsidRPr="00203374" w:rsidTr="006655D2">
        <w:trPr>
          <w:trHeight w:val="1673"/>
          <w:tblHeader/>
          <w:jc w:val="center"/>
        </w:trPr>
        <w:tc>
          <w:tcPr>
            <w:tcW w:w="1854" w:type="dxa"/>
            <w:shd w:val="clear" w:color="auto" w:fill="DEECEE"/>
            <w:tcMar>
              <w:top w:w="115" w:type="dxa"/>
              <w:left w:w="115" w:type="dxa"/>
              <w:bottom w:w="115" w:type="dxa"/>
              <w:right w:w="115" w:type="dxa"/>
            </w:tcMar>
            <w:vAlign w:val="center"/>
          </w:tcPr>
          <w:p w:rsidR="0013341A" w:rsidRPr="00203374" w:rsidRDefault="0013341A" w:rsidP="0013341A">
            <w:pPr>
              <w:jc w:val="center"/>
              <w:rPr>
                <w:b/>
              </w:rPr>
            </w:pPr>
            <w:r w:rsidRPr="00203374">
              <w:rPr>
                <w:b/>
              </w:rPr>
              <w:t>Characteristics</w:t>
            </w:r>
          </w:p>
        </w:tc>
        <w:tc>
          <w:tcPr>
            <w:tcW w:w="2466" w:type="dxa"/>
            <w:shd w:val="clear" w:color="auto" w:fill="DEECEE"/>
            <w:tcMar>
              <w:top w:w="115" w:type="dxa"/>
              <w:left w:w="115" w:type="dxa"/>
              <w:bottom w:w="115" w:type="dxa"/>
              <w:right w:w="115" w:type="dxa"/>
            </w:tcMar>
          </w:tcPr>
          <w:p w:rsidR="0013341A" w:rsidRPr="00196243" w:rsidRDefault="00E14757" w:rsidP="00286882">
            <w:r w:rsidRPr="0085644F">
              <w:t xml:space="preserve">Students </w:t>
            </w:r>
            <w:r w:rsidRPr="00DF5F84">
              <w:t xml:space="preserve">will </w:t>
            </w:r>
            <w:r w:rsidR="00286882" w:rsidRPr="00DF5F84">
              <w:t>identify</w:t>
            </w:r>
            <w:r w:rsidRPr="00286882">
              <w:rPr>
                <w:color w:val="0070C0"/>
              </w:rPr>
              <w:t xml:space="preserve"> </w:t>
            </w:r>
            <w:r w:rsidRPr="0085644F">
              <w:t>two-dimensional geometric shapes</w:t>
            </w:r>
            <w:r>
              <w:t>.</w:t>
            </w:r>
          </w:p>
        </w:tc>
        <w:tc>
          <w:tcPr>
            <w:tcW w:w="2467" w:type="dxa"/>
            <w:shd w:val="clear" w:color="auto" w:fill="DEECEE"/>
            <w:tcMar>
              <w:top w:w="115" w:type="dxa"/>
              <w:left w:w="115" w:type="dxa"/>
              <w:bottom w:w="115" w:type="dxa"/>
              <w:right w:w="115" w:type="dxa"/>
            </w:tcMar>
          </w:tcPr>
          <w:p w:rsidR="0013341A" w:rsidRPr="00196243" w:rsidRDefault="00E14757" w:rsidP="000E2C2A">
            <w:r w:rsidRPr="0085644F">
              <w:t>Students will identify characteristics of two-</w:t>
            </w:r>
            <w:r w:rsidR="00413981" w:rsidRPr="0085644F">
              <w:t xml:space="preserve">dimensional </w:t>
            </w:r>
            <w:r w:rsidR="00413981">
              <w:t xml:space="preserve">geometric </w:t>
            </w:r>
            <w:r w:rsidRPr="0085644F">
              <w:t>shapes</w:t>
            </w:r>
            <w:r>
              <w:t>.</w:t>
            </w:r>
          </w:p>
        </w:tc>
        <w:tc>
          <w:tcPr>
            <w:tcW w:w="2466" w:type="dxa"/>
            <w:shd w:val="clear" w:color="auto" w:fill="DEECEE"/>
            <w:tcMar>
              <w:top w:w="115" w:type="dxa"/>
              <w:left w:w="115" w:type="dxa"/>
              <w:bottom w:w="115" w:type="dxa"/>
              <w:right w:w="115" w:type="dxa"/>
            </w:tcMar>
          </w:tcPr>
          <w:p w:rsidR="00413981" w:rsidRDefault="00413981" w:rsidP="00413981">
            <w:r w:rsidRPr="0085644F">
              <w:t>S</w:t>
            </w:r>
            <w:r>
              <w:t>tuden</w:t>
            </w:r>
            <w:r w:rsidR="00B81D11">
              <w:t>ts will describe characteristic</w:t>
            </w:r>
            <w:r>
              <w:t>s</w:t>
            </w:r>
            <w:r w:rsidRPr="0085644F">
              <w:t xml:space="preserve"> of two-dimensional shapes</w:t>
            </w:r>
            <w:r>
              <w:t xml:space="preserve"> and identify three-dimensional objects.</w:t>
            </w:r>
          </w:p>
          <w:p w:rsidR="00413981" w:rsidRPr="00920305" w:rsidRDefault="00413981" w:rsidP="00413981"/>
        </w:tc>
        <w:tc>
          <w:tcPr>
            <w:tcW w:w="2467" w:type="dxa"/>
            <w:shd w:val="clear" w:color="auto" w:fill="DEECEE"/>
            <w:tcMar>
              <w:top w:w="115" w:type="dxa"/>
              <w:left w:w="115" w:type="dxa"/>
              <w:bottom w:w="115" w:type="dxa"/>
              <w:right w:w="115" w:type="dxa"/>
            </w:tcMar>
          </w:tcPr>
          <w:p w:rsidR="0013341A" w:rsidRPr="00196243" w:rsidRDefault="00E14757" w:rsidP="000E2C2A">
            <w:pPr>
              <w:rPr>
                <w:sz w:val="18"/>
                <w:szCs w:val="18"/>
              </w:rPr>
            </w:pPr>
            <w:r w:rsidRPr="0085644F">
              <w:t>Students will identify characteristics and describe properties of two-</w:t>
            </w:r>
            <w:r w:rsidR="002863CF" w:rsidRPr="0085644F">
              <w:t xml:space="preserve">dimensional </w:t>
            </w:r>
            <w:r w:rsidR="002863CF">
              <w:t>shapes and three-dimensional objects</w:t>
            </w:r>
            <w:r>
              <w:t>.</w:t>
            </w:r>
          </w:p>
        </w:tc>
        <w:tc>
          <w:tcPr>
            <w:tcW w:w="2705" w:type="dxa"/>
            <w:gridSpan w:val="2"/>
            <w:shd w:val="clear" w:color="auto" w:fill="DEECEE"/>
            <w:tcMar>
              <w:top w:w="115" w:type="dxa"/>
              <w:left w:w="115" w:type="dxa"/>
              <w:bottom w:w="115" w:type="dxa"/>
              <w:right w:w="115" w:type="dxa"/>
            </w:tcMar>
          </w:tcPr>
          <w:p w:rsidR="0013341A" w:rsidRPr="00196243" w:rsidRDefault="00E14757" w:rsidP="0025034D">
            <w:r w:rsidRPr="0085644F">
              <w:t xml:space="preserve">Students will classify two-dimensional </w:t>
            </w:r>
            <w:r w:rsidR="002863CF">
              <w:t xml:space="preserve">shapes </w:t>
            </w:r>
            <w:r w:rsidRPr="0085644F">
              <w:t xml:space="preserve">and three-dimensional </w:t>
            </w:r>
            <w:r w:rsidR="002863CF">
              <w:t>objects</w:t>
            </w:r>
            <w:r w:rsidR="0025034D">
              <w:t>.</w:t>
            </w:r>
          </w:p>
        </w:tc>
      </w:tr>
      <w:tr w:rsidR="0013341A" w:rsidRPr="00203374" w:rsidTr="006655D2">
        <w:trPr>
          <w:trHeight w:val="1106"/>
          <w:tblHeader/>
          <w:jc w:val="center"/>
        </w:trPr>
        <w:tc>
          <w:tcPr>
            <w:tcW w:w="1854" w:type="dxa"/>
            <w:shd w:val="clear" w:color="auto" w:fill="DEECEE"/>
            <w:tcMar>
              <w:top w:w="115" w:type="dxa"/>
              <w:left w:w="115" w:type="dxa"/>
              <w:bottom w:w="115" w:type="dxa"/>
              <w:right w:w="115" w:type="dxa"/>
            </w:tcMar>
            <w:vAlign w:val="center"/>
          </w:tcPr>
          <w:p w:rsidR="0013341A" w:rsidRPr="00203374" w:rsidRDefault="0013341A" w:rsidP="0013341A">
            <w:pPr>
              <w:jc w:val="center"/>
              <w:rPr>
                <w:b/>
              </w:rPr>
            </w:pPr>
            <w:r w:rsidRPr="00203374">
              <w:rPr>
                <w:b/>
              </w:rPr>
              <w:t>Coordinate</w:t>
            </w:r>
          </w:p>
          <w:p w:rsidR="0013341A" w:rsidRPr="00203374" w:rsidRDefault="0013341A" w:rsidP="0013341A">
            <w:pPr>
              <w:jc w:val="center"/>
              <w:rPr>
                <w:b/>
              </w:rPr>
            </w:pPr>
            <w:r w:rsidRPr="00203374">
              <w:rPr>
                <w:b/>
              </w:rPr>
              <w:t>Geometry</w:t>
            </w:r>
          </w:p>
        </w:tc>
        <w:tc>
          <w:tcPr>
            <w:tcW w:w="2466" w:type="dxa"/>
            <w:shd w:val="clear" w:color="auto" w:fill="DEECEE"/>
            <w:tcMar>
              <w:top w:w="115" w:type="dxa"/>
              <w:left w:w="115" w:type="dxa"/>
              <w:bottom w:w="115" w:type="dxa"/>
              <w:right w:w="115" w:type="dxa"/>
            </w:tcMar>
          </w:tcPr>
          <w:p w:rsidR="0013341A" w:rsidRPr="00E14757" w:rsidRDefault="00684350" w:rsidP="000E2C2A">
            <w:r>
              <w:t>Mastery not expected at this level</w:t>
            </w:r>
            <w:r w:rsidR="00DD5503">
              <w:t>.</w:t>
            </w:r>
          </w:p>
        </w:tc>
        <w:tc>
          <w:tcPr>
            <w:tcW w:w="2467" w:type="dxa"/>
            <w:shd w:val="clear" w:color="auto" w:fill="DEECEE"/>
            <w:tcMar>
              <w:top w:w="115" w:type="dxa"/>
              <w:left w:w="115" w:type="dxa"/>
              <w:bottom w:w="115" w:type="dxa"/>
              <w:right w:w="115" w:type="dxa"/>
            </w:tcMar>
          </w:tcPr>
          <w:p w:rsidR="0013341A" w:rsidRPr="00196243" w:rsidRDefault="00E14757" w:rsidP="000E2C2A">
            <w:r w:rsidRPr="0085644F">
              <w:t>Students will identify locations on a number line</w:t>
            </w:r>
            <w:r>
              <w:t>.</w:t>
            </w:r>
          </w:p>
        </w:tc>
        <w:tc>
          <w:tcPr>
            <w:tcW w:w="2466" w:type="dxa"/>
            <w:shd w:val="clear" w:color="auto" w:fill="DEECEE"/>
            <w:tcMar>
              <w:top w:w="115" w:type="dxa"/>
              <w:left w:w="115" w:type="dxa"/>
              <w:bottom w:w="115" w:type="dxa"/>
              <w:right w:w="115" w:type="dxa"/>
            </w:tcMar>
          </w:tcPr>
          <w:p w:rsidR="0013341A" w:rsidRPr="00E14757" w:rsidRDefault="00920305" w:rsidP="004D3127">
            <w:pPr>
              <w:rPr>
                <w:sz w:val="18"/>
                <w:szCs w:val="18"/>
              </w:rPr>
            </w:pPr>
            <w:r w:rsidRPr="0085644F">
              <w:t xml:space="preserve">Students will describe direction on a </w:t>
            </w:r>
            <w:r>
              <w:t xml:space="preserve">positive </w:t>
            </w:r>
            <w:r w:rsidRPr="0085644F">
              <w:t>number line</w:t>
            </w:r>
            <w:r>
              <w:t>.</w:t>
            </w:r>
          </w:p>
        </w:tc>
        <w:tc>
          <w:tcPr>
            <w:tcW w:w="2467" w:type="dxa"/>
            <w:shd w:val="clear" w:color="auto" w:fill="DEECEE"/>
            <w:tcMar>
              <w:top w:w="115" w:type="dxa"/>
              <w:left w:w="115" w:type="dxa"/>
              <w:bottom w:w="115" w:type="dxa"/>
              <w:right w:w="115" w:type="dxa"/>
            </w:tcMar>
          </w:tcPr>
          <w:p w:rsidR="0013341A" w:rsidRPr="00196243" w:rsidRDefault="00E14757" w:rsidP="000E2C2A">
            <w:pPr>
              <w:rPr>
                <w:sz w:val="18"/>
                <w:szCs w:val="18"/>
              </w:rPr>
            </w:pPr>
            <w:r w:rsidRPr="0085644F">
              <w:t>Students will identify distances on a number line</w:t>
            </w:r>
            <w:r>
              <w:t>.</w:t>
            </w:r>
          </w:p>
        </w:tc>
        <w:tc>
          <w:tcPr>
            <w:tcW w:w="2705" w:type="dxa"/>
            <w:gridSpan w:val="2"/>
            <w:shd w:val="clear" w:color="auto" w:fill="DEECEE"/>
            <w:tcMar>
              <w:top w:w="115" w:type="dxa"/>
              <w:left w:w="115" w:type="dxa"/>
              <w:bottom w:w="115" w:type="dxa"/>
              <w:right w:w="115" w:type="dxa"/>
            </w:tcMar>
          </w:tcPr>
          <w:p w:rsidR="0013341A" w:rsidRPr="001514CA" w:rsidRDefault="00E14757" w:rsidP="00DD5503">
            <w:r w:rsidRPr="001514CA">
              <w:t>Students will describe location</w:t>
            </w:r>
            <w:r w:rsidR="00D50A6A" w:rsidRPr="001514CA">
              <w:t>s</w:t>
            </w:r>
            <w:r w:rsidRPr="001514CA">
              <w:t xml:space="preserve"> </w:t>
            </w:r>
            <w:r w:rsidR="00DD5503" w:rsidRPr="001514CA">
              <w:t>using coordinate geometry.</w:t>
            </w:r>
          </w:p>
        </w:tc>
      </w:tr>
      <w:tr w:rsidR="00097F88" w:rsidRPr="00203374" w:rsidTr="006655D2">
        <w:trPr>
          <w:trHeight w:val="1115"/>
          <w:tblHeader/>
          <w:jc w:val="center"/>
        </w:trPr>
        <w:tc>
          <w:tcPr>
            <w:tcW w:w="1854" w:type="dxa"/>
            <w:shd w:val="clear" w:color="auto" w:fill="DEECEE"/>
            <w:tcMar>
              <w:top w:w="115" w:type="dxa"/>
              <w:left w:w="115" w:type="dxa"/>
              <w:bottom w:w="115" w:type="dxa"/>
              <w:right w:w="115" w:type="dxa"/>
            </w:tcMar>
            <w:vAlign w:val="center"/>
          </w:tcPr>
          <w:p w:rsidR="00097F88" w:rsidRPr="00203374" w:rsidRDefault="00097F88" w:rsidP="0013341A">
            <w:pPr>
              <w:jc w:val="center"/>
              <w:rPr>
                <w:b/>
              </w:rPr>
            </w:pPr>
            <w:r w:rsidRPr="00203374">
              <w:rPr>
                <w:b/>
              </w:rPr>
              <w:t>Transformations</w:t>
            </w:r>
          </w:p>
        </w:tc>
        <w:tc>
          <w:tcPr>
            <w:tcW w:w="2466" w:type="dxa"/>
            <w:shd w:val="clear" w:color="auto" w:fill="DEECEE"/>
            <w:tcMar>
              <w:top w:w="115" w:type="dxa"/>
              <w:left w:w="115" w:type="dxa"/>
              <w:bottom w:w="115" w:type="dxa"/>
              <w:right w:w="115" w:type="dxa"/>
            </w:tcMar>
          </w:tcPr>
          <w:p w:rsidR="00097F88" w:rsidRPr="00E14757" w:rsidRDefault="00097F88" w:rsidP="000E2C2A">
            <w:r>
              <w:t>Mastery not expected</w:t>
            </w:r>
            <w:r w:rsidR="00684350">
              <w:t xml:space="preserve"> at this level.</w:t>
            </w:r>
          </w:p>
        </w:tc>
        <w:tc>
          <w:tcPr>
            <w:tcW w:w="2467" w:type="dxa"/>
            <w:shd w:val="clear" w:color="auto" w:fill="DEECEE"/>
            <w:tcMar>
              <w:top w:w="115" w:type="dxa"/>
              <w:left w:w="115" w:type="dxa"/>
              <w:bottom w:w="115" w:type="dxa"/>
              <w:right w:w="115" w:type="dxa"/>
            </w:tcMar>
          </w:tcPr>
          <w:p w:rsidR="00097F88" w:rsidRPr="00E14757" w:rsidRDefault="00097F88" w:rsidP="000E2C2A">
            <w:r w:rsidRPr="006E23DB">
              <w:t>Students will identify a line of symmetry.</w:t>
            </w:r>
          </w:p>
        </w:tc>
        <w:tc>
          <w:tcPr>
            <w:tcW w:w="2466" w:type="dxa"/>
            <w:shd w:val="clear" w:color="auto" w:fill="DEECEE"/>
            <w:tcMar>
              <w:top w:w="115" w:type="dxa"/>
              <w:left w:w="115" w:type="dxa"/>
              <w:bottom w:w="115" w:type="dxa"/>
              <w:right w:w="115" w:type="dxa"/>
            </w:tcMar>
          </w:tcPr>
          <w:p w:rsidR="00097F88" w:rsidRPr="001514CA" w:rsidRDefault="00097F88" w:rsidP="000E2C2A">
            <w:r w:rsidRPr="001514CA">
              <w:t>Students will id</w:t>
            </w:r>
            <w:r w:rsidR="00286882" w:rsidRPr="001514CA">
              <w:t xml:space="preserve">entify </w:t>
            </w:r>
            <w:r w:rsidRPr="001514CA">
              <w:t>lines of symmetry</w:t>
            </w:r>
            <w:r w:rsidR="00286882" w:rsidRPr="001514CA">
              <w:t>.</w:t>
            </w:r>
          </w:p>
        </w:tc>
        <w:tc>
          <w:tcPr>
            <w:tcW w:w="2467" w:type="dxa"/>
            <w:shd w:val="clear" w:color="auto" w:fill="DEECEE"/>
            <w:tcMar>
              <w:top w:w="115" w:type="dxa"/>
              <w:left w:w="115" w:type="dxa"/>
              <w:bottom w:w="115" w:type="dxa"/>
              <w:right w:w="115" w:type="dxa"/>
            </w:tcMar>
          </w:tcPr>
          <w:p w:rsidR="00097F88" w:rsidRPr="001514CA" w:rsidRDefault="00097F88" w:rsidP="00BC37B0">
            <w:r w:rsidRPr="001514CA">
              <w:t xml:space="preserve">Students will draw </w:t>
            </w:r>
            <w:r w:rsidR="00286882" w:rsidRPr="001514CA">
              <w:t>all lines</w:t>
            </w:r>
            <w:r w:rsidRPr="001514CA">
              <w:t xml:space="preserve"> of symmetry</w:t>
            </w:r>
            <w:r w:rsidR="00286882" w:rsidRPr="001514CA">
              <w:t>.</w:t>
            </w:r>
          </w:p>
        </w:tc>
        <w:tc>
          <w:tcPr>
            <w:tcW w:w="2705" w:type="dxa"/>
            <w:gridSpan w:val="2"/>
            <w:shd w:val="clear" w:color="auto" w:fill="DEECEE"/>
            <w:tcMar>
              <w:top w:w="115" w:type="dxa"/>
              <w:left w:w="115" w:type="dxa"/>
              <w:bottom w:w="115" w:type="dxa"/>
              <w:right w:w="115" w:type="dxa"/>
            </w:tcMar>
          </w:tcPr>
          <w:p w:rsidR="00097F88" w:rsidRPr="00E14757" w:rsidRDefault="00097F88" w:rsidP="000E2C2A">
            <w:r w:rsidRPr="00513E33">
              <w:t>Students will identify simple transformations</w:t>
            </w:r>
            <w:r>
              <w:t>.</w:t>
            </w:r>
          </w:p>
        </w:tc>
      </w:tr>
      <w:tr w:rsidR="00097F88" w:rsidRPr="00203374" w:rsidTr="006655D2">
        <w:trPr>
          <w:trHeight w:val="1187"/>
          <w:tblHeader/>
          <w:jc w:val="center"/>
        </w:trPr>
        <w:tc>
          <w:tcPr>
            <w:tcW w:w="1854" w:type="dxa"/>
            <w:shd w:val="clear" w:color="auto" w:fill="DEECEE"/>
            <w:tcMar>
              <w:top w:w="115" w:type="dxa"/>
              <w:left w:w="115" w:type="dxa"/>
              <w:bottom w:w="115" w:type="dxa"/>
              <w:right w:w="115" w:type="dxa"/>
            </w:tcMar>
            <w:vAlign w:val="center"/>
          </w:tcPr>
          <w:p w:rsidR="00BB1D8E" w:rsidRPr="001514CA" w:rsidRDefault="00097F88" w:rsidP="00234EC9">
            <w:pPr>
              <w:jc w:val="center"/>
              <w:rPr>
                <w:b/>
              </w:rPr>
            </w:pPr>
            <w:r w:rsidRPr="001514CA">
              <w:rPr>
                <w:b/>
              </w:rPr>
              <w:t xml:space="preserve">Spatial </w:t>
            </w:r>
            <w:r w:rsidR="00234EC9" w:rsidRPr="001514CA">
              <w:rPr>
                <w:b/>
              </w:rPr>
              <w:t>Modeling</w:t>
            </w:r>
          </w:p>
        </w:tc>
        <w:tc>
          <w:tcPr>
            <w:tcW w:w="2466" w:type="dxa"/>
            <w:shd w:val="clear" w:color="auto" w:fill="DEECEE"/>
            <w:tcMar>
              <w:top w:w="115" w:type="dxa"/>
              <w:left w:w="115" w:type="dxa"/>
              <w:bottom w:w="115" w:type="dxa"/>
              <w:right w:w="115" w:type="dxa"/>
            </w:tcMar>
          </w:tcPr>
          <w:p w:rsidR="00097F88" w:rsidRPr="001514CA" w:rsidRDefault="00684350" w:rsidP="000E2C2A">
            <w:r w:rsidRPr="001514CA">
              <w:t>Students will communicate relative positions in space.</w:t>
            </w:r>
          </w:p>
        </w:tc>
        <w:tc>
          <w:tcPr>
            <w:tcW w:w="2467" w:type="dxa"/>
            <w:shd w:val="clear" w:color="auto" w:fill="DEECEE"/>
            <w:tcMar>
              <w:top w:w="115" w:type="dxa"/>
              <w:left w:w="115" w:type="dxa"/>
              <w:bottom w:w="115" w:type="dxa"/>
              <w:right w:w="115" w:type="dxa"/>
            </w:tcMar>
          </w:tcPr>
          <w:p w:rsidR="00097F88" w:rsidRPr="001514CA" w:rsidRDefault="00684350" w:rsidP="00684350">
            <w:r w:rsidRPr="001514CA">
              <w:t>Students will communicate relative positions in space</w:t>
            </w:r>
            <w:r w:rsidR="00234EC9" w:rsidRPr="001514CA">
              <w:t xml:space="preserve"> and create two-dimensional shapes</w:t>
            </w:r>
            <w:r w:rsidRPr="001514CA">
              <w:t>.</w:t>
            </w:r>
          </w:p>
        </w:tc>
        <w:tc>
          <w:tcPr>
            <w:tcW w:w="2466" w:type="dxa"/>
            <w:shd w:val="clear" w:color="auto" w:fill="DEECEE"/>
            <w:tcMar>
              <w:top w:w="115" w:type="dxa"/>
              <w:left w:w="115" w:type="dxa"/>
              <w:bottom w:w="115" w:type="dxa"/>
              <w:right w:w="115" w:type="dxa"/>
            </w:tcMar>
          </w:tcPr>
          <w:p w:rsidR="00097F88" w:rsidRPr="001514CA" w:rsidRDefault="00DD5503" w:rsidP="000E2C2A">
            <w:r w:rsidRPr="001514CA">
              <w:t>Students will create two-dimensional shapes.</w:t>
            </w:r>
          </w:p>
        </w:tc>
        <w:tc>
          <w:tcPr>
            <w:tcW w:w="2467" w:type="dxa"/>
            <w:shd w:val="clear" w:color="auto" w:fill="DEECEE"/>
            <w:tcMar>
              <w:top w:w="115" w:type="dxa"/>
              <w:left w:w="115" w:type="dxa"/>
              <w:bottom w:w="115" w:type="dxa"/>
              <w:right w:w="115" w:type="dxa"/>
            </w:tcMar>
          </w:tcPr>
          <w:p w:rsidR="00097F88" w:rsidRPr="001514CA" w:rsidRDefault="00DD5503" w:rsidP="000E2C2A">
            <w:r w:rsidRPr="001514CA">
              <w:t>Students will create two-dimensional shapes and three-dimensional objects.</w:t>
            </w:r>
          </w:p>
        </w:tc>
        <w:tc>
          <w:tcPr>
            <w:tcW w:w="2705" w:type="dxa"/>
            <w:gridSpan w:val="2"/>
            <w:shd w:val="clear" w:color="auto" w:fill="DEECEE"/>
            <w:tcMar>
              <w:top w:w="115" w:type="dxa"/>
              <w:left w:w="115" w:type="dxa"/>
              <w:bottom w:w="115" w:type="dxa"/>
              <w:right w:w="115" w:type="dxa"/>
            </w:tcMar>
          </w:tcPr>
          <w:p w:rsidR="00097F88" w:rsidRPr="001514CA" w:rsidRDefault="00097F88" w:rsidP="000E2C2A">
            <w:r w:rsidRPr="001514CA">
              <w:t>Student will use geometric models to solve problems.</w:t>
            </w:r>
          </w:p>
        </w:tc>
      </w:tr>
      <w:tr w:rsidR="00BF500D" w:rsidRPr="00203374" w:rsidTr="00124E6C">
        <w:trPr>
          <w:trHeight w:val="1551"/>
          <w:tblHeader/>
          <w:jc w:val="center"/>
        </w:trPr>
        <w:tc>
          <w:tcPr>
            <w:tcW w:w="1854" w:type="dxa"/>
            <w:shd w:val="clear" w:color="auto" w:fill="DEECEE"/>
            <w:tcMar>
              <w:top w:w="115" w:type="dxa"/>
              <w:left w:w="115" w:type="dxa"/>
              <w:bottom w:w="115" w:type="dxa"/>
              <w:right w:w="115" w:type="dxa"/>
            </w:tcMar>
            <w:vAlign w:val="center"/>
          </w:tcPr>
          <w:p w:rsidR="00BF500D" w:rsidRPr="001514CA" w:rsidRDefault="0036568C" w:rsidP="00BF500D">
            <w:pPr>
              <w:jc w:val="center"/>
              <w:rPr>
                <w:b/>
              </w:rPr>
            </w:pPr>
            <w:r w:rsidRPr="001514CA">
              <w:rPr>
                <w:b/>
              </w:rPr>
              <w:t>Measurement</w:t>
            </w:r>
          </w:p>
        </w:tc>
        <w:tc>
          <w:tcPr>
            <w:tcW w:w="2466" w:type="dxa"/>
            <w:shd w:val="clear" w:color="auto" w:fill="DEECEE"/>
            <w:tcMar>
              <w:top w:w="115" w:type="dxa"/>
              <w:left w:w="115" w:type="dxa"/>
              <w:bottom w:w="115" w:type="dxa"/>
              <w:right w:w="115" w:type="dxa"/>
            </w:tcMar>
          </w:tcPr>
          <w:p w:rsidR="00BF500D" w:rsidRPr="001514CA" w:rsidRDefault="00BF500D" w:rsidP="00BF500D">
            <w:pPr>
              <w:rPr>
                <w:sz w:val="24"/>
                <w:szCs w:val="24"/>
              </w:rPr>
            </w:pPr>
            <w:r w:rsidRPr="001514CA">
              <w:t>Students will measure using nonstandard units and time.</w:t>
            </w:r>
          </w:p>
        </w:tc>
        <w:tc>
          <w:tcPr>
            <w:tcW w:w="2467" w:type="dxa"/>
            <w:shd w:val="clear" w:color="auto" w:fill="DEECEE"/>
            <w:tcMar>
              <w:top w:w="115" w:type="dxa"/>
              <w:left w:w="115" w:type="dxa"/>
              <w:bottom w:w="115" w:type="dxa"/>
              <w:right w:w="115" w:type="dxa"/>
            </w:tcMar>
          </w:tcPr>
          <w:p w:rsidR="00BF500D" w:rsidRPr="001514CA" w:rsidRDefault="00BF500D" w:rsidP="00BF500D">
            <w:r w:rsidRPr="001514CA">
              <w:t>Students will measure using customary units, time</w:t>
            </w:r>
            <w:r w:rsidR="00844CBF">
              <w:t>,</w:t>
            </w:r>
            <w:r w:rsidRPr="001514CA">
              <w:t xml:space="preserve"> and money.</w:t>
            </w:r>
          </w:p>
        </w:tc>
        <w:tc>
          <w:tcPr>
            <w:tcW w:w="2466" w:type="dxa"/>
            <w:shd w:val="clear" w:color="auto" w:fill="DEECEE"/>
            <w:tcMar>
              <w:top w:w="115" w:type="dxa"/>
              <w:left w:w="115" w:type="dxa"/>
              <w:bottom w:w="115" w:type="dxa"/>
              <w:right w:w="115" w:type="dxa"/>
            </w:tcMar>
          </w:tcPr>
          <w:p w:rsidR="00BF500D" w:rsidRPr="001514CA" w:rsidRDefault="00BF500D" w:rsidP="00BF500D">
            <w:r w:rsidRPr="001514CA">
              <w:t>Students will measure using customary units, time and money.</w:t>
            </w:r>
          </w:p>
        </w:tc>
        <w:tc>
          <w:tcPr>
            <w:tcW w:w="2467" w:type="dxa"/>
            <w:shd w:val="clear" w:color="auto" w:fill="DEECEE"/>
            <w:tcMar>
              <w:top w:w="115" w:type="dxa"/>
              <w:left w:w="115" w:type="dxa"/>
              <w:bottom w:w="115" w:type="dxa"/>
              <w:right w:w="115" w:type="dxa"/>
            </w:tcMar>
          </w:tcPr>
          <w:p w:rsidR="00BF500D" w:rsidRPr="001514CA" w:rsidRDefault="00BF500D" w:rsidP="00BF500D">
            <w:pPr>
              <w:rPr>
                <w:sz w:val="18"/>
                <w:szCs w:val="18"/>
              </w:rPr>
            </w:pPr>
            <w:r w:rsidRPr="001514CA">
              <w:t>Students will apply appropriate procedures and tools to determine measurements using customary units and metric units.</w:t>
            </w:r>
          </w:p>
        </w:tc>
        <w:tc>
          <w:tcPr>
            <w:tcW w:w="2705" w:type="dxa"/>
            <w:gridSpan w:val="2"/>
            <w:shd w:val="clear" w:color="auto" w:fill="DEECEE"/>
            <w:tcMar>
              <w:top w:w="115" w:type="dxa"/>
              <w:left w:w="115" w:type="dxa"/>
              <w:bottom w:w="115" w:type="dxa"/>
              <w:right w:w="115" w:type="dxa"/>
            </w:tcMar>
          </w:tcPr>
          <w:p w:rsidR="00BF500D" w:rsidRPr="001514CA" w:rsidRDefault="00BF500D" w:rsidP="00BF500D">
            <w:pPr>
              <w:rPr>
                <w:bCs/>
                <w:noProof/>
              </w:rPr>
            </w:pPr>
            <w:r w:rsidRPr="001514CA">
              <w:t xml:space="preserve">Students will apply appropriate procedures and tools to estimate and determine measurement using customary units and metric units. </w:t>
            </w:r>
          </w:p>
        </w:tc>
      </w:tr>
      <w:tr w:rsidR="0013341A" w:rsidRPr="00203374" w:rsidTr="004B7F5A">
        <w:trPr>
          <w:gridAfter w:val="1"/>
          <w:wAfter w:w="237" w:type="dxa"/>
          <w:trHeight w:val="978"/>
          <w:tblHeader/>
          <w:jc w:val="center"/>
        </w:trPr>
        <w:tc>
          <w:tcPr>
            <w:tcW w:w="14188" w:type="dxa"/>
            <w:gridSpan w:val="6"/>
            <w:tcBorders>
              <w:bottom w:val="single" w:sz="4" w:space="0" w:color="auto"/>
            </w:tcBorders>
            <w:shd w:val="clear" w:color="auto" w:fill="B8CCE4" w:themeFill="accent1" w:themeFillTint="66"/>
          </w:tcPr>
          <w:p w:rsidR="0013341A" w:rsidRPr="00203374" w:rsidRDefault="004B7F5A" w:rsidP="00093F07">
            <w:pPr>
              <w:rPr>
                <w:b/>
                <w:sz w:val="24"/>
                <w:szCs w:val="24"/>
              </w:rPr>
            </w:pPr>
            <w:r>
              <w:rPr>
                <w:b/>
                <w:sz w:val="24"/>
                <w:szCs w:val="24"/>
              </w:rPr>
              <w:lastRenderedPageBreak/>
              <w:t>K - 12</w:t>
            </w:r>
            <w:r w:rsidRPr="00203374">
              <w:rPr>
                <w:b/>
                <w:sz w:val="24"/>
                <w:szCs w:val="24"/>
              </w:rPr>
              <w:t xml:space="preserve"> </w:t>
            </w:r>
            <w:r w:rsidR="00E14757" w:rsidRPr="00203374">
              <w:rPr>
                <w:b/>
                <w:sz w:val="24"/>
                <w:szCs w:val="24"/>
              </w:rPr>
              <w:t xml:space="preserve">Comprehensive </w:t>
            </w:r>
            <w:r w:rsidR="00D12979">
              <w:rPr>
                <w:b/>
                <w:sz w:val="24"/>
                <w:szCs w:val="24"/>
              </w:rPr>
              <w:t xml:space="preserve">GEOMETRIC/MEASUREMENT </w:t>
            </w:r>
            <w:r w:rsidR="0013341A" w:rsidRPr="00203374">
              <w:rPr>
                <w:b/>
                <w:sz w:val="24"/>
                <w:szCs w:val="24"/>
              </w:rPr>
              <w:t>Standard:</w:t>
            </w:r>
            <w:r w:rsidR="0013341A" w:rsidRPr="00203374">
              <w:rPr>
                <w:b/>
              </w:rPr>
              <w:t xml:space="preserve"> </w:t>
            </w:r>
            <w:r w:rsidR="0013341A" w:rsidRPr="00203374">
              <w:rPr>
                <w:b/>
              </w:rPr>
              <w:br/>
            </w:r>
            <w:r w:rsidR="0013341A" w:rsidRPr="00203374">
              <w:rPr>
                <w:b/>
                <w:sz w:val="22"/>
                <w:szCs w:val="22"/>
              </w:rPr>
              <w:tab/>
            </w:r>
            <w:r w:rsidR="00E6709D" w:rsidRPr="00203374">
              <w:rPr>
                <w:sz w:val="24"/>
                <w:szCs w:val="24"/>
              </w:rPr>
              <w:t xml:space="preserve"> Students will communicate </w:t>
            </w:r>
            <w:r w:rsidR="00E6709D">
              <w:rPr>
                <w:sz w:val="24"/>
                <w:szCs w:val="24"/>
              </w:rPr>
              <w:t>geometric concepts and measurement c</w:t>
            </w:r>
            <w:r w:rsidR="00E6709D" w:rsidRPr="00203374">
              <w:rPr>
                <w:sz w:val="24"/>
                <w:szCs w:val="24"/>
              </w:rPr>
              <w:t xml:space="preserve">oncepts using multiple representations to </w:t>
            </w:r>
            <w:r w:rsidR="00E6709D">
              <w:rPr>
                <w:sz w:val="24"/>
                <w:szCs w:val="24"/>
              </w:rPr>
              <w:t xml:space="preserve">reason, </w:t>
            </w:r>
            <w:r w:rsidR="00E6709D" w:rsidRPr="00203374">
              <w:rPr>
                <w:sz w:val="24"/>
                <w:szCs w:val="24"/>
              </w:rPr>
              <w:t>solve problems</w:t>
            </w:r>
            <w:r w:rsidR="00E6709D">
              <w:rPr>
                <w:sz w:val="24"/>
                <w:szCs w:val="24"/>
              </w:rPr>
              <w:t>,</w:t>
            </w:r>
            <w:r w:rsidR="00E6709D" w:rsidRPr="00203374">
              <w:rPr>
                <w:sz w:val="24"/>
                <w:szCs w:val="24"/>
              </w:rPr>
              <w:t xml:space="preserve"> and make connections within mathematics and across disciplines.</w:t>
            </w:r>
          </w:p>
        </w:tc>
      </w:tr>
      <w:tr w:rsidR="0013341A" w:rsidRPr="00203374" w:rsidTr="006655D2">
        <w:trPr>
          <w:gridAfter w:val="1"/>
          <w:wAfter w:w="237" w:type="dxa"/>
          <w:trHeight w:val="529"/>
          <w:tblHeader/>
          <w:jc w:val="center"/>
        </w:trPr>
        <w:tc>
          <w:tcPr>
            <w:tcW w:w="1854" w:type="dxa"/>
            <w:vMerge w:val="restart"/>
            <w:shd w:val="clear" w:color="auto" w:fill="D9D9D9"/>
            <w:vAlign w:val="center"/>
          </w:tcPr>
          <w:p w:rsidR="0013341A" w:rsidRPr="00203374" w:rsidRDefault="0013341A" w:rsidP="0013341A">
            <w:pPr>
              <w:jc w:val="center"/>
              <w:rPr>
                <w:b/>
              </w:rPr>
            </w:pPr>
            <w:r w:rsidRPr="00203374">
              <w:rPr>
                <w:b/>
              </w:rPr>
              <w:t>Concepts</w:t>
            </w:r>
          </w:p>
        </w:tc>
        <w:tc>
          <w:tcPr>
            <w:tcW w:w="12334" w:type="dxa"/>
            <w:gridSpan w:val="5"/>
            <w:tcBorders>
              <w:bottom w:val="single" w:sz="4" w:space="0" w:color="auto"/>
            </w:tcBorders>
            <w:shd w:val="clear" w:color="auto" w:fill="D9D9D9"/>
            <w:vAlign w:val="center"/>
          </w:tcPr>
          <w:p w:rsidR="0013341A" w:rsidRPr="00203374" w:rsidRDefault="0013341A" w:rsidP="0013341A">
            <w:pPr>
              <w:jc w:val="center"/>
              <w:rPr>
                <w:b/>
              </w:rPr>
            </w:pPr>
            <w:r w:rsidRPr="00203374">
              <w:rPr>
                <w:b/>
              </w:rPr>
              <w:t>Grade Level Standards</w:t>
            </w:r>
          </w:p>
        </w:tc>
      </w:tr>
      <w:tr w:rsidR="0013341A" w:rsidRPr="00203374" w:rsidTr="006655D2">
        <w:trPr>
          <w:gridAfter w:val="1"/>
          <w:wAfter w:w="237" w:type="dxa"/>
          <w:trHeight w:val="451"/>
          <w:tblHeader/>
          <w:jc w:val="center"/>
        </w:trPr>
        <w:tc>
          <w:tcPr>
            <w:tcW w:w="1854" w:type="dxa"/>
            <w:vMerge/>
            <w:tcBorders>
              <w:bottom w:val="single" w:sz="4" w:space="0" w:color="auto"/>
            </w:tcBorders>
            <w:shd w:val="clear" w:color="auto" w:fill="D9D9D9"/>
            <w:vAlign w:val="center"/>
          </w:tcPr>
          <w:p w:rsidR="0013341A" w:rsidRPr="00203374" w:rsidRDefault="0013341A" w:rsidP="0013341A">
            <w:pPr>
              <w:jc w:val="right"/>
              <w:rPr>
                <w:b/>
              </w:rPr>
            </w:pPr>
          </w:p>
        </w:tc>
        <w:tc>
          <w:tcPr>
            <w:tcW w:w="2466" w:type="dxa"/>
            <w:tcBorders>
              <w:bottom w:val="single" w:sz="4" w:space="0" w:color="auto"/>
            </w:tcBorders>
            <w:shd w:val="clear" w:color="auto" w:fill="D9D9D9"/>
            <w:vAlign w:val="center"/>
          </w:tcPr>
          <w:p w:rsidR="0013341A" w:rsidRPr="00203374" w:rsidRDefault="0013341A" w:rsidP="0013341A">
            <w:pPr>
              <w:jc w:val="center"/>
              <w:rPr>
                <w:b/>
              </w:rPr>
            </w:pPr>
            <w:r w:rsidRPr="00203374">
              <w:rPr>
                <w:b/>
              </w:rPr>
              <w:t>Grade 5</w:t>
            </w:r>
          </w:p>
        </w:tc>
        <w:tc>
          <w:tcPr>
            <w:tcW w:w="2467" w:type="dxa"/>
            <w:tcBorders>
              <w:bottom w:val="single" w:sz="4" w:space="0" w:color="auto"/>
            </w:tcBorders>
            <w:shd w:val="clear" w:color="auto" w:fill="D9D9D9"/>
            <w:vAlign w:val="center"/>
          </w:tcPr>
          <w:p w:rsidR="0013341A" w:rsidRPr="00203374" w:rsidRDefault="0013341A" w:rsidP="0013341A">
            <w:pPr>
              <w:jc w:val="center"/>
              <w:rPr>
                <w:b/>
              </w:rPr>
            </w:pPr>
            <w:r w:rsidRPr="00203374">
              <w:rPr>
                <w:b/>
              </w:rPr>
              <w:t>Grade 6</w:t>
            </w:r>
          </w:p>
        </w:tc>
        <w:tc>
          <w:tcPr>
            <w:tcW w:w="2466" w:type="dxa"/>
            <w:tcBorders>
              <w:bottom w:val="single" w:sz="4" w:space="0" w:color="auto"/>
            </w:tcBorders>
            <w:shd w:val="clear" w:color="auto" w:fill="D9D9D9"/>
            <w:vAlign w:val="center"/>
          </w:tcPr>
          <w:p w:rsidR="0013341A" w:rsidRPr="00203374" w:rsidRDefault="0013341A" w:rsidP="0013341A">
            <w:pPr>
              <w:jc w:val="center"/>
              <w:rPr>
                <w:b/>
              </w:rPr>
            </w:pPr>
            <w:r w:rsidRPr="00203374">
              <w:rPr>
                <w:b/>
              </w:rPr>
              <w:t>Grade 7</w:t>
            </w:r>
          </w:p>
        </w:tc>
        <w:tc>
          <w:tcPr>
            <w:tcW w:w="2467" w:type="dxa"/>
            <w:tcBorders>
              <w:bottom w:val="single" w:sz="4" w:space="0" w:color="auto"/>
            </w:tcBorders>
            <w:shd w:val="clear" w:color="auto" w:fill="D9D9D9"/>
            <w:vAlign w:val="center"/>
          </w:tcPr>
          <w:p w:rsidR="0013341A" w:rsidRPr="00203374" w:rsidRDefault="0013341A" w:rsidP="0013341A">
            <w:pPr>
              <w:jc w:val="center"/>
              <w:rPr>
                <w:b/>
              </w:rPr>
            </w:pPr>
            <w:r w:rsidRPr="00203374">
              <w:rPr>
                <w:b/>
              </w:rPr>
              <w:t>Grade 8</w:t>
            </w:r>
          </w:p>
        </w:tc>
        <w:tc>
          <w:tcPr>
            <w:tcW w:w="2468" w:type="dxa"/>
            <w:tcBorders>
              <w:bottom w:val="single" w:sz="4" w:space="0" w:color="auto"/>
            </w:tcBorders>
            <w:shd w:val="clear" w:color="auto" w:fill="D9D9D9"/>
            <w:vAlign w:val="center"/>
          </w:tcPr>
          <w:p w:rsidR="0013341A" w:rsidRPr="00203374" w:rsidRDefault="0013341A" w:rsidP="0013341A">
            <w:pPr>
              <w:jc w:val="center"/>
              <w:rPr>
                <w:b/>
              </w:rPr>
            </w:pPr>
            <w:r w:rsidRPr="00203374">
              <w:rPr>
                <w:b/>
              </w:rPr>
              <w:t>High School</w:t>
            </w:r>
          </w:p>
        </w:tc>
      </w:tr>
      <w:tr w:rsidR="006F61F3" w:rsidRPr="00203374" w:rsidTr="006655D2">
        <w:trPr>
          <w:gridAfter w:val="1"/>
          <w:wAfter w:w="237" w:type="dxa"/>
          <w:trHeight w:val="1403"/>
          <w:tblHeader/>
          <w:jc w:val="center"/>
        </w:trPr>
        <w:tc>
          <w:tcPr>
            <w:tcW w:w="1854" w:type="dxa"/>
            <w:shd w:val="clear" w:color="auto" w:fill="DEECEE"/>
            <w:tcMar>
              <w:top w:w="115" w:type="dxa"/>
              <w:left w:w="115" w:type="dxa"/>
              <w:bottom w:w="115" w:type="dxa"/>
              <w:right w:w="115" w:type="dxa"/>
            </w:tcMar>
            <w:vAlign w:val="center"/>
          </w:tcPr>
          <w:p w:rsidR="006F61F3" w:rsidRPr="00203374" w:rsidRDefault="006F61F3" w:rsidP="0013341A">
            <w:pPr>
              <w:jc w:val="center"/>
              <w:rPr>
                <w:b/>
              </w:rPr>
            </w:pPr>
            <w:r w:rsidRPr="00203374">
              <w:rPr>
                <w:b/>
              </w:rPr>
              <w:t>Characteristics</w:t>
            </w:r>
          </w:p>
        </w:tc>
        <w:tc>
          <w:tcPr>
            <w:tcW w:w="2466" w:type="dxa"/>
            <w:shd w:val="clear" w:color="auto" w:fill="DEECEE"/>
            <w:tcMar>
              <w:top w:w="115" w:type="dxa"/>
              <w:left w:w="115" w:type="dxa"/>
              <w:bottom w:w="115" w:type="dxa"/>
              <w:right w:w="115" w:type="dxa"/>
            </w:tcMar>
          </w:tcPr>
          <w:p w:rsidR="006F61F3" w:rsidRPr="006F61F3" w:rsidRDefault="006F61F3" w:rsidP="001657E5">
            <w:pPr>
              <w:rPr>
                <w:sz w:val="18"/>
                <w:szCs w:val="18"/>
              </w:rPr>
            </w:pPr>
            <w:r w:rsidRPr="006F61F3">
              <w:t>Students will describe relationships among two–dimensional shapes and three-dimensional objects.</w:t>
            </w:r>
          </w:p>
        </w:tc>
        <w:tc>
          <w:tcPr>
            <w:tcW w:w="2467" w:type="dxa"/>
            <w:shd w:val="clear" w:color="auto" w:fill="DEECEE"/>
            <w:tcMar>
              <w:top w:w="115" w:type="dxa"/>
              <w:left w:w="115" w:type="dxa"/>
              <w:bottom w:w="115" w:type="dxa"/>
              <w:right w:w="115" w:type="dxa"/>
            </w:tcMar>
          </w:tcPr>
          <w:p w:rsidR="006F61F3" w:rsidRPr="006F61F3" w:rsidRDefault="006F61F3" w:rsidP="001657E5">
            <w:pPr>
              <w:rPr>
                <w:color w:val="0070C0"/>
              </w:rPr>
            </w:pPr>
            <w:r w:rsidRPr="006F61F3">
              <w:t>Students will compare and contrast properties among two-dimensional shapes and among three-dimensional objects.</w:t>
            </w:r>
          </w:p>
          <w:p w:rsidR="006F61F3" w:rsidRPr="006F61F3" w:rsidRDefault="006F61F3" w:rsidP="001657E5"/>
        </w:tc>
        <w:tc>
          <w:tcPr>
            <w:tcW w:w="2466" w:type="dxa"/>
            <w:shd w:val="clear" w:color="auto" w:fill="DEECEE"/>
            <w:tcMar>
              <w:top w:w="115" w:type="dxa"/>
              <w:left w:w="115" w:type="dxa"/>
              <w:bottom w:w="115" w:type="dxa"/>
              <w:right w:w="115" w:type="dxa"/>
            </w:tcMar>
          </w:tcPr>
          <w:p w:rsidR="006F61F3" w:rsidRPr="006F61F3" w:rsidRDefault="006F61F3" w:rsidP="001657E5">
            <w:pPr>
              <w:rPr>
                <w:sz w:val="18"/>
                <w:szCs w:val="18"/>
              </w:rPr>
            </w:pPr>
            <w:r w:rsidRPr="006F61F3">
              <w:t>Students will describe, compare</w:t>
            </w:r>
            <w:r w:rsidR="00870B31">
              <w:t>,</w:t>
            </w:r>
            <w:r w:rsidRPr="006F61F3">
              <w:t xml:space="preserve"> and contrast characteristics, properties</w:t>
            </w:r>
            <w:r w:rsidR="00870B31">
              <w:t>,</w:t>
            </w:r>
            <w:r w:rsidRPr="006F61F3">
              <w:t xml:space="preserve"> and relationships of geometric shapes and objects.</w:t>
            </w:r>
          </w:p>
        </w:tc>
        <w:tc>
          <w:tcPr>
            <w:tcW w:w="2467" w:type="dxa"/>
            <w:shd w:val="clear" w:color="auto" w:fill="DEECEE"/>
            <w:tcMar>
              <w:top w:w="115" w:type="dxa"/>
              <w:left w:w="115" w:type="dxa"/>
              <w:bottom w:w="115" w:type="dxa"/>
              <w:right w:w="115" w:type="dxa"/>
            </w:tcMar>
          </w:tcPr>
          <w:p w:rsidR="006F61F3" w:rsidRPr="006F61F3" w:rsidRDefault="006F61F3" w:rsidP="001657E5">
            <w:r w:rsidRPr="006F61F3">
              <w:t>Students will describe, compare</w:t>
            </w:r>
            <w:r w:rsidR="006108B8">
              <w:t>,</w:t>
            </w:r>
            <w:r w:rsidRPr="006F61F3">
              <w:t xml:space="preserve"> and contrast characteristics, properties</w:t>
            </w:r>
            <w:r w:rsidR="006108B8">
              <w:t>,</w:t>
            </w:r>
            <w:r w:rsidRPr="006F61F3">
              <w:t xml:space="preserve"> and relationships of geometric shapes and objects.</w:t>
            </w:r>
          </w:p>
        </w:tc>
        <w:tc>
          <w:tcPr>
            <w:tcW w:w="2468" w:type="dxa"/>
            <w:shd w:val="clear" w:color="auto" w:fill="DEECEE"/>
            <w:tcMar>
              <w:top w:w="115" w:type="dxa"/>
              <w:left w:w="115" w:type="dxa"/>
              <w:bottom w:w="115" w:type="dxa"/>
              <w:right w:w="115" w:type="dxa"/>
            </w:tcMar>
          </w:tcPr>
          <w:p w:rsidR="006F61F3" w:rsidRPr="006F61F3" w:rsidRDefault="006F61F3" w:rsidP="001657E5">
            <w:r w:rsidRPr="006F61F3">
              <w:t>Students will analyze characteristics, properties, and relationships among geometric shapes and objects.</w:t>
            </w:r>
          </w:p>
        </w:tc>
      </w:tr>
      <w:tr w:rsidR="002A12CD" w:rsidRPr="00203374" w:rsidTr="006655D2">
        <w:trPr>
          <w:gridAfter w:val="1"/>
          <w:wAfter w:w="237" w:type="dxa"/>
          <w:trHeight w:val="1106"/>
          <w:tblHeader/>
          <w:jc w:val="center"/>
        </w:trPr>
        <w:tc>
          <w:tcPr>
            <w:tcW w:w="1854" w:type="dxa"/>
            <w:shd w:val="clear" w:color="auto" w:fill="DEECEE"/>
            <w:tcMar>
              <w:top w:w="115" w:type="dxa"/>
              <w:left w:w="115" w:type="dxa"/>
              <w:bottom w:w="115" w:type="dxa"/>
              <w:right w:w="115" w:type="dxa"/>
            </w:tcMar>
            <w:vAlign w:val="center"/>
          </w:tcPr>
          <w:p w:rsidR="002A12CD" w:rsidRPr="00203374" w:rsidRDefault="002A12CD" w:rsidP="0013341A">
            <w:pPr>
              <w:jc w:val="center"/>
              <w:rPr>
                <w:b/>
              </w:rPr>
            </w:pPr>
            <w:r w:rsidRPr="00203374">
              <w:rPr>
                <w:b/>
              </w:rPr>
              <w:t>Coordinate</w:t>
            </w:r>
          </w:p>
          <w:p w:rsidR="002A12CD" w:rsidRPr="00203374" w:rsidRDefault="002A12CD" w:rsidP="0013341A">
            <w:pPr>
              <w:jc w:val="center"/>
              <w:rPr>
                <w:b/>
              </w:rPr>
            </w:pPr>
            <w:r w:rsidRPr="00203374">
              <w:rPr>
                <w:b/>
              </w:rPr>
              <w:t>Geometry</w:t>
            </w:r>
          </w:p>
        </w:tc>
        <w:tc>
          <w:tcPr>
            <w:tcW w:w="2466" w:type="dxa"/>
            <w:shd w:val="clear" w:color="auto" w:fill="DEECEE"/>
            <w:tcMar>
              <w:top w:w="115" w:type="dxa"/>
              <w:left w:w="115" w:type="dxa"/>
              <w:bottom w:w="115" w:type="dxa"/>
              <w:right w:w="115" w:type="dxa"/>
            </w:tcMar>
          </w:tcPr>
          <w:p w:rsidR="002A12CD" w:rsidRPr="002A12CD" w:rsidRDefault="002A12CD" w:rsidP="001657E5">
            <w:pPr>
              <w:rPr>
                <w:sz w:val="18"/>
                <w:szCs w:val="18"/>
              </w:rPr>
            </w:pPr>
            <w:r w:rsidRPr="002A12CD">
              <w:t>Students will identify locations using coordinate geometry.</w:t>
            </w:r>
          </w:p>
        </w:tc>
        <w:tc>
          <w:tcPr>
            <w:tcW w:w="2467" w:type="dxa"/>
            <w:shd w:val="clear" w:color="auto" w:fill="DEECEE"/>
            <w:tcMar>
              <w:top w:w="115" w:type="dxa"/>
              <w:left w:w="115" w:type="dxa"/>
              <w:bottom w:w="115" w:type="dxa"/>
              <w:right w:w="115" w:type="dxa"/>
            </w:tcMar>
          </w:tcPr>
          <w:p w:rsidR="002A12CD" w:rsidRPr="002A12CD" w:rsidRDefault="002A12CD" w:rsidP="001657E5">
            <w:pPr>
              <w:rPr>
                <w:sz w:val="18"/>
                <w:szCs w:val="18"/>
              </w:rPr>
            </w:pPr>
            <w:r w:rsidRPr="002A12CD">
              <w:t>Students will label points using coordinate geometry.</w:t>
            </w:r>
          </w:p>
        </w:tc>
        <w:tc>
          <w:tcPr>
            <w:tcW w:w="2466" w:type="dxa"/>
            <w:shd w:val="clear" w:color="auto" w:fill="DEECEE"/>
            <w:tcMar>
              <w:top w:w="115" w:type="dxa"/>
              <w:left w:w="115" w:type="dxa"/>
              <w:bottom w:w="115" w:type="dxa"/>
              <w:right w:w="115" w:type="dxa"/>
            </w:tcMar>
          </w:tcPr>
          <w:p w:rsidR="002A12CD" w:rsidRPr="002A12CD" w:rsidRDefault="002A12CD" w:rsidP="001657E5">
            <w:pPr>
              <w:rPr>
                <w:sz w:val="18"/>
                <w:szCs w:val="18"/>
              </w:rPr>
            </w:pPr>
            <w:r w:rsidRPr="002A12CD">
              <w:t>Students will specify locations and describe relationships using coordinate geometry.</w:t>
            </w:r>
          </w:p>
        </w:tc>
        <w:tc>
          <w:tcPr>
            <w:tcW w:w="2467" w:type="dxa"/>
            <w:shd w:val="clear" w:color="auto" w:fill="DEECEE"/>
            <w:tcMar>
              <w:top w:w="115" w:type="dxa"/>
              <w:left w:w="115" w:type="dxa"/>
              <w:bottom w:w="115" w:type="dxa"/>
              <w:right w:w="115" w:type="dxa"/>
            </w:tcMar>
          </w:tcPr>
          <w:p w:rsidR="002A12CD" w:rsidRPr="002A12CD" w:rsidRDefault="002A12CD" w:rsidP="001657E5">
            <w:r w:rsidRPr="002A12CD">
              <w:t>Students will specify locations and describe relationships using coordinate geometry.</w:t>
            </w:r>
          </w:p>
        </w:tc>
        <w:tc>
          <w:tcPr>
            <w:tcW w:w="2468" w:type="dxa"/>
            <w:shd w:val="clear" w:color="auto" w:fill="DEECEE"/>
            <w:tcMar>
              <w:top w:w="115" w:type="dxa"/>
              <w:left w:w="115" w:type="dxa"/>
              <w:bottom w:w="115" w:type="dxa"/>
              <w:right w:w="115" w:type="dxa"/>
            </w:tcMar>
          </w:tcPr>
          <w:p w:rsidR="002A12CD" w:rsidRPr="002A12CD" w:rsidRDefault="002A12CD" w:rsidP="001657E5">
            <w:r w:rsidRPr="002A12CD">
              <w:t>Student will use coordinate geometry to analyze and describe relationships in the coordinate plane.</w:t>
            </w:r>
          </w:p>
        </w:tc>
      </w:tr>
      <w:tr w:rsidR="00852324" w:rsidRPr="00203374" w:rsidTr="006655D2">
        <w:trPr>
          <w:gridAfter w:val="1"/>
          <w:wAfter w:w="237" w:type="dxa"/>
          <w:trHeight w:val="1106"/>
          <w:tblHeader/>
          <w:jc w:val="center"/>
        </w:trPr>
        <w:tc>
          <w:tcPr>
            <w:tcW w:w="1854" w:type="dxa"/>
            <w:shd w:val="clear" w:color="auto" w:fill="DEECEE"/>
            <w:tcMar>
              <w:top w:w="115" w:type="dxa"/>
              <w:left w:w="115" w:type="dxa"/>
              <w:bottom w:w="115" w:type="dxa"/>
              <w:right w:w="115" w:type="dxa"/>
            </w:tcMar>
            <w:vAlign w:val="center"/>
          </w:tcPr>
          <w:p w:rsidR="00852324" w:rsidRPr="00203374" w:rsidRDefault="00852324" w:rsidP="0013341A">
            <w:pPr>
              <w:jc w:val="center"/>
              <w:rPr>
                <w:b/>
              </w:rPr>
            </w:pPr>
            <w:r w:rsidRPr="00203374">
              <w:rPr>
                <w:b/>
              </w:rPr>
              <w:t>Transformations</w:t>
            </w:r>
          </w:p>
        </w:tc>
        <w:tc>
          <w:tcPr>
            <w:tcW w:w="2466" w:type="dxa"/>
            <w:shd w:val="clear" w:color="auto" w:fill="DEECEE"/>
            <w:tcMar>
              <w:top w:w="115" w:type="dxa"/>
              <w:left w:w="115" w:type="dxa"/>
              <w:bottom w:w="115" w:type="dxa"/>
              <w:right w:w="115" w:type="dxa"/>
            </w:tcMar>
          </w:tcPr>
          <w:p w:rsidR="00852324" w:rsidRPr="00852324" w:rsidRDefault="00852324" w:rsidP="001657E5">
            <w:pPr>
              <w:rPr>
                <w:sz w:val="18"/>
                <w:szCs w:val="18"/>
              </w:rPr>
            </w:pPr>
            <w:r w:rsidRPr="00852324">
              <w:t>Students will identify and use simple transformations.</w:t>
            </w:r>
          </w:p>
        </w:tc>
        <w:tc>
          <w:tcPr>
            <w:tcW w:w="2467" w:type="dxa"/>
            <w:shd w:val="clear" w:color="auto" w:fill="DEECEE"/>
            <w:tcMar>
              <w:top w:w="115" w:type="dxa"/>
              <w:left w:w="115" w:type="dxa"/>
              <w:bottom w:w="115" w:type="dxa"/>
              <w:right w:w="115" w:type="dxa"/>
            </w:tcMar>
          </w:tcPr>
          <w:p w:rsidR="00852324" w:rsidRPr="00852324" w:rsidRDefault="00852324" w:rsidP="001657E5">
            <w:pPr>
              <w:rPr>
                <w:sz w:val="18"/>
                <w:szCs w:val="18"/>
              </w:rPr>
            </w:pPr>
            <w:r w:rsidRPr="00852324">
              <w:t>Students will use and describe results of transformations on geometric shapes.</w:t>
            </w:r>
          </w:p>
        </w:tc>
        <w:tc>
          <w:tcPr>
            <w:tcW w:w="2466" w:type="dxa"/>
            <w:shd w:val="clear" w:color="auto" w:fill="DEECEE"/>
            <w:tcMar>
              <w:top w:w="115" w:type="dxa"/>
              <w:left w:w="115" w:type="dxa"/>
              <w:bottom w:w="115" w:type="dxa"/>
              <w:right w:w="115" w:type="dxa"/>
            </w:tcMar>
          </w:tcPr>
          <w:p w:rsidR="00852324" w:rsidRPr="00196243" w:rsidRDefault="00852324" w:rsidP="000E2C2A">
            <w:pPr>
              <w:rPr>
                <w:sz w:val="18"/>
                <w:szCs w:val="18"/>
              </w:rPr>
            </w:pPr>
            <w:r w:rsidRPr="0085644F">
              <w:t>Students will use transformations and symmetry to analyze geometric shapes</w:t>
            </w:r>
            <w:r>
              <w:t>.</w:t>
            </w:r>
          </w:p>
        </w:tc>
        <w:tc>
          <w:tcPr>
            <w:tcW w:w="2467" w:type="dxa"/>
            <w:shd w:val="clear" w:color="auto" w:fill="DEECEE"/>
            <w:tcMar>
              <w:top w:w="115" w:type="dxa"/>
              <w:left w:w="115" w:type="dxa"/>
              <w:bottom w:w="115" w:type="dxa"/>
              <w:right w:w="115" w:type="dxa"/>
            </w:tcMar>
          </w:tcPr>
          <w:p w:rsidR="00852324" w:rsidRPr="00196243" w:rsidRDefault="00852324" w:rsidP="000E2C2A">
            <w:r w:rsidRPr="00E76158">
              <w:t>Students will perform transformations and use them to analyze the orientation and size of geometric shapes.</w:t>
            </w:r>
          </w:p>
        </w:tc>
        <w:tc>
          <w:tcPr>
            <w:tcW w:w="2468" w:type="dxa"/>
            <w:shd w:val="clear" w:color="auto" w:fill="DEECEE"/>
            <w:tcMar>
              <w:top w:w="115" w:type="dxa"/>
              <w:left w:w="115" w:type="dxa"/>
              <w:bottom w:w="115" w:type="dxa"/>
              <w:right w:w="115" w:type="dxa"/>
            </w:tcMar>
          </w:tcPr>
          <w:p w:rsidR="00852324" w:rsidRPr="001514CA" w:rsidRDefault="00852324" w:rsidP="000E2C2A">
            <w:r w:rsidRPr="001514CA">
              <w:t>Students will apply and analyze transformations.</w:t>
            </w:r>
          </w:p>
        </w:tc>
      </w:tr>
      <w:tr w:rsidR="0013341A" w:rsidRPr="00203374" w:rsidTr="006655D2">
        <w:trPr>
          <w:gridAfter w:val="1"/>
          <w:wAfter w:w="237" w:type="dxa"/>
          <w:trHeight w:val="1277"/>
          <w:tblHeader/>
          <w:jc w:val="center"/>
        </w:trPr>
        <w:tc>
          <w:tcPr>
            <w:tcW w:w="1854" w:type="dxa"/>
            <w:shd w:val="clear" w:color="auto" w:fill="DEECEE"/>
            <w:tcMar>
              <w:top w:w="115" w:type="dxa"/>
              <w:left w:w="115" w:type="dxa"/>
              <w:bottom w:w="115" w:type="dxa"/>
              <w:right w:w="115" w:type="dxa"/>
            </w:tcMar>
            <w:vAlign w:val="center"/>
          </w:tcPr>
          <w:p w:rsidR="00BB1D8E" w:rsidRPr="001514CA" w:rsidRDefault="0013341A" w:rsidP="00BF500D">
            <w:pPr>
              <w:jc w:val="center"/>
              <w:rPr>
                <w:b/>
              </w:rPr>
            </w:pPr>
            <w:r w:rsidRPr="001514CA">
              <w:rPr>
                <w:b/>
              </w:rPr>
              <w:t xml:space="preserve">Spatial </w:t>
            </w:r>
            <w:r w:rsidR="00BF500D" w:rsidRPr="001514CA">
              <w:rPr>
                <w:b/>
              </w:rPr>
              <w:t>Modeling</w:t>
            </w:r>
          </w:p>
        </w:tc>
        <w:tc>
          <w:tcPr>
            <w:tcW w:w="2466" w:type="dxa"/>
            <w:shd w:val="clear" w:color="auto" w:fill="DEECEE"/>
            <w:tcMar>
              <w:top w:w="115" w:type="dxa"/>
              <w:left w:w="115" w:type="dxa"/>
              <w:bottom w:w="115" w:type="dxa"/>
              <w:right w:w="115" w:type="dxa"/>
            </w:tcMar>
          </w:tcPr>
          <w:p w:rsidR="0013341A" w:rsidRPr="00196243" w:rsidRDefault="00E67D5F" w:rsidP="000E2C2A">
            <w:pPr>
              <w:rPr>
                <w:color w:val="00B050"/>
                <w:sz w:val="18"/>
                <w:szCs w:val="18"/>
              </w:rPr>
            </w:pPr>
            <w:r w:rsidRPr="00513E33">
              <w:t>Student</w:t>
            </w:r>
            <w:r w:rsidR="00BB03C1">
              <w:t>s</w:t>
            </w:r>
            <w:r w:rsidRPr="00513E33">
              <w:t xml:space="preserve"> will create and use geometric models to solve</w:t>
            </w:r>
            <w:r w:rsidR="00BB03C1">
              <w:t xml:space="preserve"> problems</w:t>
            </w:r>
            <w:r>
              <w:t>.</w:t>
            </w:r>
          </w:p>
        </w:tc>
        <w:tc>
          <w:tcPr>
            <w:tcW w:w="2467" w:type="dxa"/>
            <w:shd w:val="clear" w:color="auto" w:fill="DEECEE"/>
            <w:tcMar>
              <w:top w:w="115" w:type="dxa"/>
              <w:left w:w="115" w:type="dxa"/>
              <w:bottom w:w="115" w:type="dxa"/>
              <w:right w:w="115" w:type="dxa"/>
            </w:tcMar>
          </w:tcPr>
          <w:p w:rsidR="0013341A" w:rsidRPr="00196243" w:rsidRDefault="00CF7013" w:rsidP="000E2C2A">
            <w:pPr>
              <w:rPr>
                <w:sz w:val="18"/>
                <w:szCs w:val="18"/>
              </w:rPr>
            </w:pPr>
            <w:r w:rsidRPr="00E76158">
              <w:t>Students will use visualization of geometric models to solve problems.</w:t>
            </w:r>
          </w:p>
        </w:tc>
        <w:tc>
          <w:tcPr>
            <w:tcW w:w="2466" w:type="dxa"/>
            <w:shd w:val="clear" w:color="auto" w:fill="DEECEE"/>
            <w:tcMar>
              <w:top w:w="115" w:type="dxa"/>
              <w:left w:w="115" w:type="dxa"/>
              <w:bottom w:w="115" w:type="dxa"/>
              <w:right w:w="115" w:type="dxa"/>
            </w:tcMar>
          </w:tcPr>
          <w:p w:rsidR="0013341A" w:rsidRPr="00196243" w:rsidRDefault="00CF7013" w:rsidP="000E2C2A">
            <w:pPr>
              <w:rPr>
                <w:sz w:val="18"/>
                <w:szCs w:val="18"/>
              </w:rPr>
            </w:pPr>
            <w:r w:rsidRPr="00E76158">
              <w:t>Students will use visualization to create geometric models in solving problems.</w:t>
            </w:r>
          </w:p>
        </w:tc>
        <w:tc>
          <w:tcPr>
            <w:tcW w:w="2467" w:type="dxa"/>
            <w:shd w:val="clear" w:color="auto" w:fill="DEECEE"/>
            <w:tcMar>
              <w:top w:w="115" w:type="dxa"/>
              <w:left w:w="115" w:type="dxa"/>
              <w:bottom w:w="115" w:type="dxa"/>
              <w:right w:w="115" w:type="dxa"/>
            </w:tcMar>
          </w:tcPr>
          <w:p w:rsidR="0013341A" w:rsidRPr="00196243" w:rsidRDefault="00E14757" w:rsidP="000E2C2A">
            <w:r w:rsidRPr="0085644F">
              <w:t>Students will use visualization, spatial reasoning and geometric modeling to solve problems</w:t>
            </w:r>
            <w:r>
              <w:t>.</w:t>
            </w:r>
          </w:p>
        </w:tc>
        <w:tc>
          <w:tcPr>
            <w:tcW w:w="2468" w:type="dxa"/>
            <w:shd w:val="clear" w:color="auto" w:fill="DEECEE"/>
            <w:tcMar>
              <w:top w:w="115" w:type="dxa"/>
              <w:left w:w="115" w:type="dxa"/>
              <w:bottom w:w="115" w:type="dxa"/>
              <w:right w:w="115" w:type="dxa"/>
            </w:tcMar>
          </w:tcPr>
          <w:p w:rsidR="0013341A" w:rsidRPr="001514CA" w:rsidRDefault="00E14757" w:rsidP="00D22352">
            <w:r w:rsidRPr="001514CA">
              <w:t>Students will use visualization, spatial reasoning and geometric modeling to solve problems.</w:t>
            </w:r>
          </w:p>
        </w:tc>
      </w:tr>
      <w:tr w:rsidR="00BF500D" w:rsidRPr="00203374" w:rsidTr="006655D2">
        <w:trPr>
          <w:gridAfter w:val="1"/>
          <w:wAfter w:w="237" w:type="dxa"/>
          <w:trHeight w:val="1277"/>
          <w:tblHeader/>
          <w:jc w:val="center"/>
        </w:trPr>
        <w:tc>
          <w:tcPr>
            <w:tcW w:w="1854" w:type="dxa"/>
            <w:shd w:val="clear" w:color="auto" w:fill="DEECEE"/>
            <w:tcMar>
              <w:top w:w="115" w:type="dxa"/>
              <w:left w:w="115" w:type="dxa"/>
              <w:bottom w:w="115" w:type="dxa"/>
              <w:right w:w="115" w:type="dxa"/>
            </w:tcMar>
            <w:vAlign w:val="center"/>
          </w:tcPr>
          <w:p w:rsidR="00BF500D" w:rsidRPr="001514CA" w:rsidRDefault="000961B1" w:rsidP="00BF500D">
            <w:pPr>
              <w:jc w:val="center"/>
              <w:rPr>
                <w:b/>
              </w:rPr>
            </w:pPr>
            <w:r w:rsidRPr="001514CA">
              <w:rPr>
                <w:b/>
              </w:rPr>
              <w:t>Measurement</w:t>
            </w:r>
          </w:p>
        </w:tc>
        <w:tc>
          <w:tcPr>
            <w:tcW w:w="2466" w:type="dxa"/>
            <w:shd w:val="clear" w:color="auto" w:fill="DEECEE"/>
            <w:tcMar>
              <w:top w:w="115" w:type="dxa"/>
              <w:left w:w="115" w:type="dxa"/>
              <w:bottom w:w="115" w:type="dxa"/>
              <w:right w:w="115" w:type="dxa"/>
            </w:tcMar>
          </w:tcPr>
          <w:p w:rsidR="00BF500D" w:rsidRPr="001514CA" w:rsidRDefault="00BF500D" w:rsidP="00BF500D">
            <w:pPr>
              <w:rPr>
                <w:sz w:val="24"/>
                <w:szCs w:val="24"/>
              </w:rPr>
            </w:pPr>
            <w:r w:rsidRPr="001514CA">
              <w:t>Students will apply appropriate procedures, tools and formulas to determine measurements using customary units and metric units.</w:t>
            </w:r>
          </w:p>
        </w:tc>
        <w:tc>
          <w:tcPr>
            <w:tcW w:w="2467" w:type="dxa"/>
            <w:shd w:val="clear" w:color="auto" w:fill="DEECEE"/>
            <w:tcMar>
              <w:top w:w="115" w:type="dxa"/>
              <w:left w:w="115" w:type="dxa"/>
              <w:bottom w:w="115" w:type="dxa"/>
              <w:right w:w="115" w:type="dxa"/>
            </w:tcMar>
          </w:tcPr>
          <w:p w:rsidR="00BF500D" w:rsidRPr="001514CA" w:rsidRDefault="00BF500D" w:rsidP="00BF500D">
            <w:r w:rsidRPr="001514CA">
              <w:t>Students will apply appropriate procedures, tools and formulas to determine measurements.</w:t>
            </w:r>
          </w:p>
        </w:tc>
        <w:tc>
          <w:tcPr>
            <w:tcW w:w="2466" w:type="dxa"/>
            <w:shd w:val="clear" w:color="auto" w:fill="DEECEE"/>
            <w:tcMar>
              <w:top w:w="115" w:type="dxa"/>
              <w:left w:w="115" w:type="dxa"/>
              <w:bottom w:w="115" w:type="dxa"/>
              <w:right w:w="115" w:type="dxa"/>
            </w:tcMar>
          </w:tcPr>
          <w:p w:rsidR="00BF500D" w:rsidRPr="001514CA" w:rsidRDefault="00BF500D" w:rsidP="00BF500D">
            <w:pPr>
              <w:rPr>
                <w:sz w:val="18"/>
                <w:szCs w:val="18"/>
              </w:rPr>
            </w:pPr>
            <w:r w:rsidRPr="001514CA">
              <w:t>Students will select and apply appropriate procedures, tools and formulas to determine measurements.</w:t>
            </w:r>
          </w:p>
        </w:tc>
        <w:tc>
          <w:tcPr>
            <w:tcW w:w="2467" w:type="dxa"/>
            <w:shd w:val="clear" w:color="auto" w:fill="DEECEE"/>
            <w:tcMar>
              <w:top w:w="115" w:type="dxa"/>
              <w:left w:w="115" w:type="dxa"/>
              <w:bottom w:w="115" w:type="dxa"/>
              <w:right w:w="115" w:type="dxa"/>
            </w:tcMar>
          </w:tcPr>
          <w:p w:rsidR="00BF500D" w:rsidRPr="001514CA" w:rsidRDefault="00BF500D" w:rsidP="00BF500D">
            <w:r w:rsidRPr="001514CA">
              <w:t>Students will select and apply appropriate procedures, tools and formulas to determine measurements.</w:t>
            </w:r>
          </w:p>
        </w:tc>
        <w:tc>
          <w:tcPr>
            <w:tcW w:w="2468" w:type="dxa"/>
            <w:shd w:val="clear" w:color="auto" w:fill="DEECEE"/>
            <w:tcMar>
              <w:top w:w="115" w:type="dxa"/>
              <w:left w:w="115" w:type="dxa"/>
              <w:bottom w:w="115" w:type="dxa"/>
              <w:right w:w="115" w:type="dxa"/>
            </w:tcMar>
          </w:tcPr>
          <w:p w:rsidR="00BF500D" w:rsidRPr="001514CA" w:rsidRDefault="00BF500D" w:rsidP="000961B1">
            <w:r w:rsidRPr="001514CA">
              <w:t>Students will apply the units, systems</w:t>
            </w:r>
            <w:r w:rsidR="004E5AEF">
              <w:t>,</w:t>
            </w:r>
            <w:r w:rsidRPr="001514CA">
              <w:t xml:space="preserve"> a</w:t>
            </w:r>
            <w:r w:rsidR="008047FD" w:rsidRPr="001514CA">
              <w:t xml:space="preserve">nd formulas to solve </w:t>
            </w:r>
            <w:r w:rsidRPr="001514CA">
              <w:t>problems.</w:t>
            </w:r>
          </w:p>
        </w:tc>
      </w:tr>
    </w:tbl>
    <w:p w:rsidR="00F2256E" w:rsidRPr="00203374" w:rsidRDefault="00F2256E" w:rsidP="0013341A">
      <w:r>
        <w:br w:type="page"/>
      </w:r>
    </w:p>
    <w:p w:rsidR="00EC1811" w:rsidRPr="00203374" w:rsidRDefault="00EC1811"/>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54"/>
        <w:gridCol w:w="2422"/>
        <w:gridCol w:w="2423"/>
        <w:gridCol w:w="2423"/>
        <w:gridCol w:w="2423"/>
        <w:gridCol w:w="2423"/>
      </w:tblGrid>
      <w:tr w:rsidR="00EC1811" w:rsidRPr="00203374" w:rsidTr="009B73EB">
        <w:trPr>
          <w:trHeight w:val="830"/>
          <w:jc w:val="center"/>
        </w:trPr>
        <w:tc>
          <w:tcPr>
            <w:tcW w:w="13968" w:type="dxa"/>
            <w:gridSpan w:val="6"/>
            <w:tcBorders>
              <w:bottom w:val="single" w:sz="4" w:space="0" w:color="auto"/>
            </w:tcBorders>
            <w:shd w:val="clear" w:color="auto" w:fill="C8DEE2"/>
            <w:tcMar>
              <w:top w:w="15" w:type="dxa"/>
              <w:left w:w="74" w:type="dxa"/>
              <w:bottom w:w="0" w:type="dxa"/>
              <w:right w:w="74" w:type="dxa"/>
            </w:tcMar>
            <w:vAlign w:val="center"/>
          </w:tcPr>
          <w:p w:rsidR="00EC1811" w:rsidRPr="00203374" w:rsidRDefault="004B7F5A" w:rsidP="00093F07">
            <w:pPr>
              <w:rPr>
                <w:b/>
                <w:sz w:val="24"/>
                <w:szCs w:val="24"/>
              </w:rPr>
            </w:pPr>
            <w:r>
              <w:rPr>
                <w:b/>
                <w:sz w:val="24"/>
                <w:szCs w:val="24"/>
              </w:rPr>
              <w:t>MA K-12.2</w:t>
            </w:r>
            <w:r w:rsidRPr="00203374">
              <w:rPr>
                <w:b/>
                <w:sz w:val="24"/>
                <w:szCs w:val="24"/>
              </w:rPr>
              <w:t xml:space="preserve"> </w:t>
            </w:r>
            <w:r w:rsidR="009C427D" w:rsidRPr="00203374">
              <w:rPr>
                <w:b/>
                <w:sz w:val="24"/>
                <w:szCs w:val="24"/>
              </w:rPr>
              <w:t xml:space="preserve">Comprehensive </w:t>
            </w:r>
            <w:r w:rsidR="00D12979">
              <w:rPr>
                <w:b/>
                <w:sz w:val="24"/>
                <w:szCs w:val="24"/>
              </w:rPr>
              <w:t xml:space="preserve">GEOMETRIC/MEASUREMENT </w:t>
            </w:r>
            <w:r w:rsidR="009C427D" w:rsidRPr="00203374">
              <w:rPr>
                <w:b/>
                <w:sz w:val="24"/>
                <w:szCs w:val="24"/>
              </w:rPr>
              <w:t>Standard:</w:t>
            </w:r>
            <w:r w:rsidR="009C427D" w:rsidRPr="00203374">
              <w:rPr>
                <w:b/>
              </w:rPr>
              <w:t xml:space="preserve"> </w:t>
            </w:r>
            <w:r w:rsidR="009C427D" w:rsidRPr="00203374">
              <w:rPr>
                <w:b/>
              </w:rPr>
              <w:br/>
            </w:r>
            <w:r w:rsidR="009C427D" w:rsidRPr="00203374">
              <w:rPr>
                <w:b/>
                <w:sz w:val="22"/>
                <w:szCs w:val="22"/>
              </w:rPr>
              <w:tab/>
            </w:r>
            <w:r w:rsidR="00E6709D" w:rsidRPr="00203374">
              <w:rPr>
                <w:sz w:val="24"/>
                <w:szCs w:val="24"/>
              </w:rPr>
              <w:t xml:space="preserve">Students will communicate </w:t>
            </w:r>
            <w:r w:rsidR="00E6709D">
              <w:rPr>
                <w:sz w:val="24"/>
                <w:szCs w:val="24"/>
              </w:rPr>
              <w:t>geometric concepts and measurement c</w:t>
            </w:r>
            <w:r w:rsidR="00E6709D" w:rsidRPr="00203374">
              <w:rPr>
                <w:sz w:val="24"/>
                <w:szCs w:val="24"/>
              </w:rPr>
              <w:t xml:space="preserve">oncepts using multiple representations to </w:t>
            </w:r>
            <w:r w:rsidR="00E6709D">
              <w:rPr>
                <w:sz w:val="24"/>
                <w:szCs w:val="24"/>
              </w:rPr>
              <w:t xml:space="preserve">reason, </w:t>
            </w:r>
            <w:r w:rsidR="00E6709D" w:rsidRPr="00203374">
              <w:rPr>
                <w:sz w:val="24"/>
                <w:szCs w:val="24"/>
              </w:rPr>
              <w:t>solve problems</w:t>
            </w:r>
            <w:r w:rsidR="00E6709D">
              <w:rPr>
                <w:sz w:val="24"/>
                <w:szCs w:val="24"/>
              </w:rPr>
              <w:t>,</w:t>
            </w:r>
            <w:r w:rsidR="00E6709D" w:rsidRPr="00203374">
              <w:rPr>
                <w:sz w:val="24"/>
                <w:szCs w:val="24"/>
              </w:rPr>
              <w:t xml:space="preserve"> and make connections within mathematics and across disciplines.</w:t>
            </w:r>
          </w:p>
        </w:tc>
      </w:tr>
      <w:tr w:rsidR="00EC1811" w:rsidRPr="00203374" w:rsidTr="00135003">
        <w:trPr>
          <w:trHeight w:val="325"/>
          <w:jc w:val="center"/>
        </w:trPr>
        <w:tc>
          <w:tcPr>
            <w:tcW w:w="1854" w:type="dxa"/>
            <w:shd w:val="clear" w:color="auto" w:fill="D9D9D9"/>
            <w:tcMar>
              <w:top w:w="15" w:type="dxa"/>
              <w:left w:w="74" w:type="dxa"/>
              <w:bottom w:w="0" w:type="dxa"/>
              <w:right w:w="74" w:type="dxa"/>
            </w:tcMar>
            <w:vAlign w:val="center"/>
          </w:tcPr>
          <w:p w:rsidR="00EC1811" w:rsidRPr="00203374" w:rsidRDefault="00EC1811" w:rsidP="00653BFA">
            <w:pPr>
              <w:jc w:val="center"/>
              <w:rPr>
                <w:b/>
              </w:rPr>
            </w:pPr>
            <w:r w:rsidRPr="00203374">
              <w:rPr>
                <w:b/>
              </w:rPr>
              <w:t>Concept</w:t>
            </w:r>
          </w:p>
        </w:tc>
        <w:tc>
          <w:tcPr>
            <w:tcW w:w="12114" w:type="dxa"/>
            <w:gridSpan w:val="5"/>
            <w:shd w:val="clear" w:color="auto" w:fill="D9D9D9"/>
            <w:tcMar>
              <w:top w:w="15" w:type="dxa"/>
              <w:left w:w="74" w:type="dxa"/>
              <w:bottom w:w="0" w:type="dxa"/>
              <w:right w:w="74" w:type="dxa"/>
            </w:tcMar>
            <w:vAlign w:val="center"/>
          </w:tcPr>
          <w:p w:rsidR="00EC1811" w:rsidRPr="00203374" w:rsidRDefault="00EC1811" w:rsidP="00653BFA">
            <w:pPr>
              <w:jc w:val="center"/>
              <w:rPr>
                <w:b/>
                <w:bCs/>
              </w:rPr>
            </w:pPr>
            <w:r w:rsidRPr="00203374">
              <w:rPr>
                <w:b/>
              </w:rPr>
              <w:t>Grade Level Standards</w:t>
            </w:r>
          </w:p>
        </w:tc>
      </w:tr>
      <w:tr w:rsidR="00651831" w:rsidRPr="00203374" w:rsidTr="009B73EB">
        <w:trPr>
          <w:trHeight w:val="325"/>
          <w:jc w:val="center"/>
        </w:trPr>
        <w:tc>
          <w:tcPr>
            <w:tcW w:w="1854" w:type="dxa"/>
            <w:vMerge w:val="restart"/>
            <w:shd w:val="clear" w:color="auto" w:fill="DEECEE"/>
            <w:tcMar>
              <w:top w:w="15" w:type="dxa"/>
              <w:left w:w="74" w:type="dxa"/>
              <w:bottom w:w="0" w:type="dxa"/>
              <w:right w:w="74" w:type="dxa"/>
            </w:tcMar>
            <w:vAlign w:val="center"/>
          </w:tcPr>
          <w:p w:rsidR="00651831" w:rsidRPr="000961B1" w:rsidRDefault="00651831" w:rsidP="00783764">
            <w:pPr>
              <w:jc w:val="center"/>
              <w:rPr>
                <w:b/>
              </w:rPr>
            </w:pPr>
            <w:r w:rsidRPr="000961B1">
              <w:rPr>
                <w:b/>
              </w:rPr>
              <w:t>Characteristics</w:t>
            </w:r>
          </w:p>
        </w:tc>
        <w:tc>
          <w:tcPr>
            <w:tcW w:w="2422" w:type="dxa"/>
            <w:tcBorders>
              <w:bottom w:val="single" w:sz="4" w:space="0" w:color="auto"/>
            </w:tcBorders>
            <w:shd w:val="clear" w:color="auto" w:fill="D9D9D9"/>
            <w:tcMar>
              <w:top w:w="15" w:type="dxa"/>
              <w:left w:w="74" w:type="dxa"/>
              <w:bottom w:w="0" w:type="dxa"/>
              <w:right w:w="74" w:type="dxa"/>
            </w:tcMar>
            <w:vAlign w:val="center"/>
          </w:tcPr>
          <w:p w:rsidR="00651831" w:rsidRPr="00203374" w:rsidRDefault="00651831" w:rsidP="00653BFA">
            <w:pPr>
              <w:jc w:val="center"/>
              <w:rPr>
                <w:b/>
              </w:rPr>
            </w:pPr>
            <w:r w:rsidRPr="00203374">
              <w:rPr>
                <w:b/>
              </w:rPr>
              <w:t>Kindergarten</w:t>
            </w:r>
          </w:p>
        </w:tc>
        <w:tc>
          <w:tcPr>
            <w:tcW w:w="2423" w:type="dxa"/>
            <w:tcBorders>
              <w:bottom w:val="single" w:sz="4" w:space="0" w:color="auto"/>
            </w:tcBorders>
            <w:shd w:val="clear" w:color="auto" w:fill="D9D9D9"/>
            <w:tcMar>
              <w:top w:w="15" w:type="dxa"/>
              <w:left w:w="74" w:type="dxa"/>
              <w:bottom w:w="0" w:type="dxa"/>
              <w:right w:w="74" w:type="dxa"/>
            </w:tcMar>
            <w:vAlign w:val="center"/>
          </w:tcPr>
          <w:p w:rsidR="00651831" w:rsidRPr="00203374" w:rsidRDefault="00651831" w:rsidP="00653BFA">
            <w:pPr>
              <w:jc w:val="center"/>
            </w:pPr>
            <w:r w:rsidRPr="00203374">
              <w:rPr>
                <w:b/>
                <w:bCs/>
              </w:rPr>
              <w:t>Grade 1</w:t>
            </w:r>
          </w:p>
        </w:tc>
        <w:tc>
          <w:tcPr>
            <w:tcW w:w="2423" w:type="dxa"/>
            <w:tcBorders>
              <w:bottom w:val="single" w:sz="4" w:space="0" w:color="auto"/>
            </w:tcBorders>
            <w:shd w:val="clear" w:color="auto" w:fill="D9D9D9"/>
            <w:tcMar>
              <w:top w:w="15" w:type="dxa"/>
              <w:left w:w="74" w:type="dxa"/>
              <w:bottom w:w="0" w:type="dxa"/>
              <w:right w:w="74" w:type="dxa"/>
            </w:tcMar>
            <w:vAlign w:val="center"/>
          </w:tcPr>
          <w:p w:rsidR="00651831" w:rsidRPr="00203374" w:rsidRDefault="00651831" w:rsidP="00653BFA">
            <w:pPr>
              <w:jc w:val="center"/>
            </w:pPr>
            <w:r w:rsidRPr="00203374">
              <w:rPr>
                <w:b/>
                <w:bCs/>
              </w:rPr>
              <w:t>Grade 2</w:t>
            </w:r>
          </w:p>
        </w:tc>
        <w:tc>
          <w:tcPr>
            <w:tcW w:w="2423" w:type="dxa"/>
            <w:tcBorders>
              <w:bottom w:val="single" w:sz="4" w:space="0" w:color="auto"/>
            </w:tcBorders>
            <w:shd w:val="clear" w:color="auto" w:fill="D9D9D9"/>
            <w:tcMar>
              <w:top w:w="15" w:type="dxa"/>
              <w:left w:w="74" w:type="dxa"/>
              <w:bottom w:w="0" w:type="dxa"/>
              <w:right w:w="74" w:type="dxa"/>
            </w:tcMar>
            <w:vAlign w:val="center"/>
          </w:tcPr>
          <w:p w:rsidR="00651831" w:rsidRPr="00203374" w:rsidRDefault="00651831" w:rsidP="00653BFA">
            <w:pPr>
              <w:jc w:val="center"/>
              <w:rPr>
                <w:b/>
              </w:rPr>
            </w:pPr>
            <w:r w:rsidRPr="00203374">
              <w:rPr>
                <w:b/>
              </w:rPr>
              <w:t>Grade 3</w:t>
            </w:r>
          </w:p>
        </w:tc>
        <w:tc>
          <w:tcPr>
            <w:tcW w:w="2423" w:type="dxa"/>
            <w:tcBorders>
              <w:bottom w:val="single" w:sz="4" w:space="0" w:color="auto"/>
            </w:tcBorders>
            <w:shd w:val="clear" w:color="auto" w:fill="D9D9D9"/>
            <w:tcMar>
              <w:top w:w="15" w:type="dxa"/>
              <w:left w:w="74" w:type="dxa"/>
              <w:bottom w:w="0" w:type="dxa"/>
              <w:right w:w="74" w:type="dxa"/>
            </w:tcMar>
            <w:vAlign w:val="center"/>
          </w:tcPr>
          <w:p w:rsidR="00651831" w:rsidRPr="00203374" w:rsidRDefault="00651831" w:rsidP="00651831">
            <w:pPr>
              <w:jc w:val="center"/>
            </w:pPr>
            <w:r w:rsidRPr="00203374">
              <w:rPr>
                <w:b/>
                <w:bCs/>
              </w:rPr>
              <w:t>Grade 4</w:t>
            </w:r>
          </w:p>
        </w:tc>
      </w:tr>
      <w:tr w:rsidR="00DF5F84" w:rsidRPr="00203374" w:rsidTr="000E2C2A">
        <w:trPr>
          <w:trHeight w:val="812"/>
          <w:jc w:val="center"/>
        </w:trPr>
        <w:tc>
          <w:tcPr>
            <w:tcW w:w="1854" w:type="dxa"/>
            <w:vMerge/>
            <w:tcBorders>
              <w:bottom w:val="single" w:sz="4" w:space="0" w:color="auto"/>
            </w:tcBorders>
            <w:shd w:val="clear" w:color="auto" w:fill="DEECEE"/>
            <w:tcMar>
              <w:top w:w="15" w:type="dxa"/>
              <w:left w:w="74" w:type="dxa"/>
              <w:bottom w:w="0" w:type="dxa"/>
              <w:right w:w="74" w:type="dxa"/>
            </w:tcMar>
          </w:tcPr>
          <w:p w:rsidR="00DF5F84" w:rsidRPr="00203374" w:rsidRDefault="00DF5F84" w:rsidP="00DF5F84">
            <w:pPr>
              <w:rPr>
                <w:b/>
              </w:rPr>
            </w:pPr>
          </w:p>
        </w:tc>
        <w:tc>
          <w:tcPr>
            <w:tcW w:w="2422" w:type="dxa"/>
            <w:tcBorders>
              <w:bottom w:val="single" w:sz="4" w:space="0" w:color="auto"/>
            </w:tcBorders>
            <w:shd w:val="clear" w:color="auto" w:fill="DEECEE"/>
            <w:tcMar>
              <w:top w:w="15" w:type="dxa"/>
              <w:left w:w="74" w:type="dxa"/>
              <w:bottom w:w="0" w:type="dxa"/>
              <w:right w:w="74" w:type="dxa"/>
            </w:tcMar>
          </w:tcPr>
          <w:p w:rsidR="00DF5F84" w:rsidRPr="001B30BA" w:rsidRDefault="004B7F5A" w:rsidP="004B7F5A">
            <w:pPr>
              <w:rPr>
                <w:b/>
              </w:rPr>
            </w:pPr>
            <w:r>
              <w:rPr>
                <w:b/>
              </w:rPr>
              <w:t xml:space="preserve">MA 0.2.1 </w:t>
            </w:r>
            <w:r w:rsidR="00DF5F84" w:rsidRPr="001B30BA">
              <w:rPr>
                <w:b/>
              </w:rPr>
              <w:t>Students will identify</w:t>
            </w:r>
            <w:r w:rsidR="00DF5F84" w:rsidRPr="001B30BA">
              <w:rPr>
                <w:b/>
                <w:color w:val="0070C0"/>
              </w:rPr>
              <w:t xml:space="preserve"> </w:t>
            </w:r>
            <w:r w:rsidR="00DF5F84" w:rsidRPr="001B30BA">
              <w:rPr>
                <w:b/>
              </w:rPr>
              <w:t>two-dimensional geometric shapes.</w:t>
            </w:r>
          </w:p>
        </w:tc>
        <w:tc>
          <w:tcPr>
            <w:tcW w:w="2423" w:type="dxa"/>
            <w:tcBorders>
              <w:bottom w:val="single" w:sz="4" w:space="0" w:color="auto"/>
            </w:tcBorders>
            <w:shd w:val="clear" w:color="auto" w:fill="DEECEE"/>
            <w:tcMar>
              <w:top w:w="15" w:type="dxa"/>
              <w:left w:w="74" w:type="dxa"/>
              <w:bottom w:w="0" w:type="dxa"/>
              <w:right w:w="74" w:type="dxa"/>
            </w:tcMar>
          </w:tcPr>
          <w:p w:rsidR="00DF5F84" w:rsidRPr="001B30BA" w:rsidRDefault="004B7F5A" w:rsidP="00DF5F84">
            <w:pPr>
              <w:rPr>
                <w:b/>
              </w:rPr>
            </w:pPr>
            <w:r>
              <w:rPr>
                <w:b/>
              </w:rPr>
              <w:t xml:space="preserve">MA 1.2.1 </w:t>
            </w:r>
            <w:r w:rsidR="00DF5F84" w:rsidRPr="001B30BA">
              <w:rPr>
                <w:b/>
              </w:rPr>
              <w:t>Students will identify characteristics of two-dimensional geometric shapes.</w:t>
            </w:r>
          </w:p>
        </w:tc>
        <w:tc>
          <w:tcPr>
            <w:tcW w:w="2423" w:type="dxa"/>
            <w:tcBorders>
              <w:bottom w:val="single" w:sz="4" w:space="0" w:color="auto"/>
            </w:tcBorders>
            <w:shd w:val="clear" w:color="auto" w:fill="DEECEE"/>
            <w:tcMar>
              <w:top w:w="15" w:type="dxa"/>
              <w:left w:w="74" w:type="dxa"/>
              <w:bottom w:w="0" w:type="dxa"/>
              <w:right w:w="74" w:type="dxa"/>
            </w:tcMar>
          </w:tcPr>
          <w:p w:rsidR="00DF5F84" w:rsidRPr="001B30BA" w:rsidRDefault="004B7F5A" w:rsidP="00DF5F84">
            <w:pPr>
              <w:rPr>
                <w:b/>
              </w:rPr>
            </w:pPr>
            <w:r>
              <w:rPr>
                <w:b/>
              </w:rPr>
              <w:t xml:space="preserve">MA 2.2.1 </w:t>
            </w:r>
            <w:r w:rsidR="00DF5F84" w:rsidRPr="001B30BA">
              <w:rPr>
                <w:b/>
              </w:rPr>
              <w:t>Studen</w:t>
            </w:r>
            <w:r w:rsidR="00B81D11">
              <w:rPr>
                <w:b/>
              </w:rPr>
              <w:t>ts will describe characteristic</w:t>
            </w:r>
            <w:r w:rsidR="00DF5F84" w:rsidRPr="001B30BA">
              <w:rPr>
                <w:b/>
              </w:rPr>
              <w:t>s of two-dimensional shapes and identify three-dimensional objects.</w:t>
            </w:r>
          </w:p>
          <w:p w:rsidR="00DF5F84" w:rsidRPr="001B30BA" w:rsidRDefault="00DF5F84" w:rsidP="00DF5F84">
            <w:pPr>
              <w:rPr>
                <w:b/>
              </w:rPr>
            </w:pPr>
          </w:p>
        </w:tc>
        <w:tc>
          <w:tcPr>
            <w:tcW w:w="2423" w:type="dxa"/>
            <w:tcBorders>
              <w:bottom w:val="single" w:sz="4" w:space="0" w:color="auto"/>
            </w:tcBorders>
            <w:shd w:val="clear" w:color="auto" w:fill="DEECEE"/>
            <w:tcMar>
              <w:top w:w="15" w:type="dxa"/>
              <w:left w:w="74" w:type="dxa"/>
              <w:bottom w:w="0" w:type="dxa"/>
              <w:right w:w="74" w:type="dxa"/>
            </w:tcMar>
          </w:tcPr>
          <w:p w:rsidR="00DF5F84" w:rsidRPr="001B30BA" w:rsidRDefault="004B7F5A" w:rsidP="00DF5F84">
            <w:pPr>
              <w:rPr>
                <w:b/>
                <w:sz w:val="18"/>
                <w:szCs w:val="18"/>
              </w:rPr>
            </w:pPr>
            <w:r>
              <w:rPr>
                <w:b/>
              </w:rPr>
              <w:t xml:space="preserve">MA 3.2.1 </w:t>
            </w:r>
            <w:r w:rsidR="00DF5F84" w:rsidRPr="001B30BA">
              <w:rPr>
                <w:b/>
              </w:rPr>
              <w:t>Students will identify characteristics and describe properties of two-dimensional shapes and three-dimensional objects.</w:t>
            </w:r>
          </w:p>
        </w:tc>
        <w:tc>
          <w:tcPr>
            <w:tcW w:w="2423" w:type="dxa"/>
            <w:tcBorders>
              <w:bottom w:val="single" w:sz="4" w:space="0" w:color="auto"/>
            </w:tcBorders>
            <w:shd w:val="clear" w:color="auto" w:fill="DEECEE"/>
            <w:tcMar>
              <w:top w:w="15" w:type="dxa"/>
              <w:left w:w="74" w:type="dxa"/>
              <w:bottom w:w="0" w:type="dxa"/>
              <w:right w:w="74" w:type="dxa"/>
            </w:tcMar>
          </w:tcPr>
          <w:p w:rsidR="00DF5F84" w:rsidRPr="001B30BA" w:rsidRDefault="004B7F5A" w:rsidP="0025034D">
            <w:pPr>
              <w:rPr>
                <w:b/>
              </w:rPr>
            </w:pPr>
            <w:r>
              <w:rPr>
                <w:b/>
              </w:rPr>
              <w:t xml:space="preserve">MA 4.2.1 </w:t>
            </w:r>
            <w:r w:rsidR="00DF5F84" w:rsidRPr="001B30BA">
              <w:rPr>
                <w:b/>
              </w:rPr>
              <w:t>Students will classify two-dimensional shapes and three-dimensional objects</w:t>
            </w:r>
            <w:r w:rsidR="0025034D">
              <w:rPr>
                <w:b/>
              </w:rPr>
              <w:t>.</w:t>
            </w:r>
          </w:p>
        </w:tc>
      </w:tr>
      <w:tr w:rsidR="00651831" w:rsidRPr="00203374" w:rsidTr="000E2C2A">
        <w:trPr>
          <w:trHeight w:val="1072"/>
          <w:jc w:val="center"/>
        </w:trPr>
        <w:tc>
          <w:tcPr>
            <w:tcW w:w="1854" w:type="dxa"/>
            <w:shd w:val="clear" w:color="auto" w:fill="auto"/>
            <w:tcMar>
              <w:top w:w="79" w:type="dxa"/>
              <w:left w:w="79" w:type="dxa"/>
              <w:bottom w:w="79" w:type="dxa"/>
              <w:right w:w="79" w:type="dxa"/>
            </w:tcMar>
          </w:tcPr>
          <w:p w:rsidR="00651831" w:rsidRPr="00203374" w:rsidRDefault="00651831" w:rsidP="00E50BCA">
            <w:pPr>
              <w:jc w:val="center"/>
              <w:rPr>
                <w:b/>
                <w:bCs/>
              </w:rPr>
            </w:pPr>
            <w:r w:rsidRPr="00203374">
              <w:rPr>
                <w:b/>
                <w:bCs/>
              </w:rPr>
              <w:t>Curricular Indicators</w:t>
            </w:r>
          </w:p>
          <w:p w:rsidR="00651831" w:rsidRPr="00203374" w:rsidRDefault="00651831" w:rsidP="00E50BCA">
            <w:pPr>
              <w:rPr>
                <w:b/>
                <w:i/>
              </w:rPr>
            </w:pPr>
          </w:p>
        </w:tc>
        <w:tc>
          <w:tcPr>
            <w:tcW w:w="2422" w:type="dxa"/>
            <w:shd w:val="clear" w:color="auto" w:fill="auto"/>
            <w:tcMar>
              <w:top w:w="79" w:type="dxa"/>
              <w:left w:w="79" w:type="dxa"/>
              <w:bottom w:w="79" w:type="dxa"/>
              <w:right w:w="79" w:type="dxa"/>
            </w:tcMar>
          </w:tcPr>
          <w:p w:rsidR="00651831" w:rsidRPr="00203374" w:rsidRDefault="00C843A9" w:rsidP="007356D8">
            <w:pPr>
              <w:widowControl w:val="0"/>
              <w:tabs>
                <w:tab w:val="left" w:pos="720"/>
              </w:tabs>
              <w:suppressAutoHyphens/>
              <w:rPr>
                <w:sz w:val="18"/>
                <w:szCs w:val="18"/>
              </w:rPr>
            </w:pPr>
            <w:r>
              <w:t xml:space="preserve">MA 0.2.1.a </w:t>
            </w:r>
            <w:r w:rsidR="0023594C">
              <w:t>Sort and name</w:t>
            </w:r>
            <w:r w:rsidR="00C53D09">
              <w:t xml:space="preserve"> two-</w:t>
            </w:r>
            <w:r w:rsidR="00AF065A" w:rsidRPr="00203374">
              <w:t xml:space="preserve">dimensional shapes </w:t>
            </w:r>
            <w:r w:rsidR="0073043A">
              <w:t>(e.g.,</w:t>
            </w:r>
            <w:r w:rsidR="00587768">
              <w:t xml:space="preserve"> </w:t>
            </w:r>
            <w:r w:rsidR="00AF065A" w:rsidRPr="00203374">
              <w:t>square, circle, rectangle</w:t>
            </w:r>
            <w:r w:rsidR="007356D8">
              <w:t>,</w:t>
            </w:r>
            <w:r w:rsidR="00AF065A" w:rsidRPr="00203374">
              <w:t xml:space="preserve"> triangle</w:t>
            </w:r>
            <w:r w:rsidR="00641CF4">
              <w:t>)</w:t>
            </w:r>
            <w:r w:rsidR="00AF065A" w:rsidRPr="00203374">
              <w:t xml:space="preserve">      </w:t>
            </w:r>
          </w:p>
        </w:tc>
        <w:tc>
          <w:tcPr>
            <w:tcW w:w="2423" w:type="dxa"/>
            <w:shd w:val="clear" w:color="auto" w:fill="auto"/>
            <w:tcMar>
              <w:top w:w="79" w:type="dxa"/>
              <w:left w:w="79" w:type="dxa"/>
              <w:bottom w:w="79" w:type="dxa"/>
              <w:right w:w="79" w:type="dxa"/>
            </w:tcMar>
          </w:tcPr>
          <w:p w:rsidR="00AF065A" w:rsidRPr="00203374" w:rsidRDefault="00C843A9" w:rsidP="000E2C2A">
            <w:r>
              <w:t xml:space="preserve">MA 1.2.1.a </w:t>
            </w:r>
            <w:r w:rsidR="006737DA">
              <w:t>C</w:t>
            </w:r>
            <w:r w:rsidR="007C4FB1">
              <w:t>ompare two-</w:t>
            </w:r>
            <w:r w:rsidR="00AF065A" w:rsidRPr="00203374">
              <w:t>dimensional shapes</w:t>
            </w:r>
            <w:r w:rsidR="00F04DCE" w:rsidRPr="00203374">
              <w:t xml:space="preserve"> </w:t>
            </w:r>
            <w:r w:rsidR="0073043A">
              <w:t>(e.g.,</w:t>
            </w:r>
            <w:r w:rsidR="00587768">
              <w:t xml:space="preserve"> </w:t>
            </w:r>
            <w:r w:rsidR="00AF065A" w:rsidRPr="00203374">
              <w:t xml:space="preserve">square, </w:t>
            </w:r>
            <w:r w:rsidR="00F04DCE" w:rsidRPr="00203374">
              <w:t>circle, recta</w:t>
            </w:r>
            <w:r w:rsidR="00587768">
              <w:t>ngle</w:t>
            </w:r>
            <w:r w:rsidR="007356D8">
              <w:t>,</w:t>
            </w:r>
            <w:r w:rsidR="00587768">
              <w:t xml:space="preserve"> triangle)</w:t>
            </w:r>
          </w:p>
          <w:p w:rsidR="00AF065A" w:rsidRPr="00203374" w:rsidRDefault="00AF065A" w:rsidP="000E2C2A">
            <w:pPr>
              <w:ind w:left="360"/>
            </w:pPr>
          </w:p>
          <w:p w:rsidR="00AA18CF" w:rsidRDefault="00AA18CF" w:rsidP="009C6C22">
            <w:pPr>
              <w:rPr>
                <w:color w:val="FF0000"/>
                <w:sz w:val="18"/>
                <w:szCs w:val="18"/>
              </w:rPr>
            </w:pPr>
          </w:p>
          <w:p w:rsidR="00AA18CF" w:rsidRDefault="00C843A9" w:rsidP="00AA18CF">
            <w:pPr>
              <w:rPr>
                <w:sz w:val="18"/>
                <w:szCs w:val="18"/>
              </w:rPr>
            </w:pPr>
            <w:r>
              <w:t xml:space="preserve">MA 1.2.1.b </w:t>
            </w:r>
            <w:r w:rsidR="00AA18CF" w:rsidRPr="00FD4159">
              <w:t>Describe attributes of two-dimensional shapes</w:t>
            </w:r>
            <w:r w:rsidR="00993AFF">
              <w:t xml:space="preserve"> (e.g., </w:t>
            </w:r>
            <w:r w:rsidR="00993AFF" w:rsidRPr="00203374">
              <w:t>square, circle, recta</w:t>
            </w:r>
            <w:r w:rsidR="00993AFF">
              <w:t>ngle</w:t>
            </w:r>
            <w:r w:rsidR="007356D8">
              <w:t xml:space="preserve">, </w:t>
            </w:r>
            <w:r w:rsidR="00993AFF">
              <w:t>triangle)</w:t>
            </w:r>
          </w:p>
          <w:p w:rsidR="00AA18CF" w:rsidRPr="00203374" w:rsidRDefault="00AA18CF" w:rsidP="009C6C22">
            <w:pPr>
              <w:rPr>
                <w:color w:val="FF0000"/>
                <w:sz w:val="18"/>
                <w:szCs w:val="18"/>
              </w:rPr>
            </w:pPr>
          </w:p>
        </w:tc>
        <w:tc>
          <w:tcPr>
            <w:tcW w:w="2423" w:type="dxa"/>
            <w:shd w:val="clear" w:color="auto" w:fill="auto"/>
            <w:tcMar>
              <w:top w:w="79" w:type="dxa"/>
              <w:left w:w="79" w:type="dxa"/>
              <w:bottom w:w="79" w:type="dxa"/>
              <w:right w:w="79" w:type="dxa"/>
            </w:tcMar>
          </w:tcPr>
          <w:p w:rsidR="00AF34D4" w:rsidRPr="003D300C" w:rsidRDefault="00C843A9" w:rsidP="00AF34D4">
            <w:r w:rsidRPr="003D300C">
              <w:t xml:space="preserve">MA 2.2.1.a </w:t>
            </w:r>
            <w:r w:rsidR="00AF34D4" w:rsidRPr="003D300C">
              <w:t>Describe attributes of two-dimensional shapes (e.g., trapezoid, parallelogram)</w:t>
            </w:r>
          </w:p>
          <w:p w:rsidR="009D5C7F" w:rsidRPr="003D300C" w:rsidRDefault="009D5C7F" w:rsidP="000E2C2A"/>
          <w:p w:rsidR="009D5C7F" w:rsidRPr="003D300C" w:rsidRDefault="009D5C7F" w:rsidP="000E2C2A"/>
          <w:p w:rsidR="00DB2C3E" w:rsidRPr="003D300C" w:rsidRDefault="00DB2C3E" w:rsidP="000E2C2A"/>
          <w:p w:rsidR="006C5717" w:rsidRPr="003D300C" w:rsidRDefault="006C5717" w:rsidP="006C5717">
            <w:r w:rsidRPr="003D300C">
              <w:t xml:space="preserve">MA 2.2.1.b Determine if two shapes are congruent </w:t>
            </w:r>
          </w:p>
          <w:p w:rsidR="006C5717" w:rsidRPr="003D300C" w:rsidRDefault="006C5717" w:rsidP="006C5717"/>
          <w:p w:rsidR="006C5717" w:rsidRPr="003D300C" w:rsidRDefault="006C5717" w:rsidP="006C5717">
            <w:r w:rsidRPr="003D300C">
              <w:t>MA 2.2.1.c Compare two-dimensional shapes (e.g., trapezoid, parallelogram)</w:t>
            </w:r>
          </w:p>
          <w:p w:rsidR="006C5717" w:rsidRPr="003D300C" w:rsidRDefault="006C5717" w:rsidP="006C5717"/>
          <w:p w:rsidR="006C5717" w:rsidRPr="003D300C" w:rsidRDefault="006C5717" w:rsidP="006C5717">
            <w:r w:rsidRPr="003D300C">
              <w:t>MA 2.2.1.d Identify solid shapes (e.g., triangular prism, rectangular prisms, cones, cylinders, pyramids, spheres)</w:t>
            </w:r>
          </w:p>
          <w:p w:rsidR="00297F04" w:rsidRPr="003D300C" w:rsidRDefault="00297F04" w:rsidP="00641CF4">
            <w:pPr>
              <w:rPr>
                <w:sz w:val="18"/>
                <w:szCs w:val="18"/>
              </w:rPr>
            </w:pPr>
          </w:p>
        </w:tc>
        <w:tc>
          <w:tcPr>
            <w:tcW w:w="2423" w:type="dxa"/>
            <w:shd w:val="clear" w:color="auto" w:fill="auto"/>
            <w:tcMar>
              <w:top w:w="79" w:type="dxa"/>
              <w:left w:w="79" w:type="dxa"/>
              <w:bottom w:w="79" w:type="dxa"/>
              <w:right w:w="79" w:type="dxa"/>
            </w:tcMar>
          </w:tcPr>
          <w:p w:rsidR="009D5C7F" w:rsidRPr="003D300C" w:rsidRDefault="00C843A9" w:rsidP="000E2C2A">
            <w:r w:rsidRPr="003D300C">
              <w:t xml:space="preserve">MA 3.2.1.a </w:t>
            </w:r>
            <w:r w:rsidR="00C57C3A" w:rsidRPr="003D300C">
              <w:t>Identify the number of sides, angles</w:t>
            </w:r>
            <w:r w:rsidR="004774AE">
              <w:t>,</w:t>
            </w:r>
            <w:r w:rsidR="00C57C3A" w:rsidRPr="003D300C">
              <w:t xml:space="preserve"> and vertices of two-dimensional shapes</w:t>
            </w:r>
          </w:p>
          <w:p w:rsidR="00C57C3A" w:rsidRPr="003D300C" w:rsidRDefault="00C57C3A" w:rsidP="000E2C2A"/>
          <w:p w:rsidR="002E48ED" w:rsidRPr="003D300C" w:rsidRDefault="002E48ED" w:rsidP="000E2C2A"/>
          <w:p w:rsidR="002E48ED" w:rsidRPr="003D300C" w:rsidRDefault="00C843A9" w:rsidP="000E2C2A">
            <w:r w:rsidRPr="003D300C">
              <w:t xml:space="preserve">MA 3.2.1.b </w:t>
            </w:r>
            <w:r w:rsidR="00297F04" w:rsidRPr="003D300C">
              <w:t xml:space="preserve">Identify congruent </w:t>
            </w:r>
            <w:r w:rsidR="007C4FB1" w:rsidRPr="003D300C">
              <w:t>two</w:t>
            </w:r>
            <w:r w:rsidR="00993AFF" w:rsidRPr="003D300C">
              <w:t xml:space="preserve">-dimensional </w:t>
            </w:r>
            <w:r w:rsidR="00297F04" w:rsidRPr="003D300C">
              <w:t>figures</w:t>
            </w:r>
            <w:r w:rsidR="006C5717" w:rsidRPr="003D300C">
              <w:t xml:space="preserve"> given multiple two-dimensional shapes</w:t>
            </w:r>
          </w:p>
          <w:p w:rsidR="007B0940" w:rsidRPr="003D300C" w:rsidRDefault="007B0940" w:rsidP="00297F04"/>
          <w:p w:rsidR="00297F04" w:rsidRPr="003D300C" w:rsidRDefault="00C843A9" w:rsidP="00297F04">
            <w:r w:rsidRPr="003D300C">
              <w:t xml:space="preserve">MA 3.2.1.c </w:t>
            </w:r>
            <w:r w:rsidR="00297F04" w:rsidRPr="003D300C">
              <w:t>Identify lines, line segments, rays, and angles</w:t>
            </w:r>
          </w:p>
          <w:p w:rsidR="002E48ED" w:rsidRPr="003D300C" w:rsidRDefault="002E48ED" w:rsidP="000E2C2A"/>
          <w:p w:rsidR="009D5C7F" w:rsidRPr="003D300C" w:rsidRDefault="00C843A9" w:rsidP="00297F04">
            <w:r w:rsidRPr="003D300C">
              <w:t xml:space="preserve">MA 3.2.1.d </w:t>
            </w:r>
            <w:r w:rsidR="00993AFF" w:rsidRPr="003D300C">
              <w:t>Describe attributes of solid shapes (</w:t>
            </w:r>
            <w:r w:rsidR="005A15B2" w:rsidRPr="003D300C">
              <w:t>e.g.,</w:t>
            </w:r>
            <w:r w:rsidR="00993AFF" w:rsidRPr="003D300C">
              <w:t xml:space="preserve"> triangular </w:t>
            </w:r>
            <w:r w:rsidR="007356D8" w:rsidRPr="003D300C">
              <w:t xml:space="preserve">prism, </w:t>
            </w:r>
            <w:r w:rsidR="00993AFF" w:rsidRPr="003D300C">
              <w:t>rectangular prisms, cones, cylinders, pyramids</w:t>
            </w:r>
            <w:r w:rsidR="007356D8" w:rsidRPr="003D300C">
              <w:t xml:space="preserve">, </w:t>
            </w:r>
            <w:r w:rsidR="00993AFF" w:rsidRPr="003D300C">
              <w:t>spheres)</w:t>
            </w:r>
          </w:p>
        </w:tc>
        <w:tc>
          <w:tcPr>
            <w:tcW w:w="2423" w:type="dxa"/>
            <w:shd w:val="clear" w:color="auto" w:fill="auto"/>
            <w:tcMar>
              <w:top w:w="79" w:type="dxa"/>
              <w:left w:w="79" w:type="dxa"/>
              <w:bottom w:w="79" w:type="dxa"/>
              <w:right w:w="79" w:type="dxa"/>
            </w:tcMar>
          </w:tcPr>
          <w:p w:rsidR="005A0A2D" w:rsidRPr="00203374" w:rsidRDefault="00C843A9" w:rsidP="000E2C2A">
            <w:r>
              <w:t xml:space="preserve">MA 4.2.1.a </w:t>
            </w:r>
            <w:r w:rsidR="00F765B4">
              <w:t>Identify</w:t>
            </w:r>
            <w:r w:rsidR="005A0A2D" w:rsidRPr="00203374">
              <w:t xml:space="preserve"> two- and three-dimensional shapes according to their </w:t>
            </w:r>
            <w:r w:rsidR="00854694" w:rsidRPr="00203374">
              <w:t xml:space="preserve">sides and angle </w:t>
            </w:r>
            <w:r w:rsidR="005A0A2D" w:rsidRPr="00203374">
              <w:t xml:space="preserve">properties </w:t>
            </w:r>
          </w:p>
          <w:p w:rsidR="002E48ED" w:rsidRDefault="002E48ED" w:rsidP="000E2C2A">
            <w:pPr>
              <w:spacing w:after="200"/>
            </w:pPr>
          </w:p>
          <w:p w:rsidR="002E48ED" w:rsidRDefault="00C843A9" w:rsidP="000E2C2A">
            <w:pPr>
              <w:spacing w:after="200"/>
            </w:pPr>
            <w:r>
              <w:t xml:space="preserve">MA 4.2.1.b </w:t>
            </w:r>
            <w:r w:rsidR="007B0940" w:rsidRPr="00DA6D64">
              <w:t>Classify an angle as acute, obtuse, and right</w:t>
            </w:r>
          </w:p>
          <w:p w:rsidR="00297F04" w:rsidRDefault="00C843A9" w:rsidP="00297F04">
            <w:pPr>
              <w:spacing w:after="200"/>
            </w:pPr>
            <w:r>
              <w:t xml:space="preserve">MA 4.2.1.c </w:t>
            </w:r>
            <w:r w:rsidR="00297F04" w:rsidRPr="00DA6D64">
              <w:t>Identify parallel, perpendicular</w:t>
            </w:r>
            <w:r w:rsidR="00090134">
              <w:t>,</w:t>
            </w:r>
            <w:r w:rsidR="00297F04" w:rsidRPr="00DA6D64">
              <w:t xml:space="preserve"> and intersecting lines</w:t>
            </w:r>
          </w:p>
          <w:p w:rsidR="00651831" w:rsidRDefault="00C843A9" w:rsidP="000E2C2A">
            <w:pPr>
              <w:spacing w:after="200"/>
            </w:pPr>
            <w:r>
              <w:t xml:space="preserve">MA 4.2.1.d </w:t>
            </w:r>
            <w:r w:rsidR="008576DB" w:rsidRPr="00203374">
              <w:t xml:space="preserve">Identify the property of congruency when dealing with </w:t>
            </w:r>
            <w:r w:rsidR="00993AFF">
              <w:t xml:space="preserve">plane </w:t>
            </w:r>
            <w:r w:rsidR="008576DB" w:rsidRPr="00203374">
              <w:t>geometric shapes</w:t>
            </w:r>
          </w:p>
          <w:p w:rsidR="000C12A2" w:rsidRPr="00203374" w:rsidRDefault="000C12A2" w:rsidP="00361630">
            <w:pPr>
              <w:spacing w:after="200"/>
            </w:pPr>
          </w:p>
        </w:tc>
      </w:tr>
    </w:tbl>
    <w:p w:rsidR="00A2648A" w:rsidRDefault="00A2648A" w:rsidP="006655D2">
      <w:pPr>
        <w:rPr>
          <w:color w:val="FF0000"/>
        </w:rPr>
      </w:pPr>
    </w:p>
    <w:p w:rsidR="00651831" w:rsidRPr="00203374" w:rsidRDefault="00651831" w:rsidP="006655D2">
      <w:r w:rsidRPr="00203374">
        <w:br w:type="page"/>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54"/>
        <w:gridCol w:w="2422"/>
        <w:gridCol w:w="2423"/>
        <w:gridCol w:w="2423"/>
        <w:gridCol w:w="2423"/>
        <w:gridCol w:w="2423"/>
      </w:tblGrid>
      <w:tr w:rsidR="00651831" w:rsidRPr="00203374" w:rsidTr="009B73EB">
        <w:trPr>
          <w:trHeight w:val="830"/>
          <w:jc w:val="center"/>
        </w:trPr>
        <w:tc>
          <w:tcPr>
            <w:tcW w:w="13968" w:type="dxa"/>
            <w:gridSpan w:val="6"/>
            <w:tcBorders>
              <w:bottom w:val="single" w:sz="4" w:space="0" w:color="auto"/>
            </w:tcBorders>
            <w:shd w:val="clear" w:color="auto" w:fill="C8DEE2"/>
            <w:tcMar>
              <w:top w:w="15" w:type="dxa"/>
              <w:left w:w="74" w:type="dxa"/>
              <w:bottom w:w="0" w:type="dxa"/>
              <w:right w:w="74" w:type="dxa"/>
            </w:tcMar>
            <w:vAlign w:val="center"/>
          </w:tcPr>
          <w:p w:rsidR="00651831" w:rsidRPr="00203374" w:rsidRDefault="004B7F5A" w:rsidP="00093F07">
            <w:pPr>
              <w:rPr>
                <w:b/>
                <w:sz w:val="24"/>
                <w:szCs w:val="24"/>
              </w:rPr>
            </w:pPr>
            <w:r>
              <w:rPr>
                <w:b/>
                <w:sz w:val="24"/>
                <w:szCs w:val="24"/>
              </w:rPr>
              <w:lastRenderedPageBreak/>
              <w:t>MA K-12.2</w:t>
            </w:r>
            <w:r w:rsidRPr="00203374">
              <w:rPr>
                <w:b/>
                <w:sz w:val="24"/>
                <w:szCs w:val="24"/>
              </w:rPr>
              <w:t xml:space="preserve"> </w:t>
            </w:r>
            <w:r w:rsidR="00651831" w:rsidRPr="00203374">
              <w:rPr>
                <w:b/>
                <w:sz w:val="24"/>
                <w:szCs w:val="24"/>
              </w:rPr>
              <w:t xml:space="preserve">Comprehensive </w:t>
            </w:r>
            <w:r w:rsidR="00D12979">
              <w:rPr>
                <w:b/>
                <w:sz w:val="24"/>
                <w:szCs w:val="24"/>
              </w:rPr>
              <w:t xml:space="preserve">GEOMETRIC/MEASUREMENT </w:t>
            </w:r>
            <w:r w:rsidR="00651831" w:rsidRPr="00203374">
              <w:rPr>
                <w:b/>
                <w:sz w:val="24"/>
                <w:szCs w:val="24"/>
              </w:rPr>
              <w:t>Standard:</w:t>
            </w:r>
            <w:r w:rsidR="00651831" w:rsidRPr="00203374">
              <w:rPr>
                <w:b/>
              </w:rPr>
              <w:t xml:space="preserve"> </w:t>
            </w:r>
            <w:r w:rsidR="00651831" w:rsidRPr="00203374">
              <w:rPr>
                <w:b/>
              </w:rPr>
              <w:br/>
            </w:r>
            <w:r w:rsidR="00651831" w:rsidRPr="00203374">
              <w:rPr>
                <w:b/>
                <w:sz w:val="22"/>
                <w:szCs w:val="22"/>
              </w:rPr>
              <w:tab/>
            </w:r>
            <w:r w:rsidR="00E6709D" w:rsidRPr="00203374">
              <w:rPr>
                <w:sz w:val="24"/>
                <w:szCs w:val="24"/>
              </w:rPr>
              <w:t xml:space="preserve">Students will communicate </w:t>
            </w:r>
            <w:r w:rsidR="00E6709D">
              <w:rPr>
                <w:sz w:val="24"/>
                <w:szCs w:val="24"/>
              </w:rPr>
              <w:t>geometric concepts and measurement c</w:t>
            </w:r>
            <w:r w:rsidR="00E6709D" w:rsidRPr="00203374">
              <w:rPr>
                <w:sz w:val="24"/>
                <w:szCs w:val="24"/>
              </w:rPr>
              <w:t xml:space="preserve">oncepts using multiple representations to </w:t>
            </w:r>
            <w:r w:rsidR="00E6709D">
              <w:rPr>
                <w:sz w:val="24"/>
                <w:szCs w:val="24"/>
              </w:rPr>
              <w:t xml:space="preserve">reason, </w:t>
            </w:r>
            <w:r w:rsidR="00E6709D" w:rsidRPr="00203374">
              <w:rPr>
                <w:sz w:val="24"/>
                <w:szCs w:val="24"/>
              </w:rPr>
              <w:t>solve problems</w:t>
            </w:r>
            <w:r w:rsidR="00E6709D">
              <w:rPr>
                <w:sz w:val="24"/>
                <w:szCs w:val="24"/>
              </w:rPr>
              <w:t>,</w:t>
            </w:r>
            <w:r w:rsidR="00E6709D" w:rsidRPr="00203374">
              <w:rPr>
                <w:sz w:val="24"/>
                <w:szCs w:val="24"/>
              </w:rPr>
              <w:t xml:space="preserve"> and make connections within mathematics and across disciplines.</w:t>
            </w:r>
          </w:p>
        </w:tc>
      </w:tr>
      <w:tr w:rsidR="00651831" w:rsidRPr="00203374" w:rsidTr="00651831">
        <w:trPr>
          <w:trHeight w:val="325"/>
          <w:jc w:val="center"/>
        </w:trPr>
        <w:tc>
          <w:tcPr>
            <w:tcW w:w="1854" w:type="dxa"/>
            <w:shd w:val="clear" w:color="auto" w:fill="D9D9D9"/>
            <w:tcMar>
              <w:top w:w="15" w:type="dxa"/>
              <w:left w:w="74" w:type="dxa"/>
              <w:bottom w:w="0" w:type="dxa"/>
              <w:right w:w="74" w:type="dxa"/>
            </w:tcMar>
            <w:vAlign w:val="center"/>
          </w:tcPr>
          <w:p w:rsidR="00651831" w:rsidRPr="00203374" w:rsidRDefault="00651831" w:rsidP="00651831">
            <w:pPr>
              <w:jc w:val="center"/>
              <w:rPr>
                <w:b/>
              </w:rPr>
            </w:pPr>
            <w:r w:rsidRPr="00203374">
              <w:rPr>
                <w:b/>
              </w:rPr>
              <w:t>Concept</w:t>
            </w:r>
          </w:p>
        </w:tc>
        <w:tc>
          <w:tcPr>
            <w:tcW w:w="12114" w:type="dxa"/>
            <w:gridSpan w:val="5"/>
            <w:shd w:val="clear" w:color="auto" w:fill="D9D9D9"/>
            <w:tcMar>
              <w:top w:w="15" w:type="dxa"/>
              <w:left w:w="74" w:type="dxa"/>
              <w:bottom w:w="0" w:type="dxa"/>
              <w:right w:w="74" w:type="dxa"/>
            </w:tcMar>
            <w:vAlign w:val="center"/>
          </w:tcPr>
          <w:p w:rsidR="00651831" w:rsidRPr="00203374" w:rsidRDefault="00651831" w:rsidP="00651831">
            <w:pPr>
              <w:jc w:val="center"/>
              <w:rPr>
                <w:b/>
                <w:bCs/>
              </w:rPr>
            </w:pPr>
            <w:r w:rsidRPr="00203374">
              <w:rPr>
                <w:b/>
              </w:rPr>
              <w:t>Grade Level Standards</w:t>
            </w:r>
          </w:p>
        </w:tc>
      </w:tr>
      <w:tr w:rsidR="00651831" w:rsidRPr="00203374" w:rsidTr="009B73EB">
        <w:trPr>
          <w:trHeight w:val="325"/>
          <w:jc w:val="center"/>
        </w:trPr>
        <w:tc>
          <w:tcPr>
            <w:tcW w:w="1854" w:type="dxa"/>
            <w:vMerge w:val="restart"/>
            <w:shd w:val="clear" w:color="auto" w:fill="DEECEE"/>
            <w:tcMar>
              <w:top w:w="15" w:type="dxa"/>
              <w:left w:w="74" w:type="dxa"/>
              <w:bottom w:w="0" w:type="dxa"/>
              <w:right w:w="74" w:type="dxa"/>
            </w:tcMar>
            <w:vAlign w:val="center"/>
          </w:tcPr>
          <w:p w:rsidR="00651831" w:rsidRPr="00203374" w:rsidRDefault="002863CF" w:rsidP="00783764">
            <w:pPr>
              <w:jc w:val="center"/>
              <w:rPr>
                <w:b/>
              </w:rPr>
            </w:pPr>
            <w:r w:rsidRPr="00203374">
              <w:rPr>
                <w:b/>
              </w:rPr>
              <w:t>Characteristics</w:t>
            </w:r>
          </w:p>
        </w:tc>
        <w:tc>
          <w:tcPr>
            <w:tcW w:w="2422" w:type="dxa"/>
            <w:tcBorders>
              <w:bottom w:val="single" w:sz="4" w:space="0" w:color="auto"/>
            </w:tcBorders>
            <w:shd w:val="clear" w:color="auto" w:fill="D9D9D9"/>
            <w:tcMar>
              <w:top w:w="15" w:type="dxa"/>
              <w:left w:w="74" w:type="dxa"/>
              <w:bottom w:w="0" w:type="dxa"/>
              <w:right w:w="74" w:type="dxa"/>
            </w:tcMar>
            <w:vAlign w:val="center"/>
          </w:tcPr>
          <w:p w:rsidR="00651831" w:rsidRPr="00203374" w:rsidRDefault="00651831" w:rsidP="00651831">
            <w:pPr>
              <w:jc w:val="center"/>
            </w:pPr>
            <w:r w:rsidRPr="00203374">
              <w:rPr>
                <w:b/>
                <w:bCs/>
              </w:rPr>
              <w:t xml:space="preserve">Grade </w:t>
            </w:r>
            <w:r w:rsidR="00683E5A" w:rsidRPr="00203374">
              <w:rPr>
                <w:b/>
                <w:bCs/>
              </w:rPr>
              <w:t>5</w:t>
            </w:r>
          </w:p>
        </w:tc>
        <w:tc>
          <w:tcPr>
            <w:tcW w:w="2423" w:type="dxa"/>
            <w:tcBorders>
              <w:bottom w:val="single" w:sz="4" w:space="0" w:color="auto"/>
            </w:tcBorders>
            <w:shd w:val="clear" w:color="auto" w:fill="D9D9D9"/>
            <w:tcMar>
              <w:top w:w="15" w:type="dxa"/>
              <w:left w:w="74" w:type="dxa"/>
              <w:bottom w:w="0" w:type="dxa"/>
              <w:right w:w="74" w:type="dxa"/>
            </w:tcMar>
            <w:vAlign w:val="center"/>
          </w:tcPr>
          <w:p w:rsidR="00651831" w:rsidRPr="00203374" w:rsidRDefault="00683E5A" w:rsidP="00651831">
            <w:pPr>
              <w:jc w:val="center"/>
              <w:rPr>
                <w:b/>
              </w:rPr>
            </w:pPr>
            <w:r w:rsidRPr="00203374">
              <w:rPr>
                <w:b/>
              </w:rPr>
              <w:t>Grade 6</w:t>
            </w:r>
          </w:p>
        </w:tc>
        <w:tc>
          <w:tcPr>
            <w:tcW w:w="2423" w:type="dxa"/>
            <w:tcBorders>
              <w:bottom w:val="single" w:sz="4" w:space="0" w:color="auto"/>
            </w:tcBorders>
            <w:shd w:val="clear" w:color="auto" w:fill="D9D9D9"/>
            <w:tcMar>
              <w:top w:w="15" w:type="dxa"/>
              <w:left w:w="74" w:type="dxa"/>
              <w:bottom w:w="0" w:type="dxa"/>
              <w:right w:w="74" w:type="dxa"/>
            </w:tcMar>
            <w:vAlign w:val="center"/>
          </w:tcPr>
          <w:p w:rsidR="00651831" w:rsidRPr="00203374" w:rsidRDefault="00683E5A" w:rsidP="00651831">
            <w:pPr>
              <w:jc w:val="center"/>
              <w:rPr>
                <w:b/>
              </w:rPr>
            </w:pPr>
            <w:r w:rsidRPr="00203374">
              <w:rPr>
                <w:b/>
              </w:rPr>
              <w:t>Grade 7</w:t>
            </w:r>
          </w:p>
        </w:tc>
        <w:tc>
          <w:tcPr>
            <w:tcW w:w="2423" w:type="dxa"/>
            <w:tcBorders>
              <w:bottom w:val="single" w:sz="4" w:space="0" w:color="auto"/>
            </w:tcBorders>
            <w:shd w:val="clear" w:color="auto" w:fill="D9D9D9"/>
            <w:tcMar>
              <w:top w:w="15" w:type="dxa"/>
              <w:left w:w="74" w:type="dxa"/>
              <w:bottom w:w="0" w:type="dxa"/>
              <w:right w:w="74" w:type="dxa"/>
            </w:tcMar>
            <w:vAlign w:val="center"/>
          </w:tcPr>
          <w:p w:rsidR="00651831" w:rsidRPr="00203374" w:rsidRDefault="00651831" w:rsidP="00651831">
            <w:pPr>
              <w:jc w:val="center"/>
            </w:pPr>
            <w:r w:rsidRPr="00203374">
              <w:rPr>
                <w:b/>
                <w:bCs/>
              </w:rPr>
              <w:t>Grade 8</w:t>
            </w:r>
          </w:p>
        </w:tc>
        <w:tc>
          <w:tcPr>
            <w:tcW w:w="2423" w:type="dxa"/>
            <w:tcBorders>
              <w:bottom w:val="single" w:sz="4" w:space="0" w:color="auto"/>
            </w:tcBorders>
            <w:shd w:val="clear" w:color="auto" w:fill="D9D9D9"/>
            <w:tcMar>
              <w:top w:w="15" w:type="dxa"/>
              <w:left w:w="74" w:type="dxa"/>
              <w:bottom w:w="0" w:type="dxa"/>
              <w:right w:w="74" w:type="dxa"/>
            </w:tcMar>
            <w:vAlign w:val="center"/>
          </w:tcPr>
          <w:p w:rsidR="00651831" w:rsidRPr="00203374" w:rsidRDefault="00651831" w:rsidP="00651831">
            <w:pPr>
              <w:jc w:val="center"/>
            </w:pPr>
            <w:r w:rsidRPr="00203374">
              <w:rPr>
                <w:b/>
                <w:bCs/>
              </w:rPr>
              <w:t>High School</w:t>
            </w:r>
          </w:p>
        </w:tc>
      </w:tr>
      <w:tr w:rsidR="00783764" w:rsidRPr="00203374" w:rsidTr="000E2C2A">
        <w:trPr>
          <w:trHeight w:val="812"/>
          <w:jc w:val="center"/>
        </w:trPr>
        <w:tc>
          <w:tcPr>
            <w:tcW w:w="1854" w:type="dxa"/>
            <w:vMerge/>
            <w:tcBorders>
              <w:bottom w:val="single" w:sz="4" w:space="0" w:color="auto"/>
            </w:tcBorders>
            <w:shd w:val="clear" w:color="auto" w:fill="DEECEE"/>
            <w:tcMar>
              <w:top w:w="15" w:type="dxa"/>
              <w:left w:w="74" w:type="dxa"/>
              <w:bottom w:w="0" w:type="dxa"/>
              <w:right w:w="74" w:type="dxa"/>
            </w:tcMar>
          </w:tcPr>
          <w:p w:rsidR="00783764" w:rsidRPr="00203374" w:rsidRDefault="00783764" w:rsidP="00783764">
            <w:pPr>
              <w:rPr>
                <w:b/>
              </w:rPr>
            </w:pPr>
          </w:p>
        </w:tc>
        <w:tc>
          <w:tcPr>
            <w:tcW w:w="2422" w:type="dxa"/>
            <w:tcBorders>
              <w:bottom w:val="single" w:sz="4" w:space="0" w:color="auto"/>
            </w:tcBorders>
            <w:shd w:val="clear" w:color="auto" w:fill="DEECEE"/>
            <w:tcMar>
              <w:top w:w="15" w:type="dxa"/>
              <w:left w:w="74" w:type="dxa"/>
              <w:bottom w:w="0" w:type="dxa"/>
              <w:right w:w="74" w:type="dxa"/>
            </w:tcMar>
          </w:tcPr>
          <w:p w:rsidR="00783764" w:rsidRPr="00783764" w:rsidRDefault="004B7F5A" w:rsidP="006F61F3">
            <w:pPr>
              <w:rPr>
                <w:b/>
                <w:sz w:val="18"/>
                <w:szCs w:val="18"/>
              </w:rPr>
            </w:pPr>
            <w:r>
              <w:rPr>
                <w:b/>
              </w:rPr>
              <w:t xml:space="preserve">MA 5.2.1 </w:t>
            </w:r>
            <w:r w:rsidR="00783764" w:rsidRPr="00783764">
              <w:rPr>
                <w:b/>
              </w:rPr>
              <w:t xml:space="preserve">Students will describe relationships among </w:t>
            </w:r>
            <w:r w:rsidR="00361664" w:rsidRPr="000E2CAC">
              <w:rPr>
                <w:b/>
              </w:rPr>
              <w:t>two</w:t>
            </w:r>
            <w:r w:rsidR="00844CBF">
              <w:rPr>
                <w:b/>
              </w:rPr>
              <w:t>-</w:t>
            </w:r>
            <w:r w:rsidR="00783764" w:rsidRPr="000E2CAC">
              <w:rPr>
                <w:b/>
              </w:rPr>
              <w:t>dimensional shapes and three-dimensional objects</w:t>
            </w:r>
            <w:r w:rsidR="006F61F3">
              <w:rPr>
                <w:b/>
              </w:rPr>
              <w:t>.</w:t>
            </w:r>
          </w:p>
        </w:tc>
        <w:tc>
          <w:tcPr>
            <w:tcW w:w="2423" w:type="dxa"/>
            <w:tcBorders>
              <w:bottom w:val="single" w:sz="4" w:space="0" w:color="auto"/>
            </w:tcBorders>
            <w:shd w:val="clear" w:color="auto" w:fill="DEECEE"/>
            <w:tcMar>
              <w:top w:w="15" w:type="dxa"/>
              <w:left w:w="74" w:type="dxa"/>
              <w:bottom w:w="0" w:type="dxa"/>
              <w:right w:w="74" w:type="dxa"/>
            </w:tcMar>
          </w:tcPr>
          <w:p w:rsidR="00783764" w:rsidRPr="00783764" w:rsidRDefault="004B7F5A" w:rsidP="00783764">
            <w:pPr>
              <w:rPr>
                <w:b/>
                <w:color w:val="0070C0"/>
              </w:rPr>
            </w:pPr>
            <w:r>
              <w:rPr>
                <w:b/>
              </w:rPr>
              <w:t xml:space="preserve">MA 6.2.1 </w:t>
            </w:r>
            <w:r w:rsidR="00783764" w:rsidRPr="00783764">
              <w:rPr>
                <w:b/>
              </w:rPr>
              <w:t xml:space="preserve">Students will compare and contrast properties </w:t>
            </w:r>
            <w:r w:rsidR="006F61F3">
              <w:rPr>
                <w:b/>
              </w:rPr>
              <w:t xml:space="preserve">among </w:t>
            </w:r>
            <w:r w:rsidR="00783764" w:rsidRPr="000E2CAC">
              <w:rPr>
                <w:b/>
              </w:rPr>
              <w:t xml:space="preserve">two-dimensional shapes and </w:t>
            </w:r>
            <w:r w:rsidR="006F61F3">
              <w:rPr>
                <w:b/>
              </w:rPr>
              <w:t xml:space="preserve">among </w:t>
            </w:r>
            <w:r w:rsidR="00783764" w:rsidRPr="000E2CAC">
              <w:rPr>
                <w:b/>
              </w:rPr>
              <w:t>three-dimensional objects.</w:t>
            </w:r>
          </w:p>
          <w:p w:rsidR="00783764" w:rsidRPr="00783764" w:rsidRDefault="00783764" w:rsidP="00783764">
            <w:pPr>
              <w:rPr>
                <w:b/>
              </w:rPr>
            </w:pPr>
          </w:p>
        </w:tc>
        <w:tc>
          <w:tcPr>
            <w:tcW w:w="2423" w:type="dxa"/>
            <w:tcBorders>
              <w:bottom w:val="single" w:sz="4" w:space="0" w:color="auto"/>
            </w:tcBorders>
            <w:shd w:val="clear" w:color="auto" w:fill="DEECEE"/>
            <w:tcMar>
              <w:top w:w="15" w:type="dxa"/>
              <w:left w:w="74" w:type="dxa"/>
              <w:bottom w:w="0" w:type="dxa"/>
              <w:right w:w="74" w:type="dxa"/>
            </w:tcMar>
          </w:tcPr>
          <w:p w:rsidR="00783764" w:rsidRPr="00783764" w:rsidRDefault="004B7F5A" w:rsidP="00783764">
            <w:pPr>
              <w:rPr>
                <w:b/>
                <w:sz w:val="18"/>
                <w:szCs w:val="18"/>
              </w:rPr>
            </w:pPr>
            <w:r>
              <w:rPr>
                <w:b/>
              </w:rPr>
              <w:t xml:space="preserve">MA 7.2.1 </w:t>
            </w:r>
            <w:r w:rsidR="00783764" w:rsidRPr="00783764">
              <w:rPr>
                <w:b/>
              </w:rPr>
              <w:t>Students will describe, compare</w:t>
            </w:r>
            <w:r w:rsidR="00870B31">
              <w:rPr>
                <w:b/>
              </w:rPr>
              <w:t>,</w:t>
            </w:r>
            <w:r w:rsidR="00783764" w:rsidRPr="00783764">
              <w:rPr>
                <w:b/>
              </w:rPr>
              <w:t xml:space="preserve"> and contrast characteristics, properties</w:t>
            </w:r>
            <w:r w:rsidR="00870B31">
              <w:rPr>
                <w:b/>
              </w:rPr>
              <w:t>,</w:t>
            </w:r>
            <w:r w:rsidR="00783764" w:rsidRPr="00783764">
              <w:rPr>
                <w:b/>
              </w:rPr>
              <w:t xml:space="preserve"> and </w:t>
            </w:r>
            <w:r w:rsidR="00783764" w:rsidRPr="000E2CAC">
              <w:rPr>
                <w:b/>
              </w:rPr>
              <w:t>relationships of geometric shapes and objects.</w:t>
            </w:r>
          </w:p>
        </w:tc>
        <w:tc>
          <w:tcPr>
            <w:tcW w:w="2423" w:type="dxa"/>
            <w:tcBorders>
              <w:bottom w:val="single" w:sz="4" w:space="0" w:color="auto"/>
            </w:tcBorders>
            <w:shd w:val="clear" w:color="auto" w:fill="DEECEE"/>
            <w:tcMar>
              <w:top w:w="15" w:type="dxa"/>
              <w:left w:w="74" w:type="dxa"/>
              <w:bottom w:w="0" w:type="dxa"/>
              <w:right w:w="74" w:type="dxa"/>
            </w:tcMar>
          </w:tcPr>
          <w:p w:rsidR="00783764" w:rsidRPr="00783764" w:rsidRDefault="004B7F5A" w:rsidP="00783764">
            <w:pPr>
              <w:rPr>
                <w:b/>
              </w:rPr>
            </w:pPr>
            <w:r>
              <w:rPr>
                <w:b/>
              </w:rPr>
              <w:t xml:space="preserve">MA 8.2.1 </w:t>
            </w:r>
            <w:r w:rsidR="00783764" w:rsidRPr="00783764">
              <w:rPr>
                <w:b/>
              </w:rPr>
              <w:t>Students will describe, compare</w:t>
            </w:r>
            <w:r w:rsidR="006108B8">
              <w:rPr>
                <w:b/>
              </w:rPr>
              <w:t>,</w:t>
            </w:r>
            <w:r w:rsidR="00783764" w:rsidRPr="00783764">
              <w:rPr>
                <w:b/>
              </w:rPr>
              <w:t xml:space="preserve"> and contrast characteristics, properties</w:t>
            </w:r>
            <w:r w:rsidR="006108B8">
              <w:rPr>
                <w:b/>
              </w:rPr>
              <w:t>,</w:t>
            </w:r>
            <w:r w:rsidR="00783764" w:rsidRPr="00783764">
              <w:rPr>
                <w:b/>
              </w:rPr>
              <w:t xml:space="preserve"> and relationships of </w:t>
            </w:r>
            <w:r w:rsidR="00783764" w:rsidRPr="000E2CAC">
              <w:rPr>
                <w:b/>
              </w:rPr>
              <w:t>geometric shapes and objects.</w:t>
            </w:r>
          </w:p>
        </w:tc>
        <w:tc>
          <w:tcPr>
            <w:tcW w:w="2423" w:type="dxa"/>
            <w:tcBorders>
              <w:bottom w:val="single" w:sz="4" w:space="0" w:color="auto"/>
            </w:tcBorders>
            <w:shd w:val="clear" w:color="auto" w:fill="DEECEE"/>
            <w:tcMar>
              <w:top w:w="15" w:type="dxa"/>
              <w:left w:w="74" w:type="dxa"/>
              <w:bottom w:w="0" w:type="dxa"/>
              <w:right w:w="74" w:type="dxa"/>
            </w:tcMar>
          </w:tcPr>
          <w:p w:rsidR="00783764" w:rsidRPr="00783764" w:rsidRDefault="004B7F5A" w:rsidP="00783764">
            <w:pPr>
              <w:rPr>
                <w:b/>
              </w:rPr>
            </w:pPr>
            <w:r>
              <w:rPr>
                <w:b/>
              </w:rPr>
              <w:t xml:space="preserve">MA 12.2.1 </w:t>
            </w:r>
            <w:r w:rsidR="00783764" w:rsidRPr="00783764">
              <w:rPr>
                <w:b/>
              </w:rPr>
              <w:t xml:space="preserve">Students will analyze characteristics, properties, and </w:t>
            </w:r>
            <w:r w:rsidR="00783764" w:rsidRPr="000E2CAC">
              <w:rPr>
                <w:b/>
              </w:rPr>
              <w:t>relationships among geometric shapes and objects.</w:t>
            </w:r>
          </w:p>
        </w:tc>
      </w:tr>
      <w:tr w:rsidR="00651831" w:rsidRPr="00203374" w:rsidTr="000E2C2A">
        <w:trPr>
          <w:trHeight w:val="1072"/>
          <w:jc w:val="center"/>
        </w:trPr>
        <w:tc>
          <w:tcPr>
            <w:tcW w:w="1854" w:type="dxa"/>
            <w:shd w:val="clear" w:color="auto" w:fill="auto"/>
            <w:tcMar>
              <w:top w:w="79" w:type="dxa"/>
              <w:left w:w="79" w:type="dxa"/>
              <w:bottom w:w="79" w:type="dxa"/>
              <w:right w:w="79" w:type="dxa"/>
            </w:tcMar>
          </w:tcPr>
          <w:p w:rsidR="00651831" w:rsidRPr="00203374" w:rsidRDefault="00651831" w:rsidP="00651831">
            <w:pPr>
              <w:jc w:val="center"/>
              <w:rPr>
                <w:b/>
                <w:bCs/>
              </w:rPr>
            </w:pPr>
            <w:r w:rsidRPr="00203374">
              <w:rPr>
                <w:b/>
                <w:bCs/>
              </w:rPr>
              <w:t>Curricular Indicators</w:t>
            </w:r>
          </w:p>
          <w:p w:rsidR="00651831" w:rsidRPr="00203374" w:rsidRDefault="00651831" w:rsidP="00651831">
            <w:pPr>
              <w:rPr>
                <w:b/>
                <w:i/>
              </w:rPr>
            </w:pPr>
          </w:p>
        </w:tc>
        <w:tc>
          <w:tcPr>
            <w:tcW w:w="2422" w:type="dxa"/>
            <w:shd w:val="clear" w:color="auto" w:fill="auto"/>
            <w:tcMar>
              <w:top w:w="79" w:type="dxa"/>
              <w:left w:w="79" w:type="dxa"/>
              <w:bottom w:w="79" w:type="dxa"/>
              <w:right w:w="79" w:type="dxa"/>
            </w:tcMar>
          </w:tcPr>
          <w:p w:rsidR="008A4671" w:rsidRPr="00A7516E" w:rsidRDefault="00C843A9" w:rsidP="000E2C2A">
            <w:pPr>
              <w:widowControl w:val="0"/>
              <w:tabs>
                <w:tab w:val="left" w:pos="720"/>
              </w:tabs>
              <w:suppressAutoHyphens/>
            </w:pPr>
            <w:r w:rsidRPr="00A7516E">
              <w:t xml:space="preserve">MA 5.2.1.a </w:t>
            </w:r>
            <w:r w:rsidR="008A4671" w:rsidRPr="00A7516E">
              <w:t>Identify the number of edges, faces</w:t>
            </w:r>
            <w:r w:rsidR="00844CBF">
              <w:t>,</w:t>
            </w:r>
            <w:r w:rsidR="008A4671" w:rsidRPr="00A7516E">
              <w:t xml:space="preserve"> and vertices of triangular and rectangular prisms</w:t>
            </w:r>
          </w:p>
          <w:p w:rsidR="008A4671" w:rsidRPr="00A7516E" w:rsidRDefault="008A4671" w:rsidP="000E2C2A">
            <w:pPr>
              <w:widowControl w:val="0"/>
              <w:tabs>
                <w:tab w:val="left" w:pos="720"/>
              </w:tabs>
              <w:suppressAutoHyphens/>
            </w:pPr>
          </w:p>
          <w:p w:rsidR="008A4671" w:rsidRPr="00A7516E" w:rsidRDefault="008A4671" w:rsidP="000E2C2A">
            <w:pPr>
              <w:widowControl w:val="0"/>
              <w:tabs>
                <w:tab w:val="left" w:pos="720"/>
              </w:tabs>
              <w:suppressAutoHyphens/>
            </w:pPr>
          </w:p>
          <w:p w:rsidR="002458F6" w:rsidRPr="00A7516E" w:rsidRDefault="00C843A9" w:rsidP="000E2C2A">
            <w:pPr>
              <w:widowControl w:val="0"/>
              <w:tabs>
                <w:tab w:val="left" w:pos="720"/>
              </w:tabs>
              <w:suppressAutoHyphens/>
            </w:pPr>
            <w:r w:rsidRPr="00A7516E">
              <w:t xml:space="preserve">MA 5.2.1.b </w:t>
            </w:r>
            <w:r w:rsidR="000C12A2" w:rsidRPr="00A7516E">
              <w:t>J</w:t>
            </w:r>
            <w:r w:rsidR="002458F6" w:rsidRPr="00A7516E">
              <w:t>ustify congruence of two-dimensional shapes</w:t>
            </w:r>
          </w:p>
          <w:p w:rsidR="00C57C3A" w:rsidRPr="00A7516E" w:rsidRDefault="00C57C3A" w:rsidP="000E2C2A">
            <w:pPr>
              <w:widowControl w:val="0"/>
              <w:tabs>
                <w:tab w:val="left" w:pos="720"/>
              </w:tabs>
              <w:suppressAutoHyphens/>
            </w:pPr>
          </w:p>
          <w:p w:rsidR="008A4671" w:rsidRPr="00A7516E" w:rsidRDefault="008A4671" w:rsidP="000E2C2A">
            <w:pPr>
              <w:widowControl w:val="0"/>
              <w:tabs>
                <w:tab w:val="left" w:pos="720"/>
              </w:tabs>
              <w:suppressAutoHyphens/>
            </w:pPr>
          </w:p>
          <w:p w:rsidR="008A4671" w:rsidRPr="00A7516E" w:rsidRDefault="008A4671" w:rsidP="000E2C2A">
            <w:pPr>
              <w:widowControl w:val="0"/>
              <w:tabs>
                <w:tab w:val="left" w:pos="720"/>
              </w:tabs>
              <w:suppressAutoHyphens/>
            </w:pPr>
          </w:p>
          <w:p w:rsidR="00355990" w:rsidRPr="00A7516E" w:rsidRDefault="00C843A9" w:rsidP="00355990">
            <w:pPr>
              <w:widowControl w:val="0"/>
              <w:suppressAutoHyphens/>
            </w:pPr>
            <w:r w:rsidRPr="00A7516E">
              <w:t xml:space="preserve">MA 5.2.1.c </w:t>
            </w:r>
            <w:r w:rsidR="008B62E4" w:rsidRPr="00A7516E">
              <w:t>Justify the classification of two-dimensional shapes</w:t>
            </w:r>
            <w:r w:rsidR="00355990" w:rsidRPr="00A7516E">
              <w:t xml:space="preserve"> (e.g., triangles by angles and sides)</w:t>
            </w:r>
          </w:p>
          <w:p w:rsidR="008A4671" w:rsidRPr="00A7516E" w:rsidRDefault="008A4671" w:rsidP="000E2C2A">
            <w:pPr>
              <w:widowControl w:val="0"/>
              <w:tabs>
                <w:tab w:val="left" w:pos="720"/>
              </w:tabs>
              <w:suppressAutoHyphens/>
            </w:pPr>
          </w:p>
          <w:p w:rsidR="008A4671" w:rsidRPr="00A7516E" w:rsidRDefault="008A4671" w:rsidP="000E2C2A">
            <w:pPr>
              <w:widowControl w:val="0"/>
              <w:tabs>
                <w:tab w:val="left" w:pos="720"/>
              </w:tabs>
              <w:suppressAutoHyphens/>
            </w:pPr>
          </w:p>
          <w:p w:rsidR="008A4671" w:rsidRPr="00A7516E" w:rsidRDefault="008A4671" w:rsidP="000E2C2A">
            <w:pPr>
              <w:widowControl w:val="0"/>
              <w:tabs>
                <w:tab w:val="left" w:pos="720"/>
              </w:tabs>
              <w:suppressAutoHyphens/>
            </w:pPr>
          </w:p>
          <w:p w:rsidR="00D14210" w:rsidRPr="00A7516E" w:rsidRDefault="00C843A9" w:rsidP="000E2C2A">
            <w:pPr>
              <w:widowControl w:val="0"/>
              <w:tabs>
                <w:tab w:val="left" w:pos="720"/>
              </w:tabs>
              <w:suppressAutoHyphens/>
            </w:pPr>
            <w:r w:rsidRPr="00A7516E">
              <w:t xml:space="preserve">MA 5.2.1.d </w:t>
            </w:r>
            <w:r w:rsidR="00D14210" w:rsidRPr="00A7516E">
              <w:t xml:space="preserve">Identify </w:t>
            </w:r>
            <w:r w:rsidR="002514CF" w:rsidRPr="00A7516E">
              <w:t xml:space="preserve">degrees on a circle (e.g., </w:t>
            </w:r>
            <w:r w:rsidR="00D14210" w:rsidRPr="00A7516E">
              <w:t>45, 90, 180</w:t>
            </w:r>
            <w:r w:rsidR="00BB03C1" w:rsidRPr="00A7516E">
              <w:t>, 270</w:t>
            </w:r>
            <w:r w:rsidR="002514CF" w:rsidRPr="00A7516E">
              <w:t xml:space="preserve">, </w:t>
            </w:r>
            <w:r w:rsidR="00D14210" w:rsidRPr="00A7516E">
              <w:t>360</w:t>
            </w:r>
            <w:r w:rsidR="002514CF" w:rsidRPr="00A7516E">
              <w:t>)</w:t>
            </w:r>
          </w:p>
          <w:p w:rsidR="00C57C3A" w:rsidRPr="00A7516E" w:rsidRDefault="00C57C3A" w:rsidP="00641CF4">
            <w:pPr>
              <w:widowControl w:val="0"/>
              <w:tabs>
                <w:tab w:val="left" w:pos="720"/>
              </w:tabs>
              <w:suppressAutoHyphens/>
              <w:rPr>
                <w:sz w:val="18"/>
                <w:szCs w:val="18"/>
              </w:rPr>
            </w:pPr>
          </w:p>
        </w:tc>
        <w:tc>
          <w:tcPr>
            <w:tcW w:w="2423" w:type="dxa"/>
            <w:shd w:val="clear" w:color="auto" w:fill="auto"/>
            <w:tcMar>
              <w:top w:w="79" w:type="dxa"/>
              <w:left w:w="79" w:type="dxa"/>
              <w:bottom w:w="79" w:type="dxa"/>
              <w:right w:w="79" w:type="dxa"/>
            </w:tcMar>
          </w:tcPr>
          <w:p w:rsidR="008A4671" w:rsidRPr="00A7516E" w:rsidRDefault="00C843A9" w:rsidP="000E2C2A">
            <w:pPr>
              <w:widowControl w:val="0"/>
              <w:tabs>
                <w:tab w:val="left" w:pos="720"/>
              </w:tabs>
              <w:suppressAutoHyphens/>
            </w:pPr>
            <w:r w:rsidRPr="00A7516E">
              <w:t xml:space="preserve">MA 6.2.1.a </w:t>
            </w:r>
            <w:r w:rsidR="008A4671" w:rsidRPr="00A7516E">
              <w:t>Justify the classification of three dimensional objects</w:t>
            </w:r>
          </w:p>
          <w:p w:rsidR="008A4671" w:rsidRPr="00A7516E" w:rsidRDefault="008A4671" w:rsidP="000E2C2A">
            <w:pPr>
              <w:widowControl w:val="0"/>
              <w:tabs>
                <w:tab w:val="left" w:pos="720"/>
              </w:tabs>
              <w:suppressAutoHyphens/>
            </w:pPr>
          </w:p>
          <w:p w:rsidR="008A4671" w:rsidRPr="00A7516E" w:rsidRDefault="008A4671" w:rsidP="000E2C2A">
            <w:pPr>
              <w:widowControl w:val="0"/>
              <w:tabs>
                <w:tab w:val="left" w:pos="720"/>
              </w:tabs>
              <w:suppressAutoHyphens/>
            </w:pPr>
          </w:p>
          <w:p w:rsidR="008A4671" w:rsidRPr="00A7516E" w:rsidRDefault="008A4671" w:rsidP="000E2C2A">
            <w:pPr>
              <w:widowControl w:val="0"/>
              <w:tabs>
                <w:tab w:val="left" w:pos="720"/>
              </w:tabs>
              <w:suppressAutoHyphens/>
            </w:pPr>
          </w:p>
          <w:p w:rsidR="00ED2D82" w:rsidRPr="00A7516E" w:rsidRDefault="00ED2D82" w:rsidP="000E2C2A">
            <w:pPr>
              <w:widowControl w:val="0"/>
              <w:tabs>
                <w:tab w:val="left" w:pos="720"/>
              </w:tabs>
              <w:suppressAutoHyphens/>
            </w:pPr>
          </w:p>
          <w:p w:rsidR="00ED2D82" w:rsidRPr="00A7516E" w:rsidRDefault="00ED2D82" w:rsidP="00641CF4">
            <w:pPr>
              <w:widowControl w:val="0"/>
              <w:tabs>
                <w:tab w:val="left" w:pos="720"/>
              </w:tabs>
              <w:suppressAutoHyphens/>
              <w:rPr>
                <w:sz w:val="18"/>
                <w:szCs w:val="18"/>
              </w:rPr>
            </w:pPr>
          </w:p>
        </w:tc>
        <w:tc>
          <w:tcPr>
            <w:tcW w:w="2423" w:type="dxa"/>
            <w:shd w:val="clear" w:color="auto" w:fill="auto"/>
            <w:tcMar>
              <w:top w:w="79" w:type="dxa"/>
              <w:left w:w="79" w:type="dxa"/>
              <w:bottom w:w="79" w:type="dxa"/>
              <w:right w:w="79" w:type="dxa"/>
            </w:tcMar>
          </w:tcPr>
          <w:p w:rsidR="000E2CAC" w:rsidRPr="00A7516E" w:rsidRDefault="00C843A9" w:rsidP="000E2CAC">
            <w:pPr>
              <w:widowControl w:val="0"/>
              <w:tabs>
                <w:tab w:val="left" w:pos="720"/>
              </w:tabs>
              <w:suppressAutoHyphens/>
            </w:pPr>
            <w:r w:rsidRPr="00A7516E">
              <w:t xml:space="preserve">MA 7.2.1.a </w:t>
            </w:r>
            <w:r w:rsidR="000E2CAC" w:rsidRPr="00A7516E">
              <w:t>Identify and describe similarity of two-dimensional shapes using side and angle measurements</w:t>
            </w:r>
          </w:p>
          <w:p w:rsidR="008A4671" w:rsidRPr="00A7516E" w:rsidRDefault="008A4671" w:rsidP="000E2C2A"/>
          <w:p w:rsidR="00651831" w:rsidRPr="00A7516E" w:rsidRDefault="00651831" w:rsidP="000E2CAC"/>
          <w:p w:rsidR="000E2CAC" w:rsidRPr="00A7516E" w:rsidRDefault="000E2CAC" w:rsidP="000E2CAC"/>
          <w:p w:rsidR="000E2CAC" w:rsidRPr="00A7516E" w:rsidRDefault="000E2CAC" w:rsidP="000E2CAC"/>
          <w:p w:rsidR="000E2CAC" w:rsidRPr="00A7516E" w:rsidRDefault="000E2CAC" w:rsidP="000E2CAC"/>
          <w:p w:rsidR="000E2CAC" w:rsidRPr="00A7516E" w:rsidRDefault="000E2CAC" w:rsidP="000E2CAC"/>
          <w:p w:rsidR="000E2CAC" w:rsidRPr="00A7516E" w:rsidRDefault="000E2CAC" w:rsidP="000E2CAC"/>
          <w:p w:rsidR="000E2CAC" w:rsidRPr="00A7516E" w:rsidRDefault="000E2CAC" w:rsidP="000E2CAC"/>
          <w:p w:rsidR="000E2CAC" w:rsidRPr="00A7516E" w:rsidRDefault="000E2CAC" w:rsidP="000E2CAC"/>
          <w:p w:rsidR="000E2CAC" w:rsidRPr="00A7516E" w:rsidRDefault="000E2CAC" w:rsidP="000E2CAC"/>
          <w:p w:rsidR="000E2CAC" w:rsidRPr="00A7516E" w:rsidRDefault="000E2CAC" w:rsidP="000E2CAC"/>
          <w:p w:rsidR="000E2CAC" w:rsidRPr="00A7516E" w:rsidRDefault="000E2CAC" w:rsidP="000E2CAC"/>
          <w:p w:rsidR="00654F06" w:rsidRPr="00A7516E" w:rsidRDefault="00C843A9" w:rsidP="00654F06">
            <w:r w:rsidRPr="00A7516E">
              <w:t xml:space="preserve">MA 7.2.1.b </w:t>
            </w:r>
            <w:r w:rsidR="000E2CAC" w:rsidRPr="00A7516E">
              <w:t xml:space="preserve">Name line, line segment, ray, and angle </w:t>
            </w:r>
            <w:r w:rsidR="00654F06" w:rsidRPr="00A7516E">
              <w:t>(e.g.</w:t>
            </w:r>
            <w:r w:rsidR="00E61D48" w:rsidRPr="00A7516E">
              <w:t>,</w:t>
            </w:r>
            <w:r w:rsidR="00654F06" w:rsidRPr="00A7516E">
              <w:t xml:space="preserve"> </w:t>
            </w:r>
          </w:p>
          <w:p w:rsidR="00874890" w:rsidRPr="00A7516E" w:rsidRDefault="00FE191B" w:rsidP="00654F06">
            <w:pPr>
              <w:rPr>
                <w:b/>
                <w:vertAlign w:val="superscript"/>
              </w:rPr>
            </w:pPr>
            <w:r w:rsidRPr="00A7516E">
              <w:t xml:space="preserve"> </w:t>
            </w:r>
            <w:r w:rsidR="00654F06" w:rsidRPr="00A7516E">
              <w:rPr>
                <w:vertAlign w:val="superscript"/>
              </w:rPr>
              <w:t xml:space="preserve"> </w:t>
            </w:r>
            <m:oMath>
              <m:acc>
                <m:accPr>
                  <m:chr m:val="⃡"/>
                  <m:ctrlPr>
                    <w:rPr>
                      <w:rFonts w:ascii="Cambria Math" w:eastAsia="Calibri" w:hAnsi="Cambria Math" w:cs="Times New Roman"/>
                      <w:b/>
                      <w:sz w:val="24"/>
                      <w:szCs w:val="22"/>
                    </w:rPr>
                  </m:ctrlPr>
                </m:accPr>
                <m:e>
                  <m:r>
                    <m:rPr>
                      <m:sty m:val="b"/>
                    </m:rPr>
                    <w:rPr>
                      <w:rFonts w:ascii="Cambria Math" w:hAnsi="Cambria Math"/>
                    </w:rPr>
                    <m:t>AB</m:t>
                  </m:r>
                </m:e>
              </m:acc>
              <m:r>
                <m:rPr>
                  <m:sty m:val="b"/>
                </m:rPr>
                <w:rPr>
                  <w:rFonts w:ascii="Cambria Math"/>
                </w:rPr>
                <m:t xml:space="preserve"> , </m:t>
              </m:r>
              <m:acc>
                <m:accPr>
                  <m:chr m:val="⃗"/>
                  <m:ctrlPr>
                    <w:rPr>
                      <w:rFonts w:ascii="Cambria Math" w:eastAsia="Calibri" w:hAnsi="Cambria Math" w:cs="Times New Roman"/>
                      <w:b/>
                      <w:sz w:val="24"/>
                      <w:szCs w:val="22"/>
                    </w:rPr>
                  </m:ctrlPr>
                </m:accPr>
                <m:e>
                  <m:r>
                    <m:rPr>
                      <m:sty m:val="b"/>
                    </m:rPr>
                    <w:rPr>
                      <w:rFonts w:ascii="Cambria Math" w:hAnsi="Cambria Math"/>
                    </w:rPr>
                    <m:t>PR</m:t>
                  </m:r>
                </m:e>
              </m:acc>
              <m:r>
                <m:rPr>
                  <m:sty m:val="b"/>
                </m:rPr>
                <w:rPr>
                  <w:rFonts w:ascii="Cambria Math"/>
                </w:rPr>
                <m:t>&lt;</m:t>
              </m:r>
              <m:r>
                <m:rPr>
                  <m:sty m:val="b"/>
                </m:rPr>
                <w:rPr>
                  <w:rFonts w:ascii="Cambria Math" w:hAnsi="Cambria Math"/>
                </w:rPr>
                <m:t>LMN</m:t>
              </m:r>
            </m:oMath>
            <w:r w:rsidR="00654F06" w:rsidRPr="00A7516E">
              <w:rPr>
                <w:sz w:val="28"/>
                <w:szCs w:val="28"/>
              </w:rPr>
              <w:t>)</w:t>
            </w:r>
          </w:p>
        </w:tc>
        <w:tc>
          <w:tcPr>
            <w:tcW w:w="2423" w:type="dxa"/>
            <w:shd w:val="clear" w:color="auto" w:fill="auto"/>
            <w:tcMar>
              <w:top w:w="79" w:type="dxa"/>
              <w:left w:w="79" w:type="dxa"/>
              <w:bottom w:w="79" w:type="dxa"/>
              <w:right w:w="79" w:type="dxa"/>
            </w:tcMar>
          </w:tcPr>
          <w:p w:rsidR="000E2CAC" w:rsidRPr="00A7516E" w:rsidRDefault="00C843A9" w:rsidP="000E2CAC">
            <w:r w:rsidRPr="00A7516E">
              <w:t xml:space="preserve">MA 8.2.1.a </w:t>
            </w:r>
            <w:r w:rsidR="000E2CAC" w:rsidRPr="00A7516E">
              <w:t>Identify and describe similarity of three-dimensional objects</w:t>
            </w:r>
          </w:p>
          <w:p w:rsidR="008A4671" w:rsidRPr="00A7516E" w:rsidRDefault="008A4671" w:rsidP="000E2C2A"/>
          <w:p w:rsidR="008A4671" w:rsidRPr="00A7516E" w:rsidRDefault="008A4671" w:rsidP="000E2C2A"/>
          <w:p w:rsidR="005A0A2D" w:rsidRPr="00A7516E" w:rsidRDefault="00C843A9" w:rsidP="000E2C2A">
            <w:pPr>
              <w:rPr>
                <w:i/>
              </w:rPr>
            </w:pPr>
            <w:r w:rsidRPr="00A7516E">
              <w:t xml:space="preserve">MA 8.2.1.b </w:t>
            </w:r>
            <w:r w:rsidR="00590ECA" w:rsidRPr="00A7516E">
              <w:t xml:space="preserve">Compare and contrast </w:t>
            </w:r>
            <w:r w:rsidR="005A0A2D" w:rsidRPr="00A7516E">
              <w:t>relationships between similar and congruent objects</w:t>
            </w:r>
          </w:p>
          <w:p w:rsidR="00651831" w:rsidRPr="00A7516E" w:rsidRDefault="00651831" w:rsidP="000E2C2A">
            <w:pPr>
              <w:rPr>
                <w:sz w:val="18"/>
                <w:szCs w:val="18"/>
              </w:rPr>
            </w:pPr>
          </w:p>
          <w:p w:rsidR="00ED2D82" w:rsidRPr="00A7516E" w:rsidRDefault="00C843A9" w:rsidP="000E2C2A">
            <w:r w:rsidRPr="00A7516E">
              <w:t xml:space="preserve">MA 8.2.1.c </w:t>
            </w:r>
            <w:r w:rsidR="002F62A5" w:rsidRPr="00A7516E">
              <w:t>Identify geometric properties of parallel lines cut by a transversal and related angles (e.g., perpendicular and parallel lines with transversals) and angles (e.g., corresponding, alternate interior, alternate exterior)</w:t>
            </w:r>
          </w:p>
          <w:p w:rsidR="002F62A5" w:rsidRPr="00A7516E" w:rsidRDefault="002F62A5" w:rsidP="000E2C2A"/>
          <w:p w:rsidR="00ED2D82" w:rsidRPr="00A7516E" w:rsidRDefault="00C843A9" w:rsidP="002514CF">
            <w:r w:rsidRPr="00A7516E">
              <w:t xml:space="preserve">MA 8.2.1.d </w:t>
            </w:r>
            <w:r w:rsidR="00ED2D82" w:rsidRPr="00A7516E">
              <w:t xml:space="preserve">Identify </w:t>
            </w:r>
            <w:r w:rsidR="002F62A5" w:rsidRPr="00A7516E">
              <w:t xml:space="preserve">pairs of </w:t>
            </w:r>
            <w:r w:rsidR="002514CF" w:rsidRPr="00A7516E">
              <w:t xml:space="preserve">angles (e.g., </w:t>
            </w:r>
            <w:r w:rsidR="00ED2D82" w:rsidRPr="00A7516E">
              <w:t>adjacent, complementary, supplementary</w:t>
            </w:r>
            <w:r w:rsidR="002514CF" w:rsidRPr="00A7516E">
              <w:t>, v</w:t>
            </w:r>
            <w:r w:rsidR="00ED2D82" w:rsidRPr="00A7516E">
              <w:t>ertical</w:t>
            </w:r>
            <w:r w:rsidR="002514CF" w:rsidRPr="00A7516E">
              <w:t>)</w:t>
            </w:r>
          </w:p>
          <w:p w:rsidR="00571AB4" w:rsidRPr="00A7516E" w:rsidRDefault="00571AB4" w:rsidP="002514CF"/>
          <w:p w:rsidR="00571AB4" w:rsidRPr="00A7516E" w:rsidRDefault="00571AB4" w:rsidP="00571AB4">
            <w:r w:rsidRPr="00A7516E">
              <w:t xml:space="preserve">MA 8.2.1.e Examine the relationships of the </w:t>
            </w:r>
            <w:r w:rsidRPr="00A7516E">
              <w:lastRenderedPageBreak/>
              <w:t>interior angles of a triangle (e.g., the sum of the angles is 180 degrees)</w:t>
            </w:r>
          </w:p>
          <w:p w:rsidR="00571AB4" w:rsidRPr="00A7516E" w:rsidRDefault="00571AB4" w:rsidP="002514CF"/>
        </w:tc>
        <w:tc>
          <w:tcPr>
            <w:tcW w:w="2423" w:type="dxa"/>
            <w:shd w:val="clear" w:color="auto" w:fill="auto"/>
            <w:tcMar>
              <w:top w:w="79" w:type="dxa"/>
              <w:left w:w="79" w:type="dxa"/>
              <w:bottom w:w="79" w:type="dxa"/>
              <w:right w:w="79" w:type="dxa"/>
            </w:tcMar>
          </w:tcPr>
          <w:p w:rsidR="00AB4793" w:rsidRPr="00A7516E" w:rsidRDefault="00AB4793" w:rsidP="00AB4793">
            <w:r w:rsidRPr="00A7516E">
              <w:lastRenderedPageBreak/>
              <w:t>MA</w:t>
            </w:r>
            <w:r w:rsidR="00415D3C">
              <w:t xml:space="preserve"> </w:t>
            </w:r>
            <w:r w:rsidRPr="00A7516E">
              <w:t>12.2.1.a Identify and explain the necessity of and give examples of definitions and theorems</w:t>
            </w:r>
          </w:p>
          <w:p w:rsidR="00AB4793" w:rsidRPr="00A7516E" w:rsidRDefault="00AB4793" w:rsidP="000E2C2A"/>
          <w:p w:rsidR="00AB4793" w:rsidRPr="00A7516E" w:rsidRDefault="00AB4793" w:rsidP="000E2C2A"/>
          <w:p w:rsidR="009C4DED" w:rsidRPr="00A7516E" w:rsidRDefault="009C4DED" w:rsidP="009C4DED">
            <w:r w:rsidRPr="00A7516E">
              <w:t xml:space="preserve">MA 12.2.1.b </w:t>
            </w:r>
            <w:r w:rsidR="00C66389" w:rsidRPr="00A7516E">
              <w:t xml:space="preserve">Analyze properties and relationships among classes of two and three dimensional geometric objects </w:t>
            </w:r>
            <w:r w:rsidRPr="00A7516E">
              <w:t>using inductive reasoning and counterexamples</w:t>
            </w:r>
          </w:p>
          <w:p w:rsidR="00283FC0" w:rsidRPr="00A7516E" w:rsidRDefault="00283FC0" w:rsidP="000E2C2A"/>
          <w:p w:rsidR="009235AE" w:rsidRPr="00A7516E" w:rsidRDefault="00415D3C" w:rsidP="009235AE">
            <w:r>
              <w:t>MA 12.2.1.</w:t>
            </w:r>
            <w:r w:rsidR="009235AE" w:rsidRPr="00A7516E">
              <w:t xml:space="preserve">c State and prove geometric </w:t>
            </w:r>
            <w:r w:rsidR="006234FB" w:rsidRPr="00A7516E">
              <w:t>theorems</w:t>
            </w:r>
            <w:r w:rsidR="009235AE" w:rsidRPr="00A7516E">
              <w:t xml:space="preserve"> using deductive reasoning (e.g., parallel lines with transversals, congruent triangles, similar triangles)</w:t>
            </w:r>
          </w:p>
          <w:p w:rsidR="00852E7E" w:rsidRPr="00A7516E" w:rsidRDefault="00852E7E" w:rsidP="000E2C2A"/>
          <w:p w:rsidR="00852E7E" w:rsidRPr="00A7516E" w:rsidRDefault="00852E7E" w:rsidP="000E2C2A"/>
          <w:p w:rsidR="00283FC0" w:rsidRPr="00A7516E" w:rsidRDefault="00C843A9" w:rsidP="000E2C2A">
            <w:r w:rsidRPr="00A7516E">
              <w:t>MA 12.2.1.</w:t>
            </w:r>
            <w:r w:rsidR="00A15809" w:rsidRPr="00A7516E">
              <w:t>d</w:t>
            </w:r>
            <w:r w:rsidRPr="00A7516E">
              <w:t xml:space="preserve"> </w:t>
            </w:r>
            <w:r w:rsidR="00476A05" w:rsidRPr="00A7516E">
              <w:t>A</w:t>
            </w:r>
            <w:r w:rsidR="00283FC0" w:rsidRPr="00A7516E">
              <w:t xml:space="preserve">pply geometric properties to solve problems </w:t>
            </w:r>
            <w:r w:rsidR="002514CF" w:rsidRPr="00A7516E">
              <w:t xml:space="preserve">(e.g., </w:t>
            </w:r>
            <w:r w:rsidR="00283FC0" w:rsidRPr="00A7516E">
              <w:t xml:space="preserve">parallel lines, line transversals, similar </w:t>
            </w:r>
            <w:r w:rsidR="002514CF" w:rsidRPr="00A7516E">
              <w:lastRenderedPageBreak/>
              <w:t xml:space="preserve">triangles, </w:t>
            </w:r>
            <w:r w:rsidR="00283FC0" w:rsidRPr="00A7516E">
              <w:t>congruent triangles, proportions</w:t>
            </w:r>
            <w:r w:rsidR="002514CF" w:rsidRPr="00A7516E">
              <w:t>)</w:t>
            </w:r>
          </w:p>
          <w:p w:rsidR="00382A8E" w:rsidRPr="00A7516E" w:rsidRDefault="00382A8E" w:rsidP="000E2C2A"/>
          <w:p w:rsidR="00BF7435" w:rsidRPr="00A7516E" w:rsidRDefault="00BF7435" w:rsidP="003A0724">
            <w:pPr>
              <w:rPr>
                <w:highlight w:val="yellow"/>
              </w:rPr>
            </w:pPr>
          </w:p>
          <w:p w:rsidR="002136EA" w:rsidRPr="00A7516E" w:rsidRDefault="002136EA" w:rsidP="002136EA">
            <w:r w:rsidRPr="00A7516E">
              <w:t>MA 12.2.1.e Identify and apply right triangle relationships (e.g., sine, cosine, tangent, special right triangles, converse of Pythagorean Theorem)</w:t>
            </w:r>
          </w:p>
          <w:p w:rsidR="0047747D" w:rsidRPr="00A7516E" w:rsidRDefault="0047747D" w:rsidP="002136EA"/>
          <w:p w:rsidR="0047747D" w:rsidRPr="00A7516E" w:rsidRDefault="0047747D" w:rsidP="0047747D">
            <w:r w:rsidRPr="00A7516E">
              <w:t>MA 12.2.1.f Recognize that there are geometries, other than Euclidean geometry, in which the parallel postulate is not true</w:t>
            </w:r>
          </w:p>
          <w:p w:rsidR="005B1971" w:rsidRPr="00A7516E" w:rsidRDefault="005B1971" w:rsidP="0047747D"/>
          <w:p w:rsidR="00A2331B" w:rsidRPr="00A7516E" w:rsidRDefault="005B1971" w:rsidP="005B1971">
            <w:r w:rsidRPr="00A7516E">
              <w:t>MA12.2.1.g Know the definitions and basic properties of a circle and use them to prove basic theorems and solve problems</w:t>
            </w:r>
          </w:p>
        </w:tc>
      </w:tr>
    </w:tbl>
    <w:p w:rsidR="00683E5A" w:rsidRPr="00203374" w:rsidRDefault="0092486F" w:rsidP="00683E5A">
      <w:r>
        <w:lastRenderedPageBreak/>
        <w:br w:type="page"/>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54"/>
        <w:gridCol w:w="2422"/>
        <w:gridCol w:w="2423"/>
        <w:gridCol w:w="2423"/>
        <w:gridCol w:w="2423"/>
        <w:gridCol w:w="2423"/>
      </w:tblGrid>
      <w:tr w:rsidR="00683E5A" w:rsidRPr="00203374" w:rsidTr="009B73EB">
        <w:trPr>
          <w:trHeight w:val="830"/>
          <w:jc w:val="center"/>
        </w:trPr>
        <w:tc>
          <w:tcPr>
            <w:tcW w:w="13968" w:type="dxa"/>
            <w:gridSpan w:val="6"/>
            <w:tcBorders>
              <w:bottom w:val="single" w:sz="4" w:space="0" w:color="auto"/>
            </w:tcBorders>
            <w:shd w:val="clear" w:color="auto" w:fill="C8DEE2"/>
            <w:tcMar>
              <w:top w:w="15" w:type="dxa"/>
              <w:left w:w="74" w:type="dxa"/>
              <w:bottom w:w="0" w:type="dxa"/>
              <w:right w:w="74" w:type="dxa"/>
            </w:tcMar>
            <w:vAlign w:val="center"/>
          </w:tcPr>
          <w:p w:rsidR="00683E5A" w:rsidRPr="00203374" w:rsidRDefault="004B7F5A" w:rsidP="00093F07">
            <w:pPr>
              <w:rPr>
                <w:b/>
                <w:sz w:val="24"/>
                <w:szCs w:val="24"/>
              </w:rPr>
            </w:pPr>
            <w:r>
              <w:rPr>
                <w:b/>
                <w:sz w:val="24"/>
                <w:szCs w:val="24"/>
              </w:rPr>
              <w:lastRenderedPageBreak/>
              <w:t>MA K-12.2</w:t>
            </w:r>
            <w:r w:rsidRPr="00203374">
              <w:rPr>
                <w:b/>
                <w:sz w:val="24"/>
                <w:szCs w:val="24"/>
              </w:rPr>
              <w:t xml:space="preserve"> </w:t>
            </w:r>
            <w:r w:rsidR="00683E5A" w:rsidRPr="00203374">
              <w:rPr>
                <w:b/>
                <w:sz w:val="24"/>
                <w:szCs w:val="24"/>
              </w:rPr>
              <w:t xml:space="preserve">Comprehensive </w:t>
            </w:r>
            <w:r w:rsidR="00D12979">
              <w:rPr>
                <w:b/>
                <w:sz w:val="24"/>
                <w:szCs w:val="24"/>
              </w:rPr>
              <w:t xml:space="preserve">GEOMETRIC/MEASUREMENT </w:t>
            </w:r>
            <w:r w:rsidR="00683E5A" w:rsidRPr="00203374">
              <w:rPr>
                <w:b/>
                <w:sz w:val="24"/>
                <w:szCs w:val="24"/>
              </w:rPr>
              <w:t>Standard:</w:t>
            </w:r>
            <w:r w:rsidR="00683E5A" w:rsidRPr="00203374">
              <w:rPr>
                <w:b/>
              </w:rPr>
              <w:t xml:space="preserve"> </w:t>
            </w:r>
            <w:r w:rsidR="00683E5A" w:rsidRPr="00203374">
              <w:rPr>
                <w:b/>
              </w:rPr>
              <w:br/>
            </w:r>
            <w:r w:rsidR="00683E5A" w:rsidRPr="00203374">
              <w:rPr>
                <w:b/>
                <w:sz w:val="22"/>
                <w:szCs w:val="22"/>
              </w:rPr>
              <w:tab/>
            </w:r>
            <w:r w:rsidR="00E6709D" w:rsidRPr="00203374">
              <w:rPr>
                <w:sz w:val="24"/>
                <w:szCs w:val="24"/>
              </w:rPr>
              <w:t xml:space="preserve">Students will communicate </w:t>
            </w:r>
            <w:r w:rsidR="00E6709D">
              <w:rPr>
                <w:sz w:val="24"/>
                <w:szCs w:val="24"/>
              </w:rPr>
              <w:t>geometric concepts and measurement c</w:t>
            </w:r>
            <w:r w:rsidR="00E6709D" w:rsidRPr="00203374">
              <w:rPr>
                <w:sz w:val="24"/>
                <w:szCs w:val="24"/>
              </w:rPr>
              <w:t xml:space="preserve">oncepts using multiple representations to </w:t>
            </w:r>
            <w:r w:rsidR="00E6709D">
              <w:rPr>
                <w:sz w:val="24"/>
                <w:szCs w:val="24"/>
              </w:rPr>
              <w:t xml:space="preserve">reason, </w:t>
            </w:r>
            <w:r w:rsidR="00E6709D" w:rsidRPr="00203374">
              <w:rPr>
                <w:sz w:val="24"/>
                <w:szCs w:val="24"/>
              </w:rPr>
              <w:t>solve problems</w:t>
            </w:r>
            <w:r w:rsidR="00E6709D">
              <w:rPr>
                <w:sz w:val="24"/>
                <w:szCs w:val="24"/>
              </w:rPr>
              <w:t>,</w:t>
            </w:r>
            <w:r w:rsidR="00E6709D" w:rsidRPr="00203374">
              <w:rPr>
                <w:sz w:val="24"/>
                <w:szCs w:val="24"/>
              </w:rPr>
              <w:t xml:space="preserve"> and make connections within mathematics and across disciplines.</w:t>
            </w:r>
          </w:p>
        </w:tc>
      </w:tr>
      <w:tr w:rsidR="00683E5A" w:rsidRPr="00203374" w:rsidTr="004B6583">
        <w:trPr>
          <w:trHeight w:val="325"/>
          <w:jc w:val="center"/>
        </w:trPr>
        <w:tc>
          <w:tcPr>
            <w:tcW w:w="1854" w:type="dxa"/>
            <w:shd w:val="clear" w:color="auto" w:fill="D9D9D9"/>
            <w:tcMar>
              <w:top w:w="15" w:type="dxa"/>
              <w:left w:w="74" w:type="dxa"/>
              <w:bottom w:w="0" w:type="dxa"/>
              <w:right w:w="74" w:type="dxa"/>
            </w:tcMar>
            <w:vAlign w:val="center"/>
          </w:tcPr>
          <w:p w:rsidR="00683E5A" w:rsidRPr="00203374" w:rsidRDefault="00683E5A" w:rsidP="004B6583">
            <w:pPr>
              <w:jc w:val="center"/>
              <w:rPr>
                <w:b/>
              </w:rPr>
            </w:pPr>
            <w:r w:rsidRPr="00203374">
              <w:rPr>
                <w:b/>
              </w:rPr>
              <w:t>Concept</w:t>
            </w:r>
          </w:p>
        </w:tc>
        <w:tc>
          <w:tcPr>
            <w:tcW w:w="12114" w:type="dxa"/>
            <w:gridSpan w:val="5"/>
            <w:shd w:val="clear" w:color="auto" w:fill="D9D9D9"/>
            <w:tcMar>
              <w:top w:w="15" w:type="dxa"/>
              <w:left w:w="74" w:type="dxa"/>
              <w:bottom w:w="0" w:type="dxa"/>
              <w:right w:w="74" w:type="dxa"/>
            </w:tcMar>
            <w:vAlign w:val="center"/>
          </w:tcPr>
          <w:p w:rsidR="00683E5A" w:rsidRPr="00203374" w:rsidRDefault="00683E5A" w:rsidP="004B6583">
            <w:pPr>
              <w:jc w:val="center"/>
              <w:rPr>
                <w:b/>
                <w:bCs/>
              </w:rPr>
            </w:pPr>
            <w:r w:rsidRPr="00203374">
              <w:rPr>
                <w:b/>
              </w:rPr>
              <w:t>Grade Level Standards</w:t>
            </w:r>
          </w:p>
        </w:tc>
      </w:tr>
      <w:tr w:rsidR="00683E5A" w:rsidRPr="00203374" w:rsidTr="009B73EB">
        <w:trPr>
          <w:trHeight w:val="325"/>
          <w:jc w:val="center"/>
        </w:trPr>
        <w:tc>
          <w:tcPr>
            <w:tcW w:w="1854" w:type="dxa"/>
            <w:vMerge w:val="restart"/>
            <w:shd w:val="clear" w:color="auto" w:fill="DEECEE"/>
            <w:tcMar>
              <w:top w:w="15" w:type="dxa"/>
              <w:left w:w="74" w:type="dxa"/>
              <w:bottom w:w="0" w:type="dxa"/>
              <w:right w:w="74" w:type="dxa"/>
            </w:tcMar>
            <w:vAlign w:val="center"/>
          </w:tcPr>
          <w:p w:rsidR="00683E5A" w:rsidRPr="00203374" w:rsidRDefault="00683E5A" w:rsidP="00683E5A">
            <w:pPr>
              <w:jc w:val="center"/>
              <w:rPr>
                <w:b/>
              </w:rPr>
            </w:pPr>
            <w:r w:rsidRPr="00203374">
              <w:rPr>
                <w:b/>
              </w:rPr>
              <w:t>Coordinate</w:t>
            </w:r>
          </w:p>
          <w:p w:rsidR="00683E5A" w:rsidRPr="00203374" w:rsidRDefault="00683E5A" w:rsidP="00683E5A">
            <w:pPr>
              <w:jc w:val="center"/>
              <w:rPr>
                <w:b/>
              </w:rPr>
            </w:pPr>
            <w:r w:rsidRPr="00203374">
              <w:rPr>
                <w:b/>
              </w:rPr>
              <w:t>Geometry</w:t>
            </w:r>
          </w:p>
        </w:tc>
        <w:tc>
          <w:tcPr>
            <w:tcW w:w="2422" w:type="dxa"/>
            <w:tcBorders>
              <w:bottom w:val="single" w:sz="4" w:space="0" w:color="auto"/>
            </w:tcBorders>
            <w:shd w:val="clear" w:color="auto" w:fill="D9D9D9"/>
            <w:tcMar>
              <w:top w:w="15" w:type="dxa"/>
              <w:left w:w="74" w:type="dxa"/>
              <w:bottom w:w="0" w:type="dxa"/>
              <w:right w:w="74" w:type="dxa"/>
            </w:tcMar>
            <w:vAlign w:val="center"/>
          </w:tcPr>
          <w:p w:rsidR="00683E5A" w:rsidRPr="00203374" w:rsidRDefault="00683E5A" w:rsidP="004B6583">
            <w:pPr>
              <w:jc w:val="center"/>
              <w:rPr>
                <w:b/>
              </w:rPr>
            </w:pPr>
            <w:r w:rsidRPr="00203374">
              <w:rPr>
                <w:b/>
              </w:rPr>
              <w:t>Kindergarten</w:t>
            </w:r>
          </w:p>
        </w:tc>
        <w:tc>
          <w:tcPr>
            <w:tcW w:w="2423" w:type="dxa"/>
            <w:tcBorders>
              <w:bottom w:val="single" w:sz="4" w:space="0" w:color="auto"/>
            </w:tcBorders>
            <w:shd w:val="clear" w:color="auto" w:fill="D9D9D9"/>
            <w:tcMar>
              <w:top w:w="15" w:type="dxa"/>
              <w:left w:w="74" w:type="dxa"/>
              <w:bottom w:w="0" w:type="dxa"/>
              <w:right w:w="74" w:type="dxa"/>
            </w:tcMar>
            <w:vAlign w:val="center"/>
          </w:tcPr>
          <w:p w:rsidR="00683E5A" w:rsidRPr="00203374" w:rsidRDefault="00683E5A" w:rsidP="004B6583">
            <w:pPr>
              <w:jc w:val="center"/>
            </w:pPr>
            <w:r w:rsidRPr="00203374">
              <w:rPr>
                <w:b/>
                <w:bCs/>
              </w:rPr>
              <w:t>Grade 1</w:t>
            </w:r>
          </w:p>
        </w:tc>
        <w:tc>
          <w:tcPr>
            <w:tcW w:w="2423" w:type="dxa"/>
            <w:tcBorders>
              <w:bottom w:val="single" w:sz="4" w:space="0" w:color="auto"/>
            </w:tcBorders>
            <w:shd w:val="clear" w:color="auto" w:fill="D9D9D9"/>
            <w:tcMar>
              <w:top w:w="15" w:type="dxa"/>
              <w:left w:w="74" w:type="dxa"/>
              <w:bottom w:w="0" w:type="dxa"/>
              <w:right w:w="74" w:type="dxa"/>
            </w:tcMar>
            <w:vAlign w:val="center"/>
          </w:tcPr>
          <w:p w:rsidR="00683E5A" w:rsidRPr="00203374" w:rsidRDefault="00683E5A" w:rsidP="004B6583">
            <w:pPr>
              <w:jc w:val="center"/>
            </w:pPr>
            <w:r w:rsidRPr="00203374">
              <w:rPr>
                <w:b/>
                <w:bCs/>
              </w:rPr>
              <w:t>Grade 2</w:t>
            </w:r>
          </w:p>
        </w:tc>
        <w:tc>
          <w:tcPr>
            <w:tcW w:w="2423" w:type="dxa"/>
            <w:tcBorders>
              <w:bottom w:val="single" w:sz="4" w:space="0" w:color="auto"/>
            </w:tcBorders>
            <w:shd w:val="clear" w:color="auto" w:fill="D9D9D9"/>
            <w:tcMar>
              <w:top w:w="15" w:type="dxa"/>
              <w:left w:w="74" w:type="dxa"/>
              <w:bottom w:w="0" w:type="dxa"/>
              <w:right w:w="74" w:type="dxa"/>
            </w:tcMar>
            <w:vAlign w:val="center"/>
          </w:tcPr>
          <w:p w:rsidR="00683E5A" w:rsidRPr="00203374" w:rsidRDefault="00683E5A" w:rsidP="004B6583">
            <w:pPr>
              <w:jc w:val="center"/>
              <w:rPr>
                <w:b/>
              </w:rPr>
            </w:pPr>
            <w:r w:rsidRPr="00203374">
              <w:rPr>
                <w:b/>
              </w:rPr>
              <w:t>Grade 3</w:t>
            </w:r>
          </w:p>
        </w:tc>
        <w:tc>
          <w:tcPr>
            <w:tcW w:w="2423" w:type="dxa"/>
            <w:tcBorders>
              <w:bottom w:val="single" w:sz="4" w:space="0" w:color="auto"/>
            </w:tcBorders>
            <w:shd w:val="clear" w:color="auto" w:fill="D9D9D9"/>
            <w:tcMar>
              <w:top w:w="15" w:type="dxa"/>
              <w:left w:w="74" w:type="dxa"/>
              <w:bottom w:w="0" w:type="dxa"/>
              <w:right w:w="74" w:type="dxa"/>
            </w:tcMar>
            <w:vAlign w:val="center"/>
          </w:tcPr>
          <w:p w:rsidR="00683E5A" w:rsidRPr="00203374" w:rsidRDefault="00683E5A" w:rsidP="004B6583">
            <w:pPr>
              <w:jc w:val="center"/>
            </w:pPr>
            <w:r w:rsidRPr="00203374">
              <w:rPr>
                <w:b/>
                <w:bCs/>
              </w:rPr>
              <w:t>Grade 4</w:t>
            </w:r>
          </w:p>
        </w:tc>
      </w:tr>
      <w:tr w:rsidR="00DD5503" w:rsidRPr="00203374" w:rsidTr="000E2C2A">
        <w:trPr>
          <w:trHeight w:val="812"/>
          <w:jc w:val="center"/>
        </w:trPr>
        <w:tc>
          <w:tcPr>
            <w:tcW w:w="1854" w:type="dxa"/>
            <w:vMerge/>
            <w:tcBorders>
              <w:bottom w:val="single" w:sz="4" w:space="0" w:color="auto"/>
            </w:tcBorders>
            <w:shd w:val="clear" w:color="auto" w:fill="DEECEE"/>
            <w:tcMar>
              <w:top w:w="15" w:type="dxa"/>
              <w:left w:w="74" w:type="dxa"/>
              <w:bottom w:w="0" w:type="dxa"/>
              <w:right w:w="74" w:type="dxa"/>
            </w:tcMar>
          </w:tcPr>
          <w:p w:rsidR="00DD5503" w:rsidRPr="00203374" w:rsidRDefault="00DD5503" w:rsidP="00DD5503">
            <w:pPr>
              <w:rPr>
                <w:b/>
              </w:rPr>
            </w:pPr>
          </w:p>
        </w:tc>
        <w:tc>
          <w:tcPr>
            <w:tcW w:w="2422" w:type="dxa"/>
            <w:tcBorders>
              <w:bottom w:val="single" w:sz="4" w:space="0" w:color="auto"/>
            </w:tcBorders>
            <w:shd w:val="clear" w:color="auto" w:fill="DEECEE"/>
            <w:tcMar>
              <w:top w:w="15" w:type="dxa"/>
              <w:left w:w="74" w:type="dxa"/>
              <w:bottom w:w="0" w:type="dxa"/>
              <w:right w:w="74" w:type="dxa"/>
            </w:tcMar>
          </w:tcPr>
          <w:p w:rsidR="00DD5503" w:rsidRPr="001B30BA" w:rsidRDefault="00C843A9" w:rsidP="00DD5503">
            <w:pPr>
              <w:rPr>
                <w:b/>
              </w:rPr>
            </w:pPr>
            <w:r>
              <w:rPr>
                <w:b/>
              </w:rPr>
              <w:t xml:space="preserve">MA 0.2.2 </w:t>
            </w:r>
            <w:r w:rsidR="00DD5503" w:rsidRPr="001B30BA">
              <w:rPr>
                <w:b/>
              </w:rPr>
              <w:t>Mastery not expected at this level.</w:t>
            </w:r>
          </w:p>
        </w:tc>
        <w:tc>
          <w:tcPr>
            <w:tcW w:w="2423" w:type="dxa"/>
            <w:tcBorders>
              <w:bottom w:val="single" w:sz="4" w:space="0" w:color="auto"/>
            </w:tcBorders>
            <w:shd w:val="clear" w:color="auto" w:fill="DEECEE"/>
            <w:tcMar>
              <w:top w:w="15" w:type="dxa"/>
              <w:left w:w="74" w:type="dxa"/>
              <w:bottom w:w="0" w:type="dxa"/>
              <w:right w:w="74" w:type="dxa"/>
            </w:tcMar>
          </w:tcPr>
          <w:p w:rsidR="00DD5503" w:rsidRPr="001B30BA" w:rsidRDefault="00C843A9" w:rsidP="00DD5503">
            <w:pPr>
              <w:rPr>
                <w:b/>
              </w:rPr>
            </w:pPr>
            <w:r>
              <w:rPr>
                <w:b/>
              </w:rPr>
              <w:t xml:space="preserve">MA 1.2.2 </w:t>
            </w:r>
            <w:r w:rsidR="00DD5503" w:rsidRPr="001B30BA">
              <w:rPr>
                <w:b/>
              </w:rPr>
              <w:t>Students will identify locations on a number line.</w:t>
            </w:r>
          </w:p>
        </w:tc>
        <w:tc>
          <w:tcPr>
            <w:tcW w:w="2423" w:type="dxa"/>
            <w:tcBorders>
              <w:bottom w:val="single" w:sz="4" w:space="0" w:color="auto"/>
            </w:tcBorders>
            <w:shd w:val="clear" w:color="auto" w:fill="DEECEE"/>
            <w:tcMar>
              <w:top w:w="15" w:type="dxa"/>
              <w:left w:w="74" w:type="dxa"/>
              <w:bottom w:w="0" w:type="dxa"/>
              <w:right w:w="74" w:type="dxa"/>
            </w:tcMar>
          </w:tcPr>
          <w:p w:rsidR="00DD5503" w:rsidRPr="001B30BA" w:rsidRDefault="00C843A9" w:rsidP="00DD5503">
            <w:pPr>
              <w:rPr>
                <w:b/>
                <w:sz w:val="18"/>
                <w:szCs w:val="18"/>
              </w:rPr>
            </w:pPr>
            <w:r>
              <w:rPr>
                <w:b/>
              </w:rPr>
              <w:t xml:space="preserve">MA 2.2.2 </w:t>
            </w:r>
            <w:r w:rsidR="00DD5503" w:rsidRPr="001B30BA">
              <w:rPr>
                <w:b/>
              </w:rPr>
              <w:t>Students will describe direction on a positive number line.</w:t>
            </w:r>
          </w:p>
        </w:tc>
        <w:tc>
          <w:tcPr>
            <w:tcW w:w="2423" w:type="dxa"/>
            <w:tcBorders>
              <w:bottom w:val="single" w:sz="4" w:space="0" w:color="auto"/>
            </w:tcBorders>
            <w:shd w:val="clear" w:color="auto" w:fill="DEECEE"/>
            <w:tcMar>
              <w:top w:w="15" w:type="dxa"/>
              <w:left w:w="74" w:type="dxa"/>
              <w:bottom w:w="0" w:type="dxa"/>
              <w:right w:w="74" w:type="dxa"/>
            </w:tcMar>
          </w:tcPr>
          <w:p w:rsidR="00DD5503" w:rsidRPr="001B30BA" w:rsidRDefault="00C843A9" w:rsidP="00DD5503">
            <w:pPr>
              <w:rPr>
                <w:b/>
                <w:sz w:val="18"/>
                <w:szCs w:val="18"/>
              </w:rPr>
            </w:pPr>
            <w:r>
              <w:rPr>
                <w:b/>
              </w:rPr>
              <w:t xml:space="preserve">MA 3.2.2 </w:t>
            </w:r>
            <w:r w:rsidR="00DD5503" w:rsidRPr="001B30BA">
              <w:rPr>
                <w:b/>
              </w:rPr>
              <w:t>Students will identify distances on a number line.</w:t>
            </w:r>
          </w:p>
        </w:tc>
        <w:tc>
          <w:tcPr>
            <w:tcW w:w="2423" w:type="dxa"/>
            <w:tcBorders>
              <w:bottom w:val="single" w:sz="4" w:space="0" w:color="auto"/>
            </w:tcBorders>
            <w:shd w:val="clear" w:color="auto" w:fill="DEECEE"/>
            <w:tcMar>
              <w:top w:w="15" w:type="dxa"/>
              <w:left w:w="74" w:type="dxa"/>
              <w:bottom w:w="0" w:type="dxa"/>
              <w:right w:w="74" w:type="dxa"/>
            </w:tcMar>
          </w:tcPr>
          <w:p w:rsidR="00DD5503" w:rsidRPr="001B30BA" w:rsidRDefault="00C843A9" w:rsidP="00DD5503">
            <w:pPr>
              <w:rPr>
                <w:b/>
              </w:rPr>
            </w:pPr>
            <w:r>
              <w:rPr>
                <w:b/>
              </w:rPr>
              <w:t xml:space="preserve">MA 4.2.2 </w:t>
            </w:r>
            <w:r w:rsidR="00DD5503" w:rsidRPr="001B30BA">
              <w:rPr>
                <w:b/>
              </w:rPr>
              <w:t>Students will describe location</w:t>
            </w:r>
            <w:r w:rsidR="007A405C" w:rsidRPr="001B30BA">
              <w:rPr>
                <w:b/>
              </w:rPr>
              <w:t>s</w:t>
            </w:r>
            <w:r w:rsidR="00DD5503" w:rsidRPr="001B30BA">
              <w:rPr>
                <w:b/>
              </w:rPr>
              <w:t xml:space="preserve"> using coordinate geometry.</w:t>
            </w:r>
          </w:p>
        </w:tc>
      </w:tr>
      <w:tr w:rsidR="00683E5A" w:rsidRPr="00203374" w:rsidTr="000E2C2A">
        <w:trPr>
          <w:trHeight w:val="1072"/>
          <w:jc w:val="center"/>
        </w:trPr>
        <w:tc>
          <w:tcPr>
            <w:tcW w:w="1854" w:type="dxa"/>
            <w:shd w:val="clear" w:color="auto" w:fill="auto"/>
            <w:tcMar>
              <w:top w:w="79" w:type="dxa"/>
              <w:left w:w="79" w:type="dxa"/>
              <w:bottom w:w="79" w:type="dxa"/>
              <w:right w:w="79" w:type="dxa"/>
            </w:tcMar>
          </w:tcPr>
          <w:p w:rsidR="00683E5A" w:rsidRPr="00203374" w:rsidRDefault="00683E5A" w:rsidP="004B6583">
            <w:pPr>
              <w:jc w:val="center"/>
              <w:rPr>
                <w:b/>
                <w:bCs/>
              </w:rPr>
            </w:pPr>
            <w:r w:rsidRPr="00203374">
              <w:rPr>
                <w:b/>
                <w:bCs/>
              </w:rPr>
              <w:t>Curricular Indicators</w:t>
            </w:r>
          </w:p>
          <w:p w:rsidR="00683E5A" w:rsidRPr="00203374" w:rsidRDefault="00683E5A" w:rsidP="004B6583">
            <w:pPr>
              <w:rPr>
                <w:b/>
                <w:i/>
              </w:rPr>
            </w:pPr>
          </w:p>
        </w:tc>
        <w:tc>
          <w:tcPr>
            <w:tcW w:w="2422" w:type="dxa"/>
            <w:shd w:val="clear" w:color="auto" w:fill="auto"/>
            <w:tcMar>
              <w:top w:w="79" w:type="dxa"/>
              <w:left w:w="79" w:type="dxa"/>
              <w:bottom w:w="79" w:type="dxa"/>
              <w:right w:w="79" w:type="dxa"/>
            </w:tcMar>
          </w:tcPr>
          <w:p w:rsidR="00683E5A" w:rsidRPr="00F24D4B" w:rsidRDefault="00683E5A" w:rsidP="000E2C2A">
            <w:pPr>
              <w:widowControl w:val="0"/>
              <w:tabs>
                <w:tab w:val="left" w:pos="720"/>
              </w:tabs>
              <w:suppressAutoHyphens/>
            </w:pPr>
          </w:p>
        </w:tc>
        <w:tc>
          <w:tcPr>
            <w:tcW w:w="2423" w:type="dxa"/>
            <w:shd w:val="clear" w:color="auto" w:fill="auto"/>
            <w:tcMar>
              <w:top w:w="79" w:type="dxa"/>
              <w:left w:w="79" w:type="dxa"/>
              <w:bottom w:w="79" w:type="dxa"/>
              <w:right w:w="79" w:type="dxa"/>
            </w:tcMar>
          </w:tcPr>
          <w:p w:rsidR="00683E5A" w:rsidRPr="00EF65AA" w:rsidRDefault="00C843A9" w:rsidP="009C6C22">
            <w:pPr>
              <w:widowControl w:val="0"/>
              <w:tabs>
                <w:tab w:val="left" w:pos="720"/>
              </w:tabs>
              <w:suppressAutoHyphens/>
              <w:rPr>
                <w:color w:val="FF0000"/>
                <w:sz w:val="18"/>
                <w:szCs w:val="18"/>
              </w:rPr>
            </w:pPr>
            <w:r>
              <w:t xml:space="preserve">MA 1.2.2.a </w:t>
            </w:r>
            <w:r w:rsidR="009C6C22">
              <w:t xml:space="preserve">Identify the </w:t>
            </w:r>
            <w:r w:rsidR="00F04DCE" w:rsidRPr="00EF65AA">
              <w:t xml:space="preserve">position of </w:t>
            </w:r>
            <w:r w:rsidR="009C6C22">
              <w:t xml:space="preserve">a </w:t>
            </w:r>
            <w:r w:rsidR="00F04DCE" w:rsidRPr="00EF65AA">
              <w:t xml:space="preserve">whole number on a </w:t>
            </w:r>
            <w:r w:rsidR="00F24D4B">
              <w:t xml:space="preserve">horizontal </w:t>
            </w:r>
            <w:r w:rsidR="00F04DCE" w:rsidRPr="00EF65AA">
              <w:t>number line</w:t>
            </w:r>
          </w:p>
        </w:tc>
        <w:tc>
          <w:tcPr>
            <w:tcW w:w="2423" w:type="dxa"/>
            <w:shd w:val="clear" w:color="auto" w:fill="auto"/>
            <w:tcMar>
              <w:top w:w="79" w:type="dxa"/>
              <w:left w:w="79" w:type="dxa"/>
              <w:bottom w:w="79" w:type="dxa"/>
              <w:right w:w="79" w:type="dxa"/>
            </w:tcMar>
          </w:tcPr>
          <w:p w:rsidR="00D13A49" w:rsidRDefault="00C843A9" w:rsidP="000E2C2A">
            <w:r>
              <w:t xml:space="preserve">MA 2.2.2.a </w:t>
            </w:r>
            <w:r w:rsidR="00D13A49" w:rsidRPr="00DA6D64">
              <w:t>Identify numbers using location on a vertical number line</w:t>
            </w:r>
          </w:p>
          <w:p w:rsidR="00D13A49" w:rsidRDefault="00D13A49" w:rsidP="000E2C2A"/>
          <w:p w:rsidR="00EF65AA" w:rsidRDefault="00C843A9" w:rsidP="000E2C2A">
            <w:r>
              <w:t xml:space="preserve">MA 2.2.2.b </w:t>
            </w:r>
            <w:r w:rsidR="00EF65AA" w:rsidRPr="00EF65AA">
              <w:t xml:space="preserve">Compare </w:t>
            </w:r>
            <w:r w:rsidR="00097F88">
              <w:t xml:space="preserve">whole </w:t>
            </w:r>
            <w:r w:rsidR="00EF65AA" w:rsidRPr="00EF65AA">
              <w:t xml:space="preserve">numbers using location on a </w:t>
            </w:r>
            <w:r w:rsidR="00F24D4B">
              <w:t xml:space="preserve">horizontal </w:t>
            </w:r>
            <w:r w:rsidR="00EF65AA" w:rsidRPr="00EF65AA">
              <w:t xml:space="preserve">number line  </w:t>
            </w:r>
          </w:p>
          <w:p w:rsidR="0065795B" w:rsidRDefault="0065795B" w:rsidP="000E2C2A"/>
          <w:p w:rsidR="00F24D4B" w:rsidRPr="0065795B" w:rsidRDefault="00C843A9" w:rsidP="00D13A49">
            <w:r>
              <w:t xml:space="preserve">MA 2.2.2.c </w:t>
            </w:r>
            <w:r w:rsidR="0065795B" w:rsidRPr="0065795B">
              <w:t>Identify the direction moved for adding and subtracting using a horizontal number line</w:t>
            </w:r>
          </w:p>
        </w:tc>
        <w:tc>
          <w:tcPr>
            <w:tcW w:w="2423" w:type="dxa"/>
            <w:shd w:val="clear" w:color="auto" w:fill="auto"/>
            <w:tcMar>
              <w:top w:w="79" w:type="dxa"/>
              <w:left w:w="79" w:type="dxa"/>
              <w:bottom w:w="79" w:type="dxa"/>
              <w:right w:w="79" w:type="dxa"/>
            </w:tcMar>
          </w:tcPr>
          <w:p w:rsidR="00C6523F" w:rsidRPr="001514CA" w:rsidRDefault="00C843A9" w:rsidP="000E2C2A">
            <w:r>
              <w:t xml:space="preserve">MA 3.2.2.a </w:t>
            </w:r>
            <w:r w:rsidR="00C6523F" w:rsidRPr="001514CA">
              <w:t xml:space="preserve">Draw a number line and </w:t>
            </w:r>
            <w:r w:rsidR="00EF65AA" w:rsidRPr="001514CA">
              <w:t>plot points</w:t>
            </w:r>
          </w:p>
          <w:p w:rsidR="00C6523F" w:rsidRPr="001514CA" w:rsidRDefault="00C6523F" w:rsidP="000E2C2A"/>
          <w:p w:rsidR="00D13A49" w:rsidRPr="001514CA" w:rsidRDefault="00D13A49" w:rsidP="000E2C2A"/>
          <w:p w:rsidR="00033713" w:rsidRPr="00F62541" w:rsidRDefault="00C843A9" w:rsidP="000E2C2A">
            <w:pPr>
              <w:rPr>
                <w:color w:val="0070C0"/>
              </w:rPr>
            </w:pPr>
            <w:r>
              <w:t xml:space="preserve">MA 3.2.2.b </w:t>
            </w:r>
            <w:r w:rsidR="00F62541" w:rsidRPr="00F62541">
              <w:t>Determine the distance between two whole number points on a number line</w:t>
            </w:r>
            <w:r w:rsidR="00F62541" w:rsidRPr="00F62541">
              <w:rPr>
                <w:color w:val="0070C0"/>
              </w:rPr>
              <w:t xml:space="preserve"> </w:t>
            </w:r>
          </w:p>
          <w:p w:rsidR="00683E5A" w:rsidRPr="00EF65AA" w:rsidRDefault="00683E5A" w:rsidP="007A405C">
            <w:pPr>
              <w:rPr>
                <w:sz w:val="18"/>
                <w:szCs w:val="18"/>
              </w:rPr>
            </w:pPr>
          </w:p>
        </w:tc>
        <w:tc>
          <w:tcPr>
            <w:tcW w:w="2423" w:type="dxa"/>
            <w:shd w:val="clear" w:color="auto" w:fill="auto"/>
            <w:tcMar>
              <w:top w:w="79" w:type="dxa"/>
              <w:left w:w="79" w:type="dxa"/>
              <w:bottom w:w="79" w:type="dxa"/>
              <w:right w:w="79" w:type="dxa"/>
            </w:tcMar>
          </w:tcPr>
          <w:p w:rsidR="00683E5A" w:rsidRPr="001514CA" w:rsidRDefault="00C843A9" w:rsidP="00377BCE">
            <w:pPr>
              <w:rPr>
                <w:sz w:val="18"/>
                <w:szCs w:val="18"/>
              </w:rPr>
            </w:pPr>
            <w:r>
              <w:t xml:space="preserve">MA 4.2.2.a </w:t>
            </w:r>
            <w:r w:rsidR="00F24D4B" w:rsidRPr="001514CA">
              <w:t xml:space="preserve">Identify the ordered pair </w:t>
            </w:r>
            <w:r w:rsidR="00E91205" w:rsidRPr="001514CA">
              <w:t xml:space="preserve">of a plotted point in </w:t>
            </w:r>
            <w:r w:rsidR="00DD6C5D" w:rsidRPr="001514CA">
              <w:t xml:space="preserve">first </w:t>
            </w:r>
            <w:r w:rsidR="00E91205" w:rsidRPr="001514CA">
              <w:t xml:space="preserve">quadrant </w:t>
            </w:r>
            <w:r w:rsidR="00FA548F" w:rsidRPr="001514CA">
              <w:t xml:space="preserve">by its location (e.g., </w:t>
            </w:r>
            <w:r w:rsidR="00F86103" w:rsidRPr="001514CA">
              <w:t>(</w:t>
            </w:r>
            <w:r w:rsidR="00FA548F" w:rsidRPr="001514CA">
              <w:t xml:space="preserve"> 2,</w:t>
            </w:r>
            <w:r w:rsidR="00F86103" w:rsidRPr="001514CA">
              <w:t xml:space="preserve"> </w:t>
            </w:r>
            <w:r w:rsidR="00FA548F" w:rsidRPr="001514CA">
              <w:t>3</w:t>
            </w:r>
            <w:r w:rsidR="00F86103" w:rsidRPr="001514CA">
              <w:t xml:space="preserve">) </w:t>
            </w:r>
            <w:r w:rsidR="00FA548F" w:rsidRPr="001514CA">
              <w:t xml:space="preserve">is </w:t>
            </w:r>
            <w:r w:rsidR="00F86103" w:rsidRPr="001514CA">
              <w:t xml:space="preserve">a point </w:t>
            </w:r>
            <w:r w:rsidR="00FA548F" w:rsidRPr="001514CA">
              <w:t>two right and three up</w:t>
            </w:r>
            <w:r w:rsidR="00F86103" w:rsidRPr="001514CA">
              <w:t xml:space="preserve"> from the origin</w:t>
            </w:r>
            <w:r w:rsidR="00FA548F" w:rsidRPr="001514CA">
              <w:t>)</w:t>
            </w:r>
          </w:p>
        </w:tc>
      </w:tr>
    </w:tbl>
    <w:p w:rsidR="00683E5A" w:rsidRPr="00203374" w:rsidRDefault="00683E5A" w:rsidP="00683E5A"/>
    <w:p w:rsidR="00683E5A" w:rsidRPr="00203374" w:rsidRDefault="00683E5A" w:rsidP="00683E5A">
      <w:r w:rsidRPr="00203374">
        <w:br w:type="page"/>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54"/>
        <w:gridCol w:w="2422"/>
        <w:gridCol w:w="2423"/>
        <w:gridCol w:w="2423"/>
        <w:gridCol w:w="2423"/>
        <w:gridCol w:w="2423"/>
      </w:tblGrid>
      <w:tr w:rsidR="00683E5A" w:rsidRPr="00203374" w:rsidTr="009B73EB">
        <w:trPr>
          <w:trHeight w:val="830"/>
          <w:jc w:val="center"/>
        </w:trPr>
        <w:tc>
          <w:tcPr>
            <w:tcW w:w="13968" w:type="dxa"/>
            <w:gridSpan w:val="6"/>
            <w:tcBorders>
              <w:bottom w:val="single" w:sz="4" w:space="0" w:color="auto"/>
            </w:tcBorders>
            <w:shd w:val="clear" w:color="auto" w:fill="C8DEE2"/>
            <w:tcMar>
              <w:top w:w="15" w:type="dxa"/>
              <w:left w:w="74" w:type="dxa"/>
              <w:bottom w:w="0" w:type="dxa"/>
              <w:right w:w="74" w:type="dxa"/>
            </w:tcMar>
            <w:vAlign w:val="center"/>
          </w:tcPr>
          <w:p w:rsidR="00683E5A" w:rsidRPr="00203374" w:rsidRDefault="004B7F5A" w:rsidP="00093F07">
            <w:pPr>
              <w:rPr>
                <w:b/>
                <w:sz w:val="24"/>
                <w:szCs w:val="24"/>
              </w:rPr>
            </w:pPr>
            <w:r>
              <w:rPr>
                <w:b/>
                <w:sz w:val="24"/>
                <w:szCs w:val="24"/>
              </w:rPr>
              <w:lastRenderedPageBreak/>
              <w:t>MA K-12.2</w:t>
            </w:r>
            <w:r w:rsidRPr="00203374">
              <w:rPr>
                <w:b/>
                <w:sz w:val="24"/>
                <w:szCs w:val="24"/>
              </w:rPr>
              <w:t xml:space="preserve"> </w:t>
            </w:r>
            <w:r w:rsidR="00683E5A" w:rsidRPr="00203374">
              <w:rPr>
                <w:b/>
                <w:sz w:val="24"/>
                <w:szCs w:val="24"/>
              </w:rPr>
              <w:t xml:space="preserve">Comprehensive </w:t>
            </w:r>
            <w:r w:rsidR="00D12979">
              <w:rPr>
                <w:b/>
                <w:sz w:val="24"/>
                <w:szCs w:val="24"/>
              </w:rPr>
              <w:t xml:space="preserve">GEOMETRIC/MEASUREMENT </w:t>
            </w:r>
            <w:r w:rsidR="00683E5A" w:rsidRPr="00203374">
              <w:rPr>
                <w:b/>
                <w:sz w:val="24"/>
                <w:szCs w:val="24"/>
              </w:rPr>
              <w:t>Standard:</w:t>
            </w:r>
            <w:r w:rsidR="00683E5A" w:rsidRPr="00203374">
              <w:rPr>
                <w:b/>
              </w:rPr>
              <w:t xml:space="preserve"> </w:t>
            </w:r>
            <w:r w:rsidR="00683E5A" w:rsidRPr="00203374">
              <w:rPr>
                <w:b/>
              </w:rPr>
              <w:br/>
            </w:r>
            <w:r w:rsidR="00683E5A" w:rsidRPr="00203374">
              <w:rPr>
                <w:b/>
                <w:sz w:val="22"/>
                <w:szCs w:val="22"/>
              </w:rPr>
              <w:tab/>
            </w:r>
            <w:r w:rsidR="00E6709D" w:rsidRPr="00203374">
              <w:rPr>
                <w:sz w:val="24"/>
                <w:szCs w:val="24"/>
              </w:rPr>
              <w:t xml:space="preserve">Students will communicate </w:t>
            </w:r>
            <w:r w:rsidR="00E6709D">
              <w:rPr>
                <w:sz w:val="24"/>
                <w:szCs w:val="24"/>
              </w:rPr>
              <w:t>geometric concepts and measurement c</w:t>
            </w:r>
            <w:r w:rsidR="00E6709D" w:rsidRPr="00203374">
              <w:rPr>
                <w:sz w:val="24"/>
                <w:szCs w:val="24"/>
              </w:rPr>
              <w:t xml:space="preserve">oncepts using multiple representations to </w:t>
            </w:r>
            <w:r w:rsidR="00E6709D">
              <w:rPr>
                <w:sz w:val="24"/>
                <w:szCs w:val="24"/>
              </w:rPr>
              <w:t xml:space="preserve">reason, </w:t>
            </w:r>
            <w:r w:rsidR="00E6709D" w:rsidRPr="00203374">
              <w:rPr>
                <w:sz w:val="24"/>
                <w:szCs w:val="24"/>
              </w:rPr>
              <w:t>solve problems</w:t>
            </w:r>
            <w:r w:rsidR="00E6709D">
              <w:rPr>
                <w:sz w:val="24"/>
                <w:szCs w:val="24"/>
              </w:rPr>
              <w:t>,</w:t>
            </w:r>
            <w:r w:rsidR="00E6709D" w:rsidRPr="00203374">
              <w:rPr>
                <w:sz w:val="24"/>
                <w:szCs w:val="24"/>
              </w:rPr>
              <w:t xml:space="preserve"> and make connections within mathematics and across disciplines.</w:t>
            </w:r>
          </w:p>
        </w:tc>
      </w:tr>
      <w:tr w:rsidR="00683E5A" w:rsidRPr="00203374" w:rsidTr="004B6583">
        <w:trPr>
          <w:trHeight w:val="325"/>
          <w:jc w:val="center"/>
        </w:trPr>
        <w:tc>
          <w:tcPr>
            <w:tcW w:w="1854" w:type="dxa"/>
            <w:shd w:val="clear" w:color="auto" w:fill="D9D9D9"/>
            <w:tcMar>
              <w:top w:w="15" w:type="dxa"/>
              <w:left w:w="74" w:type="dxa"/>
              <w:bottom w:w="0" w:type="dxa"/>
              <w:right w:w="74" w:type="dxa"/>
            </w:tcMar>
            <w:vAlign w:val="center"/>
          </w:tcPr>
          <w:p w:rsidR="00683E5A" w:rsidRPr="00203374" w:rsidRDefault="00683E5A" w:rsidP="004B6583">
            <w:pPr>
              <w:jc w:val="center"/>
              <w:rPr>
                <w:b/>
              </w:rPr>
            </w:pPr>
            <w:r w:rsidRPr="00203374">
              <w:rPr>
                <w:b/>
              </w:rPr>
              <w:t>Concept</w:t>
            </w:r>
          </w:p>
        </w:tc>
        <w:tc>
          <w:tcPr>
            <w:tcW w:w="12114" w:type="dxa"/>
            <w:gridSpan w:val="5"/>
            <w:shd w:val="clear" w:color="auto" w:fill="D9D9D9"/>
            <w:tcMar>
              <w:top w:w="15" w:type="dxa"/>
              <w:left w:w="74" w:type="dxa"/>
              <w:bottom w:w="0" w:type="dxa"/>
              <w:right w:w="74" w:type="dxa"/>
            </w:tcMar>
            <w:vAlign w:val="center"/>
          </w:tcPr>
          <w:p w:rsidR="00683E5A" w:rsidRPr="00203374" w:rsidRDefault="00683E5A" w:rsidP="004B6583">
            <w:pPr>
              <w:jc w:val="center"/>
              <w:rPr>
                <w:b/>
                <w:bCs/>
              </w:rPr>
            </w:pPr>
            <w:r w:rsidRPr="00203374">
              <w:rPr>
                <w:b/>
              </w:rPr>
              <w:t>Grade Level Standards</w:t>
            </w:r>
          </w:p>
        </w:tc>
      </w:tr>
      <w:tr w:rsidR="00683E5A" w:rsidRPr="00203374" w:rsidTr="009B73EB">
        <w:trPr>
          <w:trHeight w:val="325"/>
          <w:jc w:val="center"/>
        </w:trPr>
        <w:tc>
          <w:tcPr>
            <w:tcW w:w="1854" w:type="dxa"/>
            <w:vMerge w:val="restart"/>
            <w:shd w:val="clear" w:color="auto" w:fill="DEECEE"/>
            <w:tcMar>
              <w:top w:w="15" w:type="dxa"/>
              <w:left w:w="74" w:type="dxa"/>
              <w:bottom w:w="0" w:type="dxa"/>
              <w:right w:w="74" w:type="dxa"/>
            </w:tcMar>
            <w:vAlign w:val="center"/>
          </w:tcPr>
          <w:p w:rsidR="00683E5A" w:rsidRPr="00203374" w:rsidRDefault="00683E5A" w:rsidP="004B6583">
            <w:pPr>
              <w:jc w:val="center"/>
              <w:rPr>
                <w:b/>
              </w:rPr>
            </w:pPr>
            <w:r w:rsidRPr="00203374">
              <w:rPr>
                <w:b/>
              </w:rPr>
              <w:t>Coordinate</w:t>
            </w:r>
          </w:p>
          <w:p w:rsidR="00683E5A" w:rsidRPr="00203374" w:rsidRDefault="00683E5A" w:rsidP="004B6583">
            <w:pPr>
              <w:jc w:val="center"/>
              <w:rPr>
                <w:b/>
              </w:rPr>
            </w:pPr>
            <w:r w:rsidRPr="00203374">
              <w:rPr>
                <w:b/>
              </w:rPr>
              <w:t>Geometry</w:t>
            </w:r>
          </w:p>
        </w:tc>
        <w:tc>
          <w:tcPr>
            <w:tcW w:w="2422" w:type="dxa"/>
            <w:tcBorders>
              <w:bottom w:val="single" w:sz="4" w:space="0" w:color="auto"/>
            </w:tcBorders>
            <w:shd w:val="clear" w:color="auto" w:fill="D9D9D9"/>
            <w:tcMar>
              <w:top w:w="15" w:type="dxa"/>
              <w:left w:w="74" w:type="dxa"/>
              <w:bottom w:w="0" w:type="dxa"/>
              <w:right w:w="74" w:type="dxa"/>
            </w:tcMar>
            <w:vAlign w:val="center"/>
          </w:tcPr>
          <w:p w:rsidR="00683E5A" w:rsidRPr="00203374" w:rsidRDefault="00683E5A" w:rsidP="004B6583">
            <w:pPr>
              <w:jc w:val="center"/>
              <w:rPr>
                <w:b/>
              </w:rPr>
            </w:pPr>
            <w:r w:rsidRPr="00203374">
              <w:rPr>
                <w:b/>
              </w:rPr>
              <w:t>Grade 5</w:t>
            </w:r>
          </w:p>
        </w:tc>
        <w:tc>
          <w:tcPr>
            <w:tcW w:w="2423" w:type="dxa"/>
            <w:tcBorders>
              <w:bottom w:val="single" w:sz="4" w:space="0" w:color="auto"/>
            </w:tcBorders>
            <w:shd w:val="clear" w:color="auto" w:fill="D9D9D9"/>
            <w:tcMar>
              <w:top w:w="15" w:type="dxa"/>
              <w:left w:w="74" w:type="dxa"/>
              <w:bottom w:w="0" w:type="dxa"/>
              <w:right w:w="74" w:type="dxa"/>
            </w:tcMar>
            <w:vAlign w:val="center"/>
          </w:tcPr>
          <w:p w:rsidR="00683E5A" w:rsidRPr="00203374" w:rsidRDefault="00683E5A" w:rsidP="004B6583">
            <w:pPr>
              <w:jc w:val="center"/>
            </w:pPr>
            <w:r w:rsidRPr="00203374">
              <w:rPr>
                <w:b/>
                <w:bCs/>
              </w:rPr>
              <w:t>Grade 6</w:t>
            </w:r>
          </w:p>
        </w:tc>
        <w:tc>
          <w:tcPr>
            <w:tcW w:w="2423" w:type="dxa"/>
            <w:tcBorders>
              <w:bottom w:val="single" w:sz="4" w:space="0" w:color="auto"/>
            </w:tcBorders>
            <w:shd w:val="clear" w:color="auto" w:fill="D9D9D9"/>
            <w:tcMar>
              <w:top w:w="15" w:type="dxa"/>
              <w:left w:w="74" w:type="dxa"/>
              <w:bottom w:w="0" w:type="dxa"/>
              <w:right w:w="74" w:type="dxa"/>
            </w:tcMar>
            <w:vAlign w:val="center"/>
          </w:tcPr>
          <w:p w:rsidR="00683E5A" w:rsidRPr="00203374" w:rsidRDefault="00683E5A" w:rsidP="004B6583">
            <w:pPr>
              <w:jc w:val="center"/>
            </w:pPr>
            <w:r w:rsidRPr="00203374">
              <w:rPr>
                <w:b/>
                <w:bCs/>
              </w:rPr>
              <w:t>Grade 7</w:t>
            </w:r>
          </w:p>
        </w:tc>
        <w:tc>
          <w:tcPr>
            <w:tcW w:w="2423" w:type="dxa"/>
            <w:tcBorders>
              <w:bottom w:val="single" w:sz="4" w:space="0" w:color="auto"/>
            </w:tcBorders>
            <w:shd w:val="clear" w:color="auto" w:fill="D9D9D9"/>
            <w:tcMar>
              <w:top w:w="15" w:type="dxa"/>
              <w:left w:w="74" w:type="dxa"/>
              <w:bottom w:w="0" w:type="dxa"/>
              <w:right w:w="74" w:type="dxa"/>
            </w:tcMar>
            <w:vAlign w:val="center"/>
          </w:tcPr>
          <w:p w:rsidR="00683E5A" w:rsidRPr="00203374" w:rsidRDefault="00683E5A" w:rsidP="004B6583">
            <w:pPr>
              <w:jc w:val="center"/>
              <w:rPr>
                <w:b/>
              </w:rPr>
            </w:pPr>
            <w:r w:rsidRPr="00203374">
              <w:rPr>
                <w:b/>
              </w:rPr>
              <w:t>Grade 8</w:t>
            </w:r>
          </w:p>
        </w:tc>
        <w:tc>
          <w:tcPr>
            <w:tcW w:w="2423" w:type="dxa"/>
            <w:tcBorders>
              <w:bottom w:val="single" w:sz="4" w:space="0" w:color="auto"/>
            </w:tcBorders>
            <w:shd w:val="clear" w:color="auto" w:fill="D9D9D9"/>
            <w:tcMar>
              <w:top w:w="15" w:type="dxa"/>
              <w:left w:w="74" w:type="dxa"/>
              <w:bottom w:w="0" w:type="dxa"/>
              <w:right w:w="74" w:type="dxa"/>
            </w:tcMar>
            <w:vAlign w:val="center"/>
          </w:tcPr>
          <w:p w:rsidR="00683E5A" w:rsidRPr="00203374" w:rsidRDefault="00683E5A" w:rsidP="004B6583">
            <w:pPr>
              <w:jc w:val="center"/>
            </w:pPr>
            <w:r w:rsidRPr="00203374">
              <w:rPr>
                <w:b/>
                <w:bCs/>
              </w:rPr>
              <w:t>High School</w:t>
            </w:r>
          </w:p>
        </w:tc>
      </w:tr>
      <w:tr w:rsidR="00E14757" w:rsidRPr="00203374" w:rsidTr="000E2C2A">
        <w:trPr>
          <w:trHeight w:val="812"/>
          <w:jc w:val="center"/>
        </w:trPr>
        <w:tc>
          <w:tcPr>
            <w:tcW w:w="1854" w:type="dxa"/>
            <w:vMerge/>
            <w:tcBorders>
              <w:bottom w:val="single" w:sz="4" w:space="0" w:color="auto"/>
            </w:tcBorders>
            <w:shd w:val="clear" w:color="auto" w:fill="DEECEE"/>
            <w:tcMar>
              <w:top w:w="15" w:type="dxa"/>
              <w:left w:w="74" w:type="dxa"/>
              <w:bottom w:w="0" w:type="dxa"/>
              <w:right w:w="74" w:type="dxa"/>
            </w:tcMar>
          </w:tcPr>
          <w:p w:rsidR="00E14757" w:rsidRPr="00203374" w:rsidRDefault="00E14757" w:rsidP="00E14757">
            <w:pPr>
              <w:rPr>
                <w:b/>
              </w:rPr>
            </w:pPr>
          </w:p>
        </w:tc>
        <w:tc>
          <w:tcPr>
            <w:tcW w:w="2422" w:type="dxa"/>
            <w:tcBorders>
              <w:bottom w:val="single" w:sz="4" w:space="0" w:color="auto"/>
            </w:tcBorders>
            <w:shd w:val="clear" w:color="auto" w:fill="DEECEE"/>
            <w:tcMar>
              <w:top w:w="15" w:type="dxa"/>
              <w:left w:w="74" w:type="dxa"/>
              <w:bottom w:w="0" w:type="dxa"/>
              <w:right w:w="74" w:type="dxa"/>
            </w:tcMar>
          </w:tcPr>
          <w:p w:rsidR="00E14757" w:rsidRPr="00E14757" w:rsidRDefault="00C843A9" w:rsidP="000E2C2A">
            <w:pPr>
              <w:rPr>
                <w:b/>
                <w:sz w:val="18"/>
                <w:szCs w:val="18"/>
              </w:rPr>
            </w:pPr>
            <w:r>
              <w:rPr>
                <w:b/>
              </w:rPr>
              <w:t xml:space="preserve">MA 5.2.2 </w:t>
            </w:r>
            <w:r w:rsidR="00EA2AB9">
              <w:rPr>
                <w:b/>
              </w:rPr>
              <w:t>Students will identify</w:t>
            </w:r>
            <w:r w:rsidR="00E14757" w:rsidRPr="00E14757">
              <w:rPr>
                <w:b/>
              </w:rPr>
              <w:t xml:space="preserve"> locations using coordinate geometry.</w:t>
            </w:r>
          </w:p>
        </w:tc>
        <w:tc>
          <w:tcPr>
            <w:tcW w:w="2423" w:type="dxa"/>
            <w:tcBorders>
              <w:bottom w:val="single" w:sz="4" w:space="0" w:color="auto"/>
            </w:tcBorders>
            <w:shd w:val="clear" w:color="auto" w:fill="DEECEE"/>
            <w:tcMar>
              <w:top w:w="15" w:type="dxa"/>
              <w:left w:w="74" w:type="dxa"/>
              <w:bottom w:w="0" w:type="dxa"/>
              <w:right w:w="74" w:type="dxa"/>
            </w:tcMar>
          </w:tcPr>
          <w:p w:rsidR="00E14757" w:rsidRPr="00A221B2" w:rsidRDefault="00C843A9" w:rsidP="000E2C2A">
            <w:pPr>
              <w:rPr>
                <w:b/>
                <w:sz w:val="18"/>
                <w:szCs w:val="18"/>
              </w:rPr>
            </w:pPr>
            <w:r>
              <w:rPr>
                <w:b/>
              </w:rPr>
              <w:t xml:space="preserve">MA 6.2.2 </w:t>
            </w:r>
            <w:r w:rsidR="00A221B2" w:rsidRPr="00A221B2">
              <w:rPr>
                <w:b/>
              </w:rPr>
              <w:t>Students will label points using coordinate geometry.</w:t>
            </w:r>
          </w:p>
        </w:tc>
        <w:tc>
          <w:tcPr>
            <w:tcW w:w="2423" w:type="dxa"/>
            <w:tcBorders>
              <w:bottom w:val="single" w:sz="4" w:space="0" w:color="auto"/>
            </w:tcBorders>
            <w:shd w:val="clear" w:color="auto" w:fill="DEECEE"/>
            <w:tcMar>
              <w:top w:w="15" w:type="dxa"/>
              <w:left w:w="74" w:type="dxa"/>
              <w:bottom w:w="0" w:type="dxa"/>
              <w:right w:w="74" w:type="dxa"/>
            </w:tcMar>
          </w:tcPr>
          <w:p w:rsidR="00E14757" w:rsidRPr="00E14757" w:rsidRDefault="00C843A9" w:rsidP="002A12CD">
            <w:pPr>
              <w:rPr>
                <w:b/>
                <w:sz w:val="18"/>
                <w:szCs w:val="18"/>
              </w:rPr>
            </w:pPr>
            <w:r>
              <w:rPr>
                <w:b/>
              </w:rPr>
              <w:t xml:space="preserve">MA 7.2.2 </w:t>
            </w:r>
            <w:r w:rsidR="00E14757" w:rsidRPr="00E14757">
              <w:rPr>
                <w:b/>
              </w:rPr>
              <w:t>Students will specify locations and describe relationships using coordinate geometry.</w:t>
            </w:r>
          </w:p>
        </w:tc>
        <w:tc>
          <w:tcPr>
            <w:tcW w:w="2423" w:type="dxa"/>
            <w:tcBorders>
              <w:bottom w:val="single" w:sz="4" w:space="0" w:color="auto"/>
            </w:tcBorders>
            <w:shd w:val="clear" w:color="auto" w:fill="DEECEE"/>
            <w:tcMar>
              <w:top w:w="15" w:type="dxa"/>
              <w:left w:w="74" w:type="dxa"/>
              <w:bottom w:w="0" w:type="dxa"/>
              <w:right w:w="74" w:type="dxa"/>
            </w:tcMar>
          </w:tcPr>
          <w:p w:rsidR="00E14757" w:rsidRPr="00E14757" w:rsidRDefault="00C843A9" w:rsidP="002A12CD">
            <w:pPr>
              <w:rPr>
                <w:b/>
              </w:rPr>
            </w:pPr>
            <w:r>
              <w:rPr>
                <w:b/>
              </w:rPr>
              <w:t xml:space="preserve">MA 8.2.2 </w:t>
            </w:r>
            <w:r w:rsidR="00E14757" w:rsidRPr="00E14757">
              <w:rPr>
                <w:b/>
              </w:rPr>
              <w:t>Students will specify locations and describe relationships using coordinate geometry.</w:t>
            </w:r>
          </w:p>
        </w:tc>
        <w:tc>
          <w:tcPr>
            <w:tcW w:w="2423" w:type="dxa"/>
            <w:tcBorders>
              <w:bottom w:val="single" w:sz="4" w:space="0" w:color="auto"/>
            </w:tcBorders>
            <w:shd w:val="clear" w:color="auto" w:fill="DEECEE"/>
            <w:tcMar>
              <w:top w:w="15" w:type="dxa"/>
              <w:left w:w="74" w:type="dxa"/>
              <w:bottom w:w="0" w:type="dxa"/>
              <w:right w:w="74" w:type="dxa"/>
            </w:tcMar>
          </w:tcPr>
          <w:p w:rsidR="00E14757" w:rsidRPr="00E14757" w:rsidRDefault="00C843A9" w:rsidP="002A12CD">
            <w:pPr>
              <w:rPr>
                <w:b/>
              </w:rPr>
            </w:pPr>
            <w:r>
              <w:rPr>
                <w:b/>
              </w:rPr>
              <w:t xml:space="preserve">MA 12.2.2 </w:t>
            </w:r>
            <w:r w:rsidR="00E14757" w:rsidRPr="00E14757">
              <w:rPr>
                <w:b/>
              </w:rPr>
              <w:t>Student will use coordinate geometry to analyze and describe relationships</w:t>
            </w:r>
            <w:r w:rsidR="002A12CD">
              <w:rPr>
                <w:b/>
              </w:rPr>
              <w:t xml:space="preserve"> in the coordinate plane</w:t>
            </w:r>
            <w:r w:rsidR="00E14757" w:rsidRPr="00E14757">
              <w:rPr>
                <w:b/>
              </w:rPr>
              <w:t>.</w:t>
            </w:r>
          </w:p>
        </w:tc>
      </w:tr>
      <w:tr w:rsidR="00683E5A" w:rsidRPr="00203374" w:rsidTr="000E2C2A">
        <w:trPr>
          <w:trHeight w:val="1072"/>
          <w:jc w:val="center"/>
        </w:trPr>
        <w:tc>
          <w:tcPr>
            <w:tcW w:w="1854" w:type="dxa"/>
            <w:shd w:val="clear" w:color="auto" w:fill="auto"/>
            <w:tcMar>
              <w:top w:w="79" w:type="dxa"/>
              <w:left w:w="79" w:type="dxa"/>
              <w:bottom w:w="79" w:type="dxa"/>
              <w:right w:w="79" w:type="dxa"/>
            </w:tcMar>
          </w:tcPr>
          <w:p w:rsidR="00683E5A" w:rsidRPr="00203374" w:rsidRDefault="00683E5A" w:rsidP="004B6583">
            <w:pPr>
              <w:jc w:val="center"/>
              <w:rPr>
                <w:b/>
                <w:bCs/>
              </w:rPr>
            </w:pPr>
            <w:r w:rsidRPr="00203374">
              <w:rPr>
                <w:b/>
                <w:bCs/>
              </w:rPr>
              <w:t>Curricular Indicators</w:t>
            </w:r>
          </w:p>
          <w:p w:rsidR="00683E5A" w:rsidRPr="00203374" w:rsidRDefault="00683E5A" w:rsidP="004B6583">
            <w:pPr>
              <w:rPr>
                <w:b/>
                <w:i/>
              </w:rPr>
            </w:pPr>
          </w:p>
        </w:tc>
        <w:tc>
          <w:tcPr>
            <w:tcW w:w="2422" w:type="dxa"/>
            <w:shd w:val="clear" w:color="auto" w:fill="auto"/>
            <w:tcMar>
              <w:top w:w="79" w:type="dxa"/>
              <w:left w:w="79" w:type="dxa"/>
              <w:bottom w:w="79" w:type="dxa"/>
              <w:right w:w="79" w:type="dxa"/>
            </w:tcMar>
          </w:tcPr>
          <w:p w:rsidR="00EF65AA" w:rsidRPr="00203374" w:rsidRDefault="00C843A9" w:rsidP="000E2C2A">
            <w:pPr>
              <w:widowControl w:val="0"/>
              <w:tabs>
                <w:tab w:val="left" w:pos="720"/>
              </w:tabs>
              <w:suppressAutoHyphens/>
              <w:rPr>
                <w:color w:val="00B050"/>
                <w:sz w:val="18"/>
                <w:szCs w:val="18"/>
              </w:rPr>
            </w:pPr>
            <w:r>
              <w:t xml:space="preserve">MA 5.2.2.a </w:t>
            </w:r>
            <w:r w:rsidR="00F24D4B" w:rsidRPr="00DA6D64">
              <w:t xml:space="preserve">Plot the location of an ordered pair in </w:t>
            </w:r>
            <w:r w:rsidR="00A221B2">
              <w:t xml:space="preserve">the first </w:t>
            </w:r>
            <w:r w:rsidR="00F24D4B" w:rsidRPr="00DA6D64">
              <w:t>quadrant</w:t>
            </w:r>
          </w:p>
        </w:tc>
        <w:tc>
          <w:tcPr>
            <w:tcW w:w="2423" w:type="dxa"/>
            <w:shd w:val="clear" w:color="auto" w:fill="auto"/>
            <w:tcMar>
              <w:top w:w="79" w:type="dxa"/>
              <w:left w:w="79" w:type="dxa"/>
              <w:bottom w:w="79" w:type="dxa"/>
              <w:right w:w="79" w:type="dxa"/>
            </w:tcMar>
          </w:tcPr>
          <w:p w:rsidR="00683E5A" w:rsidRPr="00F24D4B" w:rsidRDefault="00C843A9" w:rsidP="003A0724">
            <w:r>
              <w:t xml:space="preserve">MA 6.2.2.a </w:t>
            </w:r>
            <w:r w:rsidR="00F24D4B" w:rsidRPr="00DA6D64">
              <w:t>Identify the ordered pair of a plotted point in the coordinate plane</w:t>
            </w:r>
          </w:p>
        </w:tc>
        <w:tc>
          <w:tcPr>
            <w:tcW w:w="2423" w:type="dxa"/>
            <w:shd w:val="clear" w:color="auto" w:fill="auto"/>
            <w:tcMar>
              <w:top w:w="79" w:type="dxa"/>
              <w:left w:w="79" w:type="dxa"/>
              <w:bottom w:w="79" w:type="dxa"/>
              <w:right w:w="79" w:type="dxa"/>
            </w:tcMar>
          </w:tcPr>
          <w:p w:rsidR="009C2864" w:rsidRPr="004717AF" w:rsidRDefault="00C843A9" w:rsidP="009C2864">
            <w:r>
              <w:t xml:space="preserve">MA 7.2.2.a </w:t>
            </w:r>
            <w:r w:rsidR="009C2864" w:rsidRPr="004717AF">
              <w:t>Plot the location of an ordered pair in the coordinate plane</w:t>
            </w:r>
          </w:p>
          <w:p w:rsidR="009C2864" w:rsidRDefault="009C2864" w:rsidP="000E2C2A"/>
          <w:p w:rsidR="00EF65AA" w:rsidRDefault="00C843A9" w:rsidP="000E2C2A">
            <w:r>
              <w:t xml:space="preserve">MA 7.2.2.b </w:t>
            </w:r>
            <w:r w:rsidR="00F24D4B" w:rsidRPr="00DA6D64">
              <w:t>Identify the quadrant of a given point in the coordinate plane</w:t>
            </w:r>
          </w:p>
          <w:p w:rsidR="00F24D4B" w:rsidRDefault="00F24D4B" w:rsidP="000E2C2A"/>
          <w:p w:rsidR="00A64946" w:rsidRPr="001279A8" w:rsidRDefault="00C843A9" w:rsidP="003A0724">
            <w:pPr>
              <w:widowControl w:val="0"/>
              <w:tabs>
                <w:tab w:val="left" w:pos="720"/>
              </w:tabs>
              <w:suppressAutoHyphens/>
              <w:rPr>
                <w:color w:val="984806" w:themeColor="accent6" w:themeShade="80"/>
              </w:rPr>
            </w:pPr>
            <w:r>
              <w:t xml:space="preserve">MA 7.2.2.c </w:t>
            </w:r>
            <w:r w:rsidR="00EF65AA" w:rsidRPr="00C6523F">
              <w:t>Find the distance between points along horizontal and vertical lines of a coordinate</w:t>
            </w:r>
            <w:r w:rsidR="00E90E7C">
              <w:t xml:space="preserve"> </w:t>
            </w:r>
            <w:r w:rsidR="00E90E7C" w:rsidRPr="004717AF">
              <w:t xml:space="preserve">plane </w:t>
            </w:r>
            <w:r w:rsidR="001279A8" w:rsidRPr="004717AF">
              <w:t>(</w:t>
            </w:r>
            <w:r w:rsidR="005A15B2">
              <w:t>e.g.,</w:t>
            </w:r>
            <w:r w:rsidR="001279A8" w:rsidRPr="004717AF">
              <w:t xml:space="preserve"> what</w:t>
            </w:r>
            <w:r w:rsidR="009A00C2" w:rsidRPr="004717AF">
              <w:t xml:space="preserve"> is the distance between (0,</w:t>
            </w:r>
            <w:r w:rsidR="00CA2166">
              <w:t xml:space="preserve"> </w:t>
            </w:r>
            <w:r w:rsidR="001279A8" w:rsidRPr="004717AF">
              <w:t>3) and</w:t>
            </w:r>
            <w:r w:rsidR="00377BCE">
              <w:t xml:space="preserve"> </w:t>
            </w:r>
            <w:r w:rsidR="001279A8" w:rsidRPr="004717AF">
              <w:t>(0,</w:t>
            </w:r>
            <w:r w:rsidR="00CA2166">
              <w:t xml:space="preserve"> </w:t>
            </w:r>
            <w:r w:rsidR="001279A8" w:rsidRPr="004717AF">
              <w:t>9))</w:t>
            </w:r>
          </w:p>
          <w:p w:rsidR="00EF65AA" w:rsidRPr="00A64946" w:rsidRDefault="00EF65AA" w:rsidP="003A0724">
            <w:pPr>
              <w:widowControl w:val="0"/>
              <w:tabs>
                <w:tab w:val="left" w:pos="720"/>
              </w:tabs>
              <w:suppressAutoHyphens/>
              <w:rPr>
                <w:sz w:val="18"/>
                <w:szCs w:val="18"/>
              </w:rPr>
            </w:pPr>
          </w:p>
        </w:tc>
        <w:tc>
          <w:tcPr>
            <w:tcW w:w="2423" w:type="dxa"/>
            <w:shd w:val="clear" w:color="auto" w:fill="auto"/>
            <w:tcMar>
              <w:top w:w="79" w:type="dxa"/>
              <w:left w:w="79" w:type="dxa"/>
              <w:bottom w:w="79" w:type="dxa"/>
              <w:right w:w="79" w:type="dxa"/>
            </w:tcMar>
          </w:tcPr>
          <w:p w:rsidR="009C2864" w:rsidRDefault="009C2864" w:rsidP="003A0724"/>
          <w:p w:rsidR="009C2864" w:rsidRDefault="009C2864" w:rsidP="003A0724"/>
          <w:p w:rsidR="009C2864" w:rsidRDefault="009C2864" w:rsidP="003A0724"/>
          <w:p w:rsidR="009C2864" w:rsidRDefault="009C2864" w:rsidP="003A0724"/>
          <w:p w:rsidR="00683E5A" w:rsidRPr="00203374" w:rsidRDefault="00C843A9" w:rsidP="00F3589D">
            <w:pPr>
              <w:rPr>
                <w:sz w:val="18"/>
                <w:szCs w:val="18"/>
              </w:rPr>
            </w:pPr>
            <w:r>
              <w:t xml:space="preserve">MA 8.2.2.a </w:t>
            </w:r>
            <w:r w:rsidR="00EF65AA" w:rsidRPr="00A0107A">
              <w:t xml:space="preserve">Use coordinate geometry to represent and examine the properties of rectangles and squares </w:t>
            </w:r>
            <w:r w:rsidR="00F3589D">
              <w:t>using horizontal and vertical segments</w:t>
            </w:r>
          </w:p>
        </w:tc>
        <w:tc>
          <w:tcPr>
            <w:tcW w:w="2423" w:type="dxa"/>
            <w:shd w:val="clear" w:color="auto" w:fill="auto"/>
            <w:tcMar>
              <w:top w:w="79" w:type="dxa"/>
              <w:left w:w="79" w:type="dxa"/>
              <w:bottom w:w="79" w:type="dxa"/>
              <w:right w:w="79" w:type="dxa"/>
            </w:tcMar>
          </w:tcPr>
          <w:p w:rsidR="00F3589D" w:rsidRDefault="00F3589D" w:rsidP="003A0724">
            <w:pPr>
              <w:widowControl w:val="0"/>
              <w:tabs>
                <w:tab w:val="left" w:pos="720"/>
              </w:tabs>
              <w:suppressAutoHyphens/>
            </w:pPr>
          </w:p>
          <w:p w:rsidR="00F3589D" w:rsidRDefault="00F3589D" w:rsidP="003A0724">
            <w:pPr>
              <w:widowControl w:val="0"/>
              <w:tabs>
                <w:tab w:val="left" w:pos="720"/>
              </w:tabs>
              <w:suppressAutoHyphens/>
            </w:pPr>
          </w:p>
          <w:p w:rsidR="00F3589D" w:rsidRDefault="00F3589D" w:rsidP="003A0724">
            <w:pPr>
              <w:widowControl w:val="0"/>
              <w:tabs>
                <w:tab w:val="left" w:pos="720"/>
              </w:tabs>
              <w:suppressAutoHyphens/>
            </w:pPr>
          </w:p>
          <w:p w:rsidR="00F3589D" w:rsidRDefault="00F3589D" w:rsidP="003A0724">
            <w:pPr>
              <w:widowControl w:val="0"/>
              <w:tabs>
                <w:tab w:val="left" w:pos="720"/>
              </w:tabs>
              <w:suppressAutoHyphens/>
            </w:pPr>
          </w:p>
          <w:p w:rsidR="001279A8" w:rsidRPr="004717AF" w:rsidRDefault="00C843A9" w:rsidP="003A0724">
            <w:pPr>
              <w:widowControl w:val="0"/>
              <w:tabs>
                <w:tab w:val="left" w:pos="720"/>
              </w:tabs>
              <w:suppressAutoHyphens/>
            </w:pPr>
            <w:r>
              <w:t xml:space="preserve">MA 12.2.2.a </w:t>
            </w:r>
            <w:r w:rsidR="001279A8" w:rsidRPr="004717AF">
              <w:t xml:space="preserve">Use coordinate geometry to analyze geometric </w:t>
            </w:r>
            <w:r w:rsidR="001279A8" w:rsidRPr="00A7516E">
              <w:t>situations</w:t>
            </w:r>
            <w:r w:rsidR="00F3589D" w:rsidRPr="00A7516E">
              <w:t xml:space="preserve"> (</w:t>
            </w:r>
            <w:r w:rsidR="005A15B2" w:rsidRPr="00A7516E">
              <w:t>e.g.,</w:t>
            </w:r>
            <w:r w:rsidR="00F3589D" w:rsidRPr="00A7516E">
              <w:t xml:space="preserve"> parallel </w:t>
            </w:r>
            <w:r w:rsidR="00377BCE" w:rsidRPr="00A7516E">
              <w:t>lines,</w:t>
            </w:r>
            <w:r w:rsidR="00F3589D" w:rsidRPr="00A7516E">
              <w:t xml:space="preserve"> perpendicular lines</w:t>
            </w:r>
            <w:r w:rsidR="00361DBF" w:rsidRPr="00A7516E">
              <w:t>, circle equations</w:t>
            </w:r>
            <w:r w:rsidR="00F3589D" w:rsidRPr="00A7516E">
              <w:t>)</w:t>
            </w:r>
          </w:p>
          <w:p w:rsidR="00F12125" w:rsidRPr="004717AF" w:rsidRDefault="00F12125" w:rsidP="003A0724">
            <w:pPr>
              <w:widowControl w:val="0"/>
              <w:tabs>
                <w:tab w:val="left" w:pos="720"/>
              </w:tabs>
              <w:suppressAutoHyphens/>
            </w:pPr>
          </w:p>
          <w:p w:rsidR="00F12125" w:rsidRPr="004717AF" w:rsidRDefault="00C843A9" w:rsidP="00F12125">
            <w:pPr>
              <w:widowControl w:val="0"/>
              <w:tabs>
                <w:tab w:val="left" w:pos="720"/>
              </w:tabs>
              <w:suppressAutoHyphens/>
            </w:pPr>
            <w:r>
              <w:t xml:space="preserve">MA 12.2.2.b </w:t>
            </w:r>
            <w:r w:rsidR="001279A8" w:rsidRPr="004717AF">
              <w:t>Apply the midpoint formula</w:t>
            </w:r>
          </w:p>
          <w:p w:rsidR="001279A8" w:rsidRPr="004717AF" w:rsidRDefault="001279A8" w:rsidP="00F12125">
            <w:pPr>
              <w:widowControl w:val="0"/>
              <w:tabs>
                <w:tab w:val="left" w:pos="720"/>
              </w:tabs>
              <w:suppressAutoHyphens/>
            </w:pPr>
          </w:p>
          <w:p w:rsidR="001279A8" w:rsidRPr="004717AF" w:rsidRDefault="00C843A9" w:rsidP="00F12125">
            <w:pPr>
              <w:widowControl w:val="0"/>
              <w:tabs>
                <w:tab w:val="left" w:pos="720"/>
              </w:tabs>
              <w:suppressAutoHyphens/>
            </w:pPr>
            <w:r>
              <w:t xml:space="preserve">MA 12.2.2.c </w:t>
            </w:r>
            <w:r w:rsidR="001279A8" w:rsidRPr="004717AF">
              <w:t>Apply the distance formula</w:t>
            </w:r>
          </w:p>
          <w:p w:rsidR="001279A8" w:rsidRPr="004717AF" w:rsidRDefault="001279A8" w:rsidP="00F12125">
            <w:pPr>
              <w:widowControl w:val="0"/>
              <w:tabs>
                <w:tab w:val="left" w:pos="720"/>
              </w:tabs>
              <w:suppressAutoHyphens/>
            </w:pPr>
          </w:p>
          <w:p w:rsidR="00F12125" w:rsidRPr="003205BB" w:rsidRDefault="00C843A9" w:rsidP="00377BCE">
            <w:pPr>
              <w:widowControl w:val="0"/>
              <w:tabs>
                <w:tab w:val="left" w:pos="720"/>
              </w:tabs>
              <w:suppressAutoHyphens/>
              <w:rPr>
                <w:color w:val="984806" w:themeColor="accent6" w:themeShade="80"/>
              </w:rPr>
            </w:pPr>
            <w:r>
              <w:t xml:space="preserve">MA 12.2.2.d </w:t>
            </w:r>
            <w:r w:rsidR="001279A8" w:rsidRPr="004717AF">
              <w:t>Prove special types of triangles and quadrilaterals</w:t>
            </w:r>
            <w:r w:rsidR="00F03EEA" w:rsidRPr="004717AF">
              <w:t xml:space="preserve"> </w:t>
            </w:r>
            <w:r w:rsidR="001279A8" w:rsidRPr="004717AF">
              <w:t xml:space="preserve">(e.g., </w:t>
            </w:r>
            <w:r w:rsidR="00377BCE">
              <w:t xml:space="preserve">right triangles, isosceles trapezoid, parallelogram, </w:t>
            </w:r>
            <w:r w:rsidR="001279A8" w:rsidRPr="004717AF">
              <w:t>rectangle</w:t>
            </w:r>
            <w:r w:rsidR="008B483F">
              <w:t xml:space="preserve">, </w:t>
            </w:r>
            <w:r w:rsidR="001279A8" w:rsidRPr="004717AF">
              <w:t>square)</w:t>
            </w:r>
          </w:p>
        </w:tc>
      </w:tr>
    </w:tbl>
    <w:p w:rsidR="00683E5A" w:rsidRPr="00203374" w:rsidRDefault="00683E5A" w:rsidP="00683E5A"/>
    <w:p w:rsidR="004B6583" w:rsidRPr="00203374" w:rsidRDefault="004B6583" w:rsidP="004B6583">
      <w:r w:rsidRPr="00203374">
        <w:br w:type="page"/>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54"/>
        <w:gridCol w:w="2422"/>
        <w:gridCol w:w="2423"/>
        <w:gridCol w:w="2423"/>
        <w:gridCol w:w="2423"/>
        <w:gridCol w:w="2423"/>
      </w:tblGrid>
      <w:tr w:rsidR="004B6583" w:rsidRPr="00203374" w:rsidTr="009B73EB">
        <w:trPr>
          <w:trHeight w:val="830"/>
          <w:jc w:val="center"/>
        </w:trPr>
        <w:tc>
          <w:tcPr>
            <w:tcW w:w="13968" w:type="dxa"/>
            <w:gridSpan w:val="6"/>
            <w:tcBorders>
              <w:bottom w:val="single" w:sz="4" w:space="0" w:color="auto"/>
            </w:tcBorders>
            <w:shd w:val="clear" w:color="auto" w:fill="C8DEE2"/>
            <w:tcMar>
              <w:top w:w="15" w:type="dxa"/>
              <w:left w:w="74" w:type="dxa"/>
              <w:bottom w:w="0" w:type="dxa"/>
              <w:right w:w="74" w:type="dxa"/>
            </w:tcMar>
            <w:vAlign w:val="center"/>
          </w:tcPr>
          <w:p w:rsidR="004B6583" w:rsidRPr="00203374" w:rsidRDefault="004B7F5A" w:rsidP="00093F07">
            <w:pPr>
              <w:rPr>
                <w:b/>
                <w:sz w:val="24"/>
                <w:szCs w:val="24"/>
              </w:rPr>
            </w:pPr>
            <w:r>
              <w:rPr>
                <w:b/>
                <w:sz w:val="24"/>
                <w:szCs w:val="24"/>
              </w:rPr>
              <w:lastRenderedPageBreak/>
              <w:t>MA K-12.2</w:t>
            </w:r>
            <w:r w:rsidRPr="00203374">
              <w:rPr>
                <w:b/>
                <w:sz w:val="24"/>
                <w:szCs w:val="24"/>
              </w:rPr>
              <w:t xml:space="preserve"> </w:t>
            </w:r>
            <w:r w:rsidR="004B6583" w:rsidRPr="00203374">
              <w:rPr>
                <w:b/>
                <w:sz w:val="24"/>
                <w:szCs w:val="24"/>
              </w:rPr>
              <w:t xml:space="preserve">Comprehensive </w:t>
            </w:r>
            <w:r w:rsidR="00D12979">
              <w:rPr>
                <w:b/>
                <w:sz w:val="24"/>
                <w:szCs w:val="24"/>
              </w:rPr>
              <w:t xml:space="preserve">GEOMETRIC/MEASUREMENT </w:t>
            </w:r>
            <w:r w:rsidR="004B6583" w:rsidRPr="00203374">
              <w:rPr>
                <w:b/>
                <w:sz w:val="24"/>
                <w:szCs w:val="24"/>
              </w:rPr>
              <w:t>Standard:</w:t>
            </w:r>
            <w:r w:rsidR="004B6583" w:rsidRPr="00203374">
              <w:rPr>
                <w:b/>
              </w:rPr>
              <w:t xml:space="preserve"> </w:t>
            </w:r>
            <w:r w:rsidR="004B6583" w:rsidRPr="00203374">
              <w:rPr>
                <w:b/>
              </w:rPr>
              <w:br/>
            </w:r>
            <w:r w:rsidR="004B6583" w:rsidRPr="00203374">
              <w:rPr>
                <w:b/>
                <w:sz w:val="22"/>
                <w:szCs w:val="22"/>
              </w:rPr>
              <w:tab/>
            </w:r>
            <w:r w:rsidR="00E6709D" w:rsidRPr="00203374">
              <w:rPr>
                <w:sz w:val="24"/>
                <w:szCs w:val="24"/>
              </w:rPr>
              <w:t xml:space="preserve">Students will communicate </w:t>
            </w:r>
            <w:r w:rsidR="00E6709D">
              <w:rPr>
                <w:sz w:val="24"/>
                <w:szCs w:val="24"/>
              </w:rPr>
              <w:t>geometric concepts and measurement c</w:t>
            </w:r>
            <w:r w:rsidR="00E6709D" w:rsidRPr="00203374">
              <w:rPr>
                <w:sz w:val="24"/>
                <w:szCs w:val="24"/>
              </w:rPr>
              <w:t xml:space="preserve">oncepts using multiple representations to </w:t>
            </w:r>
            <w:r w:rsidR="00E6709D">
              <w:rPr>
                <w:sz w:val="24"/>
                <w:szCs w:val="24"/>
              </w:rPr>
              <w:t xml:space="preserve">reason, </w:t>
            </w:r>
            <w:r w:rsidR="00E6709D" w:rsidRPr="00203374">
              <w:rPr>
                <w:sz w:val="24"/>
                <w:szCs w:val="24"/>
              </w:rPr>
              <w:t>solve problems</w:t>
            </w:r>
            <w:r w:rsidR="00E6709D">
              <w:rPr>
                <w:sz w:val="24"/>
                <w:szCs w:val="24"/>
              </w:rPr>
              <w:t>,</w:t>
            </w:r>
            <w:r w:rsidR="00E6709D" w:rsidRPr="00203374">
              <w:rPr>
                <w:sz w:val="24"/>
                <w:szCs w:val="24"/>
              </w:rPr>
              <w:t xml:space="preserve"> and make connections within mathematics and across disciplines.</w:t>
            </w:r>
          </w:p>
        </w:tc>
      </w:tr>
      <w:tr w:rsidR="004B6583" w:rsidRPr="00203374" w:rsidTr="004B6583">
        <w:trPr>
          <w:trHeight w:val="325"/>
          <w:jc w:val="center"/>
        </w:trPr>
        <w:tc>
          <w:tcPr>
            <w:tcW w:w="1854" w:type="dxa"/>
            <w:shd w:val="clear" w:color="auto" w:fill="D9D9D9"/>
            <w:tcMar>
              <w:top w:w="15" w:type="dxa"/>
              <w:left w:w="74" w:type="dxa"/>
              <w:bottom w:w="0" w:type="dxa"/>
              <w:right w:w="74" w:type="dxa"/>
            </w:tcMar>
            <w:vAlign w:val="center"/>
          </w:tcPr>
          <w:p w:rsidR="004B6583" w:rsidRPr="00203374" w:rsidRDefault="004B6583" w:rsidP="004B6583">
            <w:pPr>
              <w:jc w:val="center"/>
              <w:rPr>
                <w:b/>
              </w:rPr>
            </w:pPr>
            <w:r w:rsidRPr="00203374">
              <w:rPr>
                <w:b/>
              </w:rPr>
              <w:t>Concept</w:t>
            </w:r>
          </w:p>
        </w:tc>
        <w:tc>
          <w:tcPr>
            <w:tcW w:w="12114" w:type="dxa"/>
            <w:gridSpan w:val="5"/>
            <w:shd w:val="clear" w:color="auto" w:fill="D9D9D9"/>
            <w:tcMar>
              <w:top w:w="15" w:type="dxa"/>
              <w:left w:w="74" w:type="dxa"/>
              <w:bottom w:w="0" w:type="dxa"/>
              <w:right w:w="74" w:type="dxa"/>
            </w:tcMar>
            <w:vAlign w:val="center"/>
          </w:tcPr>
          <w:p w:rsidR="004B6583" w:rsidRPr="00203374" w:rsidRDefault="004B6583" w:rsidP="004B6583">
            <w:pPr>
              <w:jc w:val="center"/>
              <w:rPr>
                <w:b/>
                <w:bCs/>
              </w:rPr>
            </w:pPr>
            <w:r w:rsidRPr="00203374">
              <w:rPr>
                <w:b/>
              </w:rPr>
              <w:t>Grade Level Standards</w:t>
            </w:r>
          </w:p>
        </w:tc>
      </w:tr>
      <w:tr w:rsidR="004B6583" w:rsidRPr="00203374" w:rsidTr="009B73EB">
        <w:trPr>
          <w:trHeight w:val="325"/>
          <w:jc w:val="center"/>
        </w:trPr>
        <w:tc>
          <w:tcPr>
            <w:tcW w:w="1854" w:type="dxa"/>
            <w:vMerge w:val="restart"/>
            <w:shd w:val="clear" w:color="auto" w:fill="DEECEE"/>
            <w:tcMar>
              <w:top w:w="15" w:type="dxa"/>
              <w:left w:w="74" w:type="dxa"/>
              <w:bottom w:w="0" w:type="dxa"/>
              <w:right w:w="74" w:type="dxa"/>
            </w:tcMar>
            <w:vAlign w:val="center"/>
          </w:tcPr>
          <w:p w:rsidR="004B6583" w:rsidRPr="00203374" w:rsidRDefault="004B6583" w:rsidP="004B6583">
            <w:pPr>
              <w:jc w:val="center"/>
              <w:rPr>
                <w:b/>
              </w:rPr>
            </w:pPr>
            <w:r w:rsidRPr="00203374">
              <w:rPr>
                <w:b/>
              </w:rPr>
              <w:t>Transformations</w:t>
            </w:r>
          </w:p>
        </w:tc>
        <w:tc>
          <w:tcPr>
            <w:tcW w:w="2422" w:type="dxa"/>
            <w:tcBorders>
              <w:bottom w:val="single" w:sz="4" w:space="0" w:color="auto"/>
            </w:tcBorders>
            <w:shd w:val="clear" w:color="auto" w:fill="D9D9D9"/>
            <w:tcMar>
              <w:top w:w="15" w:type="dxa"/>
              <w:left w:w="74" w:type="dxa"/>
              <w:bottom w:w="0" w:type="dxa"/>
              <w:right w:w="74" w:type="dxa"/>
            </w:tcMar>
            <w:vAlign w:val="center"/>
          </w:tcPr>
          <w:p w:rsidR="004B6583" w:rsidRPr="00203374" w:rsidRDefault="004B6583" w:rsidP="004B6583">
            <w:pPr>
              <w:jc w:val="center"/>
              <w:rPr>
                <w:b/>
              </w:rPr>
            </w:pPr>
            <w:r w:rsidRPr="00203374">
              <w:rPr>
                <w:b/>
              </w:rPr>
              <w:t>Kindergarten</w:t>
            </w:r>
          </w:p>
        </w:tc>
        <w:tc>
          <w:tcPr>
            <w:tcW w:w="2423" w:type="dxa"/>
            <w:tcBorders>
              <w:bottom w:val="single" w:sz="4" w:space="0" w:color="auto"/>
            </w:tcBorders>
            <w:shd w:val="clear" w:color="auto" w:fill="D9D9D9"/>
            <w:tcMar>
              <w:top w:w="15" w:type="dxa"/>
              <w:left w:w="74" w:type="dxa"/>
              <w:bottom w:w="0" w:type="dxa"/>
              <w:right w:w="74" w:type="dxa"/>
            </w:tcMar>
            <w:vAlign w:val="center"/>
          </w:tcPr>
          <w:p w:rsidR="004B6583" w:rsidRPr="00203374" w:rsidRDefault="004B6583" w:rsidP="004B6583">
            <w:pPr>
              <w:jc w:val="center"/>
            </w:pPr>
            <w:r w:rsidRPr="00203374">
              <w:rPr>
                <w:b/>
                <w:bCs/>
              </w:rPr>
              <w:t>Grade 1</w:t>
            </w:r>
          </w:p>
        </w:tc>
        <w:tc>
          <w:tcPr>
            <w:tcW w:w="2423" w:type="dxa"/>
            <w:tcBorders>
              <w:bottom w:val="single" w:sz="4" w:space="0" w:color="auto"/>
            </w:tcBorders>
            <w:shd w:val="clear" w:color="auto" w:fill="D9D9D9"/>
            <w:tcMar>
              <w:top w:w="15" w:type="dxa"/>
              <w:left w:w="74" w:type="dxa"/>
              <w:bottom w:w="0" w:type="dxa"/>
              <w:right w:w="74" w:type="dxa"/>
            </w:tcMar>
            <w:vAlign w:val="center"/>
          </w:tcPr>
          <w:p w:rsidR="004B6583" w:rsidRPr="00203374" w:rsidRDefault="004B6583" w:rsidP="004B6583">
            <w:pPr>
              <w:jc w:val="center"/>
            </w:pPr>
            <w:r w:rsidRPr="00203374">
              <w:rPr>
                <w:b/>
                <w:bCs/>
              </w:rPr>
              <w:t>Grade 2</w:t>
            </w:r>
          </w:p>
        </w:tc>
        <w:tc>
          <w:tcPr>
            <w:tcW w:w="2423" w:type="dxa"/>
            <w:tcBorders>
              <w:bottom w:val="single" w:sz="4" w:space="0" w:color="auto"/>
            </w:tcBorders>
            <w:shd w:val="clear" w:color="auto" w:fill="D9D9D9"/>
            <w:tcMar>
              <w:top w:w="15" w:type="dxa"/>
              <w:left w:w="74" w:type="dxa"/>
              <w:bottom w:w="0" w:type="dxa"/>
              <w:right w:w="74" w:type="dxa"/>
            </w:tcMar>
            <w:vAlign w:val="center"/>
          </w:tcPr>
          <w:p w:rsidR="004B6583" w:rsidRPr="00203374" w:rsidRDefault="004B6583" w:rsidP="004B6583">
            <w:pPr>
              <w:jc w:val="center"/>
              <w:rPr>
                <w:b/>
              </w:rPr>
            </w:pPr>
            <w:r w:rsidRPr="00203374">
              <w:rPr>
                <w:b/>
              </w:rPr>
              <w:t>Grade 3</w:t>
            </w:r>
          </w:p>
        </w:tc>
        <w:tc>
          <w:tcPr>
            <w:tcW w:w="2423" w:type="dxa"/>
            <w:tcBorders>
              <w:bottom w:val="single" w:sz="4" w:space="0" w:color="auto"/>
            </w:tcBorders>
            <w:shd w:val="clear" w:color="auto" w:fill="D9D9D9"/>
            <w:tcMar>
              <w:top w:w="15" w:type="dxa"/>
              <w:left w:w="74" w:type="dxa"/>
              <w:bottom w:w="0" w:type="dxa"/>
              <w:right w:w="74" w:type="dxa"/>
            </w:tcMar>
            <w:vAlign w:val="center"/>
          </w:tcPr>
          <w:p w:rsidR="004B6583" w:rsidRPr="00203374" w:rsidRDefault="004B6583" w:rsidP="004B6583">
            <w:pPr>
              <w:jc w:val="center"/>
            </w:pPr>
            <w:r w:rsidRPr="00203374">
              <w:rPr>
                <w:b/>
                <w:bCs/>
              </w:rPr>
              <w:t>Grade 4</w:t>
            </w:r>
          </w:p>
        </w:tc>
      </w:tr>
      <w:tr w:rsidR="00783764" w:rsidRPr="00203374" w:rsidTr="000E2C2A">
        <w:trPr>
          <w:trHeight w:val="812"/>
          <w:jc w:val="center"/>
        </w:trPr>
        <w:tc>
          <w:tcPr>
            <w:tcW w:w="1854" w:type="dxa"/>
            <w:vMerge/>
            <w:tcBorders>
              <w:bottom w:val="single" w:sz="4" w:space="0" w:color="auto"/>
            </w:tcBorders>
            <w:shd w:val="clear" w:color="auto" w:fill="DEECEE"/>
            <w:tcMar>
              <w:top w:w="15" w:type="dxa"/>
              <w:left w:w="74" w:type="dxa"/>
              <w:bottom w:w="0" w:type="dxa"/>
              <w:right w:w="74" w:type="dxa"/>
            </w:tcMar>
          </w:tcPr>
          <w:p w:rsidR="00783764" w:rsidRPr="00203374" w:rsidRDefault="00783764" w:rsidP="00783764">
            <w:pPr>
              <w:rPr>
                <w:b/>
              </w:rPr>
            </w:pPr>
          </w:p>
        </w:tc>
        <w:tc>
          <w:tcPr>
            <w:tcW w:w="2422" w:type="dxa"/>
            <w:tcBorders>
              <w:bottom w:val="single" w:sz="4" w:space="0" w:color="auto"/>
            </w:tcBorders>
            <w:shd w:val="clear" w:color="auto" w:fill="DEECEE"/>
            <w:tcMar>
              <w:top w:w="15" w:type="dxa"/>
              <w:left w:w="74" w:type="dxa"/>
              <w:bottom w:w="0" w:type="dxa"/>
              <w:right w:w="74" w:type="dxa"/>
            </w:tcMar>
          </w:tcPr>
          <w:p w:rsidR="00783764" w:rsidRPr="001B30BA" w:rsidRDefault="00C843A9" w:rsidP="00783764">
            <w:pPr>
              <w:rPr>
                <w:b/>
              </w:rPr>
            </w:pPr>
            <w:r>
              <w:rPr>
                <w:b/>
              </w:rPr>
              <w:t xml:space="preserve">MA 0.2.3 </w:t>
            </w:r>
            <w:r w:rsidR="00E331DC" w:rsidRPr="001B30BA">
              <w:rPr>
                <w:b/>
              </w:rPr>
              <w:t>Mastery not expected at this level.</w:t>
            </w:r>
          </w:p>
        </w:tc>
        <w:tc>
          <w:tcPr>
            <w:tcW w:w="2423" w:type="dxa"/>
            <w:tcBorders>
              <w:bottom w:val="single" w:sz="4" w:space="0" w:color="auto"/>
            </w:tcBorders>
            <w:shd w:val="clear" w:color="auto" w:fill="DEECEE"/>
            <w:tcMar>
              <w:top w:w="15" w:type="dxa"/>
              <w:left w:w="74" w:type="dxa"/>
              <w:bottom w:w="0" w:type="dxa"/>
              <w:right w:w="74" w:type="dxa"/>
            </w:tcMar>
          </w:tcPr>
          <w:p w:rsidR="00783764" w:rsidRPr="00783764" w:rsidRDefault="00E0715B" w:rsidP="00783764">
            <w:pPr>
              <w:rPr>
                <w:b/>
              </w:rPr>
            </w:pPr>
            <w:r>
              <w:rPr>
                <w:b/>
              </w:rPr>
              <w:t xml:space="preserve">MA 1.2.3 </w:t>
            </w:r>
            <w:r w:rsidR="00783764" w:rsidRPr="00783764">
              <w:rPr>
                <w:b/>
              </w:rPr>
              <w:t>Students will identify a line of symmetry.</w:t>
            </w:r>
          </w:p>
        </w:tc>
        <w:tc>
          <w:tcPr>
            <w:tcW w:w="2423" w:type="dxa"/>
            <w:tcBorders>
              <w:bottom w:val="single" w:sz="4" w:space="0" w:color="auto"/>
            </w:tcBorders>
            <w:shd w:val="clear" w:color="auto" w:fill="DEECEE"/>
            <w:tcMar>
              <w:top w:w="15" w:type="dxa"/>
              <w:left w:w="74" w:type="dxa"/>
              <w:bottom w:w="0" w:type="dxa"/>
              <w:right w:w="74" w:type="dxa"/>
            </w:tcMar>
          </w:tcPr>
          <w:p w:rsidR="00783764" w:rsidRPr="004717AF" w:rsidRDefault="00E0715B" w:rsidP="00783764">
            <w:pPr>
              <w:rPr>
                <w:b/>
              </w:rPr>
            </w:pPr>
            <w:r>
              <w:rPr>
                <w:b/>
              </w:rPr>
              <w:t xml:space="preserve">MA 2.2.3 </w:t>
            </w:r>
            <w:r w:rsidR="00783764" w:rsidRPr="004717AF">
              <w:rPr>
                <w:b/>
              </w:rPr>
              <w:t>Students will identify lines of symmetry.</w:t>
            </w:r>
          </w:p>
        </w:tc>
        <w:tc>
          <w:tcPr>
            <w:tcW w:w="2423" w:type="dxa"/>
            <w:tcBorders>
              <w:bottom w:val="single" w:sz="4" w:space="0" w:color="auto"/>
            </w:tcBorders>
            <w:shd w:val="clear" w:color="auto" w:fill="DEECEE"/>
            <w:tcMar>
              <w:top w:w="15" w:type="dxa"/>
              <w:left w:w="74" w:type="dxa"/>
              <w:bottom w:w="0" w:type="dxa"/>
              <w:right w:w="74" w:type="dxa"/>
            </w:tcMar>
          </w:tcPr>
          <w:p w:rsidR="00783764" w:rsidRPr="004717AF" w:rsidRDefault="00E0715B" w:rsidP="00783764">
            <w:pPr>
              <w:rPr>
                <w:b/>
              </w:rPr>
            </w:pPr>
            <w:r>
              <w:rPr>
                <w:b/>
              </w:rPr>
              <w:t xml:space="preserve">MA 3.2.3 </w:t>
            </w:r>
            <w:r w:rsidR="00783764" w:rsidRPr="004717AF">
              <w:rPr>
                <w:b/>
              </w:rPr>
              <w:t>Students will draw all lines of symmetry.</w:t>
            </w:r>
          </w:p>
        </w:tc>
        <w:tc>
          <w:tcPr>
            <w:tcW w:w="2423" w:type="dxa"/>
            <w:tcBorders>
              <w:bottom w:val="single" w:sz="4" w:space="0" w:color="auto"/>
            </w:tcBorders>
            <w:shd w:val="clear" w:color="auto" w:fill="DEECEE"/>
            <w:tcMar>
              <w:top w:w="15" w:type="dxa"/>
              <w:left w:w="74" w:type="dxa"/>
              <w:bottom w:w="0" w:type="dxa"/>
              <w:right w:w="74" w:type="dxa"/>
            </w:tcMar>
          </w:tcPr>
          <w:p w:rsidR="00783764" w:rsidRPr="00783764" w:rsidRDefault="00E0715B" w:rsidP="00783764">
            <w:pPr>
              <w:rPr>
                <w:b/>
              </w:rPr>
            </w:pPr>
            <w:r>
              <w:rPr>
                <w:b/>
              </w:rPr>
              <w:t xml:space="preserve">MA 4.2.3 </w:t>
            </w:r>
            <w:r w:rsidR="00783764" w:rsidRPr="00783764">
              <w:rPr>
                <w:b/>
              </w:rPr>
              <w:t>Students will identify simple transformations.</w:t>
            </w:r>
          </w:p>
        </w:tc>
      </w:tr>
      <w:tr w:rsidR="004B6583" w:rsidRPr="00203374" w:rsidTr="000E2C2A">
        <w:trPr>
          <w:trHeight w:val="1072"/>
          <w:jc w:val="center"/>
        </w:trPr>
        <w:tc>
          <w:tcPr>
            <w:tcW w:w="1854" w:type="dxa"/>
            <w:shd w:val="clear" w:color="auto" w:fill="auto"/>
            <w:tcMar>
              <w:top w:w="79" w:type="dxa"/>
              <w:left w:w="79" w:type="dxa"/>
              <w:bottom w:w="79" w:type="dxa"/>
              <w:right w:w="79" w:type="dxa"/>
            </w:tcMar>
          </w:tcPr>
          <w:p w:rsidR="004B6583" w:rsidRPr="00203374" w:rsidRDefault="004B6583" w:rsidP="004B6583">
            <w:pPr>
              <w:jc w:val="center"/>
              <w:rPr>
                <w:b/>
                <w:bCs/>
              </w:rPr>
            </w:pPr>
            <w:r w:rsidRPr="00203374">
              <w:rPr>
                <w:b/>
                <w:bCs/>
              </w:rPr>
              <w:t>Curricular Indicators</w:t>
            </w:r>
          </w:p>
          <w:p w:rsidR="004B6583" w:rsidRPr="00203374" w:rsidRDefault="004B6583" w:rsidP="004B6583">
            <w:pPr>
              <w:rPr>
                <w:b/>
                <w:i/>
              </w:rPr>
            </w:pPr>
          </w:p>
        </w:tc>
        <w:tc>
          <w:tcPr>
            <w:tcW w:w="2422" w:type="dxa"/>
            <w:shd w:val="clear" w:color="auto" w:fill="auto"/>
            <w:tcMar>
              <w:top w:w="79" w:type="dxa"/>
              <w:left w:w="79" w:type="dxa"/>
              <w:bottom w:w="79" w:type="dxa"/>
              <w:right w:w="79" w:type="dxa"/>
            </w:tcMar>
          </w:tcPr>
          <w:p w:rsidR="004B6583" w:rsidRPr="00E91205" w:rsidRDefault="004B6583" w:rsidP="00E91205">
            <w:pPr>
              <w:widowControl w:val="0"/>
              <w:tabs>
                <w:tab w:val="left" w:pos="720"/>
              </w:tabs>
              <w:suppressAutoHyphens/>
            </w:pPr>
          </w:p>
        </w:tc>
        <w:tc>
          <w:tcPr>
            <w:tcW w:w="2423" w:type="dxa"/>
            <w:shd w:val="clear" w:color="auto" w:fill="auto"/>
            <w:tcMar>
              <w:top w:w="79" w:type="dxa"/>
              <w:left w:w="79" w:type="dxa"/>
              <w:bottom w:w="79" w:type="dxa"/>
              <w:right w:w="79" w:type="dxa"/>
            </w:tcMar>
          </w:tcPr>
          <w:p w:rsidR="009F4BAE" w:rsidRPr="002037EE" w:rsidRDefault="00E0715B" w:rsidP="00641CF4">
            <w:pPr>
              <w:widowControl w:val="0"/>
              <w:tabs>
                <w:tab w:val="left" w:pos="720"/>
              </w:tabs>
              <w:suppressAutoHyphens/>
              <w:rPr>
                <w:color w:val="000000"/>
              </w:rPr>
            </w:pPr>
            <w:r>
              <w:t xml:space="preserve">MA 1.2.3.a </w:t>
            </w:r>
            <w:r w:rsidR="00B27F3E" w:rsidRPr="00E360FA">
              <w:t xml:space="preserve">Identify one line of symmetry in two-dimensional shapes </w:t>
            </w:r>
            <w:r w:rsidR="0073043A">
              <w:t>(e.g.,</w:t>
            </w:r>
            <w:r w:rsidR="00587768">
              <w:t xml:space="preserve"> </w:t>
            </w:r>
            <w:r w:rsidR="00B27F3E" w:rsidRPr="00E360FA">
              <w:t>circle, square, rectangle, triangle</w:t>
            </w:r>
            <w:r w:rsidR="00587768">
              <w:t>)</w:t>
            </w:r>
          </w:p>
        </w:tc>
        <w:tc>
          <w:tcPr>
            <w:tcW w:w="2423" w:type="dxa"/>
            <w:shd w:val="clear" w:color="auto" w:fill="auto"/>
            <w:tcMar>
              <w:top w:w="79" w:type="dxa"/>
              <w:left w:w="79" w:type="dxa"/>
              <w:bottom w:w="79" w:type="dxa"/>
              <w:right w:w="79" w:type="dxa"/>
            </w:tcMar>
          </w:tcPr>
          <w:p w:rsidR="009F4BAE" w:rsidRDefault="00E0715B" w:rsidP="003A0724">
            <w:pPr>
              <w:rPr>
                <w:color w:val="000000"/>
              </w:rPr>
            </w:pPr>
            <w:r>
              <w:rPr>
                <w:color w:val="000000"/>
              </w:rPr>
              <w:t xml:space="preserve">MA 2.2.3.a </w:t>
            </w:r>
            <w:r w:rsidR="009F4BAE" w:rsidRPr="002037EE">
              <w:rPr>
                <w:color w:val="000000"/>
              </w:rPr>
              <w:t>Ide</w:t>
            </w:r>
            <w:r w:rsidR="00C97DD3">
              <w:rPr>
                <w:color w:val="000000"/>
              </w:rPr>
              <w:t>ntify lines of symme</w:t>
            </w:r>
            <w:r w:rsidR="00377BCE">
              <w:rPr>
                <w:color w:val="000000"/>
              </w:rPr>
              <w:t>try</w:t>
            </w:r>
            <w:r w:rsidR="009F4BAE" w:rsidRPr="002037EE">
              <w:rPr>
                <w:color w:val="000000"/>
              </w:rPr>
              <w:t xml:space="preserve"> in two-dimensional shapes</w:t>
            </w:r>
          </w:p>
          <w:p w:rsidR="005A637B" w:rsidRDefault="005A637B" w:rsidP="003A0724">
            <w:pPr>
              <w:rPr>
                <w:color w:val="000000"/>
              </w:rPr>
            </w:pPr>
          </w:p>
          <w:p w:rsidR="005A637B" w:rsidRPr="00E360FA" w:rsidRDefault="00E0715B" w:rsidP="005A637B">
            <w:r>
              <w:t xml:space="preserve">MA 2.2.3.b </w:t>
            </w:r>
            <w:r w:rsidR="005A637B">
              <w:t>Draw a line</w:t>
            </w:r>
            <w:r w:rsidR="005A637B" w:rsidRPr="00E360FA">
              <w:t xml:space="preserve"> of symmetry in two-dimensional shapes</w:t>
            </w:r>
          </w:p>
          <w:p w:rsidR="005A637B" w:rsidRPr="009F4BAE" w:rsidRDefault="005A637B" w:rsidP="003A0724">
            <w:pPr>
              <w:rPr>
                <w:color w:val="00B050"/>
                <w:sz w:val="18"/>
                <w:szCs w:val="18"/>
              </w:rPr>
            </w:pPr>
          </w:p>
        </w:tc>
        <w:tc>
          <w:tcPr>
            <w:tcW w:w="2423" w:type="dxa"/>
            <w:shd w:val="clear" w:color="auto" w:fill="auto"/>
            <w:tcMar>
              <w:top w:w="79" w:type="dxa"/>
              <w:left w:w="79" w:type="dxa"/>
              <w:bottom w:w="79" w:type="dxa"/>
              <w:right w:w="79" w:type="dxa"/>
            </w:tcMar>
          </w:tcPr>
          <w:p w:rsidR="00B27F3E" w:rsidRPr="00E360FA" w:rsidRDefault="00E0715B" w:rsidP="00B27F3E">
            <w:r>
              <w:t xml:space="preserve">MA 3.2.3.a </w:t>
            </w:r>
            <w:r w:rsidR="00D16068">
              <w:t>Draw</w:t>
            </w:r>
            <w:r w:rsidR="00B27F3E" w:rsidRPr="00E360FA">
              <w:t xml:space="preserve"> all possible lines of symmetry in two-dimensional shapes</w:t>
            </w:r>
          </w:p>
          <w:p w:rsidR="004B6583" w:rsidRPr="009F4BAE" w:rsidRDefault="004B6583" w:rsidP="000E2C2A">
            <w:pPr>
              <w:rPr>
                <w:sz w:val="18"/>
                <w:szCs w:val="18"/>
              </w:rPr>
            </w:pPr>
          </w:p>
        </w:tc>
        <w:tc>
          <w:tcPr>
            <w:tcW w:w="2423" w:type="dxa"/>
            <w:shd w:val="clear" w:color="auto" w:fill="auto"/>
            <w:tcMar>
              <w:top w:w="79" w:type="dxa"/>
              <w:left w:w="79" w:type="dxa"/>
              <w:bottom w:w="79" w:type="dxa"/>
              <w:right w:w="79" w:type="dxa"/>
            </w:tcMar>
          </w:tcPr>
          <w:p w:rsidR="004B6583" w:rsidRPr="00203374" w:rsidRDefault="00E0715B" w:rsidP="008B483F">
            <w:pPr>
              <w:rPr>
                <w:sz w:val="18"/>
                <w:szCs w:val="18"/>
              </w:rPr>
            </w:pPr>
            <w:r>
              <w:t xml:space="preserve">MA 4.2.3.a </w:t>
            </w:r>
            <w:r w:rsidR="009F4BAE" w:rsidRPr="00A0107A">
              <w:t>Given two congruent geometric shapes</w:t>
            </w:r>
            <w:r w:rsidR="00874F43">
              <w:t>,</w:t>
            </w:r>
            <w:r w:rsidR="009F4BAE" w:rsidRPr="00A0107A">
              <w:t xml:space="preserve"> identify the transformation (</w:t>
            </w:r>
            <w:r w:rsidR="00874F43">
              <w:t xml:space="preserve">e.g., </w:t>
            </w:r>
            <w:r w:rsidR="008B483F">
              <w:t>translation, rotation,</w:t>
            </w:r>
            <w:r w:rsidR="009F4BAE" w:rsidRPr="00A0107A">
              <w:t xml:space="preserve"> reflection) applied to an original shape to create a transformed shape</w:t>
            </w:r>
          </w:p>
        </w:tc>
      </w:tr>
    </w:tbl>
    <w:p w:rsidR="004B6583" w:rsidRPr="00203374" w:rsidRDefault="004B6583" w:rsidP="004B6583"/>
    <w:p w:rsidR="004B6583" w:rsidRPr="00203374" w:rsidRDefault="004B6583" w:rsidP="004B6583">
      <w:r w:rsidRPr="00203374">
        <w:br w:type="page"/>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54"/>
        <w:gridCol w:w="2422"/>
        <w:gridCol w:w="2423"/>
        <w:gridCol w:w="2423"/>
        <w:gridCol w:w="2423"/>
        <w:gridCol w:w="2423"/>
      </w:tblGrid>
      <w:tr w:rsidR="004B6583" w:rsidRPr="00203374" w:rsidTr="009B73EB">
        <w:trPr>
          <w:trHeight w:val="830"/>
          <w:jc w:val="center"/>
        </w:trPr>
        <w:tc>
          <w:tcPr>
            <w:tcW w:w="13968" w:type="dxa"/>
            <w:gridSpan w:val="6"/>
            <w:tcBorders>
              <w:bottom w:val="single" w:sz="4" w:space="0" w:color="auto"/>
            </w:tcBorders>
            <w:shd w:val="clear" w:color="auto" w:fill="C8DEE2"/>
            <w:tcMar>
              <w:top w:w="15" w:type="dxa"/>
              <w:left w:w="74" w:type="dxa"/>
              <w:bottom w:w="0" w:type="dxa"/>
              <w:right w:w="74" w:type="dxa"/>
            </w:tcMar>
            <w:vAlign w:val="center"/>
          </w:tcPr>
          <w:p w:rsidR="004B6583" w:rsidRPr="00203374" w:rsidRDefault="004B7F5A" w:rsidP="00093F07">
            <w:pPr>
              <w:rPr>
                <w:b/>
                <w:sz w:val="24"/>
                <w:szCs w:val="24"/>
              </w:rPr>
            </w:pPr>
            <w:r>
              <w:rPr>
                <w:b/>
                <w:sz w:val="24"/>
                <w:szCs w:val="24"/>
              </w:rPr>
              <w:lastRenderedPageBreak/>
              <w:t>MA K-12.2</w:t>
            </w:r>
            <w:r w:rsidRPr="00203374">
              <w:rPr>
                <w:b/>
                <w:sz w:val="24"/>
                <w:szCs w:val="24"/>
              </w:rPr>
              <w:t xml:space="preserve"> </w:t>
            </w:r>
            <w:r w:rsidR="004B6583" w:rsidRPr="00203374">
              <w:rPr>
                <w:b/>
                <w:sz w:val="24"/>
                <w:szCs w:val="24"/>
              </w:rPr>
              <w:t xml:space="preserve">Comprehensive </w:t>
            </w:r>
            <w:r w:rsidR="00D12979">
              <w:rPr>
                <w:b/>
                <w:sz w:val="24"/>
                <w:szCs w:val="24"/>
              </w:rPr>
              <w:t xml:space="preserve">GEOMETRIC/MEASUREMENT </w:t>
            </w:r>
            <w:r w:rsidR="004B6583" w:rsidRPr="00203374">
              <w:rPr>
                <w:b/>
                <w:sz w:val="24"/>
                <w:szCs w:val="24"/>
              </w:rPr>
              <w:t>Standard:</w:t>
            </w:r>
            <w:r w:rsidR="004B6583" w:rsidRPr="00203374">
              <w:rPr>
                <w:b/>
              </w:rPr>
              <w:t xml:space="preserve"> </w:t>
            </w:r>
            <w:r w:rsidR="004B6583" w:rsidRPr="00203374">
              <w:rPr>
                <w:b/>
              </w:rPr>
              <w:br/>
            </w:r>
            <w:r w:rsidR="004B6583" w:rsidRPr="00203374">
              <w:rPr>
                <w:b/>
                <w:sz w:val="22"/>
                <w:szCs w:val="22"/>
              </w:rPr>
              <w:tab/>
            </w:r>
            <w:r w:rsidR="00E6709D" w:rsidRPr="00203374">
              <w:rPr>
                <w:sz w:val="24"/>
                <w:szCs w:val="24"/>
              </w:rPr>
              <w:t xml:space="preserve">Students will communicate </w:t>
            </w:r>
            <w:r w:rsidR="00E6709D">
              <w:rPr>
                <w:sz w:val="24"/>
                <w:szCs w:val="24"/>
              </w:rPr>
              <w:t>geometric concepts and measurement c</w:t>
            </w:r>
            <w:r w:rsidR="00E6709D" w:rsidRPr="00203374">
              <w:rPr>
                <w:sz w:val="24"/>
                <w:szCs w:val="24"/>
              </w:rPr>
              <w:t xml:space="preserve">oncepts using multiple representations to </w:t>
            </w:r>
            <w:r w:rsidR="00E6709D">
              <w:rPr>
                <w:sz w:val="24"/>
                <w:szCs w:val="24"/>
              </w:rPr>
              <w:t xml:space="preserve">reason, </w:t>
            </w:r>
            <w:r w:rsidR="00E6709D" w:rsidRPr="00203374">
              <w:rPr>
                <w:sz w:val="24"/>
                <w:szCs w:val="24"/>
              </w:rPr>
              <w:t>solve problems</w:t>
            </w:r>
            <w:r w:rsidR="00E6709D">
              <w:rPr>
                <w:sz w:val="24"/>
                <w:szCs w:val="24"/>
              </w:rPr>
              <w:t>,</w:t>
            </w:r>
            <w:r w:rsidR="00E6709D" w:rsidRPr="00203374">
              <w:rPr>
                <w:sz w:val="24"/>
                <w:szCs w:val="24"/>
              </w:rPr>
              <w:t xml:space="preserve"> and make connections within mathematics and across disciplines.</w:t>
            </w:r>
          </w:p>
        </w:tc>
      </w:tr>
      <w:tr w:rsidR="004B6583" w:rsidRPr="00203374" w:rsidTr="004B6583">
        <w:trPr>
          <w:trHeight w:val="325"/>
          <w:jc w:val="center"/>
        </w:trPr>
        <w:tc>
          <w:tcPr>
            <w:tcW w:w="1854" w:type="dxa"/>
            <w:shd w:val="clear" w:color="auto" w:fill="D9D9D9"/>
            <w:tcMar>
              <w:top w:w="15" w:type="dxa"/>
              <w:left w:w="74" w:type="dxa"/>
              <w:bottom w:w="0" w:type="dxa"/>
              <w:right w:w="74" w:type="dxa"/>
            </w:tcMar>
            <w:vAlign w:val="center"/>
          </w:tcPr>
          <w:p w:rsidR="004B6583" w:rsidRPr="00203374" w:rsidRDefault="004B6583" w:rsidP="004B6583">
            <w:pPr>
              <w:jc w:val="center"/>
              <w:rPr>
                <w:b/>
              </w:rPr>
            </w:pPr>
            <w:r w:rsidRPr="00203374">
              <w:rPr>
                <w:b/>
              </w:rPr>
              <w:t>Concept</w:t>
            </w:r>
          </w:p>
        </w:tc>
        <w:tc>
          <w:tcPr>
            <w:tcW w:w="12114" w:type="dxa"/>
            <w:gridSpan w:val="5"/>
            <w:shd w:val="clear" w:color="auto" w:fill="D9D9D9"/>
            <w:tcMar>
              <w:top w:w="15" w:type="dxa"/>
              <w:left w:w="74" w:type="dxa"/>
              <w:bottom w:w="0" w:type="dxa"/>
              <w:right w:w="74" w:type="dxa"/>
            </w:tcMar>
            <w:vAlign w:val="center"/>
          </w:tcPr>
          <w:p w:rsidR="004B6583" w:rsidRPr="00203374" w:rsidRDefault="004B6583" w:rsidP="004B6583">
            <w:pPr>
              <w:jc w:val="center"/>
              <w:rPr>
                <w:b/>
                <w:bCs/>
              </w:rPr>
            </w:pPr>
            <w:r w:rsidRPr="00203374">
              <w:rPr>
                <w:b/>
              </w:rPr>
              <w:t>Grade Level Standards</w:t>
            </w:r>
          </w:p>
        </w:tc>
      </w:tr>
      <w:tr w:rsidR="004B6583" w:rsidRPr="00203374" w:rsidTr="009B73EB">
        <w:trPr>
          <w:trHeight w:val="325"/>
          <w:jc w:val="center"/>
        </w:trPr>
        <w:tc>
          <w:tcPr>
            <w:tcW w:w="1854" w:type="dxa"/>
            <w:vMerge w:val="restart"/>
            <w:shd w:val="clear" w:color="auto" w:fill="DEECEE"/>
            <w:tcMar>
              <w:top w:w="15" w:type="dxa"/>
              <w:left w:w="74" w:type="dxa"/>
              <w:bottom w:w="0" w:type="dxa"/>
              <w:right w:w="74" w:type="dxa"/>
            </w:tcMar>
            <w:vAlign w:val="center"/>
          </w:tcPr>
          <w:p w:rsidR="004B6583" w:rsidRPr="00203374" w:rsidRDefault="004B6583" w:rsidP="004B6583">
            <w:pPr>
              <w:jc w:val="center"/>
              <w:rPr>
                <w:b/>
              </w:rPr>
            </w:pPr>
            <w:r w:rsidRPr="00203374">
              <w:rPr>
                <w:b/>
              </w:rPr>
              <w:t>Transformations</w:t>
            </w:r>
          </w:p>
        </w:tc>
        <w:tc>
          <w:tcPr>
            <w:tcW w:w="2422" w:type="dxa"/>
            <w:tcBorders>
              <w:bottom w:val="single" w:sz="4" w:space="0" w:color="auto"/>
            </w:tcBorders>
            <w:shd w:val="clear" w:color="auto" w:fill="D9D9D9"/>
            <w:tcMar>
              <w:top w:w="15" w:type="dxa"/>
              <w:left w:w="74" w:type="dxa"/>
              <w:bottom w:w="0" w:type="dxa"/>
              <w:right w:w="74" w:type="dxa"/>
            </w:tcMar>
            <w:vAlign w:val="center"/>
          </w:tcPr>
          <w:p w:rsidR="004B6583" w:rsidRPr="00203374" w:rsidRDefault="004B6583" w:rsidP="004B6583">
            <w:pPr>
              <w:jc w:val="center"/>
              <w:rPr>
                <w:b/>
              </w:rPr>
            </w:pPr>
            <w:r w:rsidRPr="00203374">
              <w:rPr>
                <w:b/>
              </w:rPr>
              <w:t>Grade 5</w:t>
            </w:r>
          </w:p>
        </w:tc>
        <w:tc>
          <w:tcPr>
            <w:tcW w:w="2423" w:type="dxa"/>
            <w:tcBorders>
              <w:bottom w:val="single" w:sz="4" w:space="0" w:color="auto"/>
            </w:tcBorders>
            <w:shd w:val="clear" w:color="auto" w:fill="D9D9D9"/>
            <w:tcMar>
              <w:top w:w="15" w:type="dxa"/>
              <w:left w:w="74" w:type="dxa"/>
              <w:bottom w:w="0" w:type="dxa"/>
              <w:right w:w="74" w:type="dxa"/>
            </w:tcMar>
            <w:vAlign w:val="center"/>
          </w:tcPr>
          <w:p w:rsidR="004B6583" w:rsidRPr="00203374" w:rsidRDefault="004B6583" w:rsidP="004B6583">
            <w:pPr>
              <w:jc w:val="center"/>
            </w:pPr>
            <w:r w:rsidRPr="00203374">
              <w:rPr>
                <w:b/>
                <w:bCs/>
              </w:rPr>
              <w:t>Grade 6</w:t>
            </w:r>
          </w:p>
        </w:tc>
        <w:tc>
          <w:tcPr>
            <w:tcW w:w="2423" w:type="dxa"/>
            <w:tcBorders>
              <w:bottom w:val="single" w:sz="4" w:space="0" w:color="auto"/>
            </w:tcBorders>
            <w:shd w:val="clear" w:color="auto" w:fill="D9D9D9"/>
            <w:tcMar>
              <w:top w:w="15" w:type="dxa"/>
              <w:left w:w="74" w:type="dxa"/>
              <w:bottom w:w="0" w:type="dxa"/>
              <w:right w:w="74" w:type="dxa"/>
            </w:tcMar>
            <w:vAlign w:val="center"/>
          </w:tcPr>
          <w:p w:rsidR="004B6583" w:rsidRPr="00203374" w:rsidRDefault="004B6583" w:rsidP="004B6583">
            <w:pPr>
              <w:jc w:val="center"/>
            </w:pPr>
            <w:r w:rsidRPr="00203374">
              <w:rPr>
                <w:b/>
                <w:bCs/>
              </w:rPr>
              <w:t>Grade 7</w:t>
            </w:r>
          </w:p>
        </w:tc>
        <w:tc>
          <w:tcPr>
            <w:tcW w:w="2423" w:type="dxa"/>
            <w:tcBorders>
              <w:bottom w:val="single" w:sz="4" w:space="0" w:color="auto"/>
            </w:tcBorders>
            <w:shd w:val="clear" w:color="auto" w:fill="D9D9D9"/>
            <w:tcMar>
              <w:top w:w="15" w:type="dxa"/>
              <w:left w:w="74" w:type="dxa"/>
              <w:bottom w:w="0" w:type="dxa"/>
              <w:right w:w="74" w:type="dxa"/>
            </w:tcMar>
            <w:vAlign w:val="center"/>
          </w:tcPr>
          <w:p w:rsidR="004B6583" w:rsidRPr="00203374" w:rsidRDefault="004B6583" w:rsidP="004B6583">
            <w:pPr>
              <w:jc w:val="center"/>
              <w:rPr>
                <w:b/>
              </w:rPr>
            </w:pPr>
            <w:r w:rsidRPr="00203374">
              <w:rPr>
                <w:b/>
              </w:rPr>
              <w:t>Grade 8</w:t>
            </w:r>
          </w:p>
        </w:tc>
        <w:tc>
          <w:tcPr>
            <w:tcW w:w="2423" w:type="dxa"/>
            <w:tcBorders>
              <w:bottom w:val="single" w:sz="4" w:space="0" w:color="auto"/>
            </w:tcBorders>
            <w:shd w:val="clear" w:color="auto" w:fill="D9D9D9"/>
            <w:tcMar>
              <w:top w:w="15" w:type="dxa"/>
              <w:left w:w="74" w:type="dxa"/>
              <w:bottom w:w="0" w:type="dxa"/>
              <w:right w:w="74" w:type="dxa"/>
            </w:tcMar>
            <w:vAlign w:val="center"/>
          </w:tcPr>
          <w:p w:rsidR="004B6583" w:rsidRPr="00203374" w:rsidRDefault="004B6583" w:rsidP="004B6583">
            <w:pPr>
              <w:jc w:val="center"/>
            </w:pPr>
            <w:r w:rsidRPr="00203374">
              <w:rPr>
                <w:b/>
                <w:bCs/>
              </w:rPr>
              <w:t>High School</w:t>
            </w:r>
          </w:p>
        </w:tc>
      </w:tr>
      <w:tr w:rsidR="004543EB" w:rsidRPr="004717AF" w:rsidTr="000E2C2A">
        <w:trPr>
          <w:trHeight w:val="812"/>
          <w:jc w:val="center"/>
        </w:trPr>
        <w:tc>
          <w:tcPr>
            <w:tcW w:w="1854" w:type="dxa"/>
            <w:vMerge/>
            <w:tcBorders>
              <w:bottom w:val="single" w:sz="4" w:space="0" w:color="auto"/>
            </w:tcBorders>
            <w:shd w:val="clear" w:color="auto" w:fill="DEECEE"/>
            <w:tcMar>
              <w:top w:w="15" w:type="dxa"/>
              <w:left w:w="74" w:type="dxa"/>
              <w:bottom w:w="0" w:type="dxa"/>
              <w:right w:w="74" w:type="dxa"/>
            </w:tcMar>
          </w:tcPr>
          <w:p w:rsidR="004543EB" w:rsidRPr="00203374" w:rsidRDefault="004543EB" w:rsidP="004543EB">
            <w:pPr>
              <w:rPr>
                <w:b/>
              </w:rPr>
            </w:pPr>
          </w:p>
        </w:tc>
        <w:tc>
          <w:tcPr>
            <w:tcW w:w="2422" w:type="dxa"/>
            <w:tcBorders>
              <w:bottom w:val="single" w:sz="4" w:space="0" w:color="auto"/>
            </w:tcBorders>
            <w:shd w:val="clear" w:color="auto" w:fill="DEECEE"/>
            <w:tcMar>
              <w:top w:w="15" w:type="dxa"/>
              <w:left w:w="74" w:type="dxa"/>
              <w:bottom w:w="0" w:type="dxa"/>
              <w:right w:w="74" w:type="dxa"/>
            </w:tcMar>
          </w:tcPr>
          <w:p w:rsidR="004543EB" w:rsidRPr="004543EB" w:rsidRDefault="00E0715B" w:rsidP="004543EB">
            <w:pPr>
              <w:rPr>
                <w:b/>
                <w:sz w:val="18"/>
                <w:szCs w:val="18"/>
              </w:rPr>
            </w:pPr>
            <w:r>
              <w:rPr>
                <w:b/>
              </w:rPr>
              <w:t xml:space="preserve">MA 5.2.3 </w:t>
            </w:r>
            <w:r w:rsidR="004543EB" w:rsidRPr="004543EB">
              <w:rPr>
                <w:b/>
              </w:rPr>
              <w:t xml:space="preserve">Students will identify </w:t>
            </w:r>
            <w:r w:rsidR="00852324">
              <w:rPr>
                <w:b/>
              </w:rPr>
              <w:t xml:space="preserve">and use </w:t>
            </w:r>
            <w:r w:rsidR="004543EB" w:rsidRPr="004543EB">
              <w:rPr>
                <w:b/>
              </w:rPr>
              <w:t>simple transformations.</w:t>
            </w:r>
          </w:p>
        </w:tc>
        <w:tc>
          <w:tcPr>
            <w:tcW w:w="2423" w:type="dxa"/>
            <w:tcBorders>
              <w:bottom w:val="single" w:sz="4" w:space="0" w:color="auto"/>
            </w:tcBorders>
            <w:shd w:val="clear" w:color="auto" w:fill="DEECEE"/>
            <w:tcMar>
              <w:top w:w="15" w:type="dxa"/>
              <w:left w:w="74" w:type="dxa"/>
              <w:bottom w:w="0" w:type="dxa"/>
              <w:right w:w="74" w:type="dxa"/>
            </w:tcMar>
          </w:tcPr>
          <w:p w:rsidR="004543EB" w:rsidRPr="00E14757" w:rsidRDefault="00E0715B" w:rsidP="004543EB">
            <w:pPr>
              <w:rPr>
                <w:b/>
                <w:sz w:val="18"/>
                <w:szCs w:val="18"/>
              </w:rPr>
            </w:pPr>
            <w:r>
              <w:rPr>
                <w:b/>
              </w:rPr>
              <w:t xml:space="preserve">MA 6.2.3 </w:t>
            </w:r>
            <w:r w:rsidR="00852324">
              <w:rPr>
                <w:b/>
              </w:rPr>
              <w:t xml:space="preserve">Students will use and describe </w:t>
            </w:r>
            <w:r w:rsidR="004543EB" w:rsidRPr="00E14757">
              <w:rPr>
                <w:b/>
              </w:rPr>
              <w:t>results of transformations on geometric shapes.</w:t>
            </w:r>
          </w:p>
        </w:tc>
        <w:tc>
          <w:tcPr>
            <w:tcW w:w="2423" w:type="dxa"/>
            <w:tcBorders>
              <w:bottom w:val="single" w:sz="4" w:space="0" w:color="auto"/>
            </w:tcBorders>
            <w:shd w:val="clear" w:color="auto" w:fill="DEECEE"/>
            <w:tcMar>
              <w:top w:w="15" w:type="dxa"/>
              <w:left w:w="74" w:type="dxa"/>
              <w:bottom w:w="0" w:type="dxa"/>
              <w:right w:w="74" w:type="dxa"/>
            </w:tcMar>
          </w:tcPr>
          <w:p w:rsidR="004543EB" w:rsidRPr="00E14757" w:rsidRDefault="00E0715B" w:rsidP="004543EB">
            <w:pPr>
              <w:rPr>
                <w:b/>
                <w:sz w:val="18"/>
                <w:szCs w:val="18"/>
              </w:rPr>
            </w:pPr>
            <w:r>
              <w:rPr>
                <w:b/>
              </w:rPr>
              <w:t xml:space="preserve">MA 7.2.3 </w:t>
            </w:r>
            <w:r w:rsidR="004543EB" w:rsidRPr="00E14757">
              <w:rPr>
                <w:b/>
              </w:rPr>
              <w:t>Students will use transformations and symmetry to analyze geometric shapes.</w:t>
            </w:r>
          </w:p>
        </w:tc>
        <w:tc>
          <w:tcPr>
            <w:tcW w:w="2423" w:type="dxa"/>
            <w:tcBorders>
              <w:bottom w:val="single" w:sz="4" w:space="0" w:color="auto"/>
            </w:tcBorders>
            <w:shd w:val="clear" w:color="auto" w:fill="DEECEE"/>
            <w:tcMar>
              <w:top w:w="15" w:type="dxa"/>
              <w:left w:w="74" w:type="dxa"/>
              <w:bottom w:w="0" w:type="dxa"/>
              <w:right w:w="74" w:type="dxa"/>
            </w:tcMar>
          </w:tcPr>
          <w:p w:rsidR="004543EB" w:rsidRPr="00CF7013" w:rsidRDefault="00E0715B" w:rsidP="004543EB">
            <w:pPr>
              <w:rPr>
                <w:b/>
              </w:rPr>
            </w:pPr>
            <w:r>
              <w:rPr>
                <w:b/>
              </w:rPr>
              <w:t xml:space="preserve">MA 8.2.3 </w:t>
            </w:r>
            <w:r w:rsidR="004543EB" w:rsidRPr="00CF7013">
              <w:rPr>
                <w:b/>
              </w:rPr>
              <w:t>Students will perform transformations and use them to analyze the orientation and size of geometric shapes.</w:t>
            </w:r>
          </w:p>
        </w:tc>
        <w:tc>
          <w:tcPr>
            <w:tcW w:w="2423" w:type="dxa"/>
            <w:tcBorders>
              <w:bottom w:val="single" w:sz="4" w:space="0" w:color="auto"/>
            </w:tcBorders>
            <w:shd w:val="clear" w:color="auto" w:fill="DEECEE"/>
            <w:tcMar>
              <w:top w:w="15" w:type="dxa"/>
              <w:left w:w="74" w:type="dxa"/>
              <w:bottom w:w="0" w:type="dxa"/>
              <w:right w:w="74" w:type="dxa"/>
            </w:tcMar>
          </w:tcPr>
          <w:p w:rsidR="004543EB" w:rsidRPr="001B30BA" w:rsidRDefault="00E0715B" w:rsidP="00942D30">
            <w:pPr>
              <w:rPr>
                <w:b/>
              </w:rPr>
            </w:pPr>
            <w:r>
              <w:rPr>
                <w:b/>
              </w:rPr>
              <w:t xml:space="preserve">MA 12.2.3 </w:t>
            </w:r>
            <w:r w:rsidR="00942D30" w:rsidRPr="001B30BA">
              <w:rPr>
                <w:b/>
              </w:rPr>
              <w:t>Students will apply and analyze transformations.</w:t>
            </w:r>
          </w:p>
        </w:tc>
      </w:tr>
      <w:tr w:rsidR="004B6583" w:rsidRPr="00203374" w:rsidTr="000E2C2A">
        <w:trPr>
          <w:trHeight w:val="1072"/>
          <w:jc w:val="center"/>
        </w:trPr>
        <w:tc>
          <w:tcPr>
            <w:tcW w:w="1854" w:type="dxa"/>
            <w:shd w:val="clear" w:color="auto" w:fill="auto"/>
            <w:tcMar>
              <w:top w:w="79" w:type="dxa"/>
              <w:left w:w="79" w:type="dxa"/>
              <w:bottom w:w="79" w:type="dxa"/>
              <w:right w:w="79" w:type="dxa"/>
            </w:tcMar>
          </w:tcPr>
          <w:p w:rsidR="004B6583" w:rsidRPr="00203374" w:rsidRDefault="004B6583" w:rsidP="004B6583">
            <w:pPr>
              <w:jc w:val="center"/>
              <w:rPr>
                <w:b/>
                <w:bCs/>
              </w:rPr>
            </w:pPr>
            <w:r w:rsidRPr="00203374">
              <w:rPr>
                <w:b/>
                <w:bCs/>
              </w:rPr>
              <w:t>Curricular Indicators</w:t>
            </w:r>
          </w:p>
          <w:p w:rsidR="004B6583" w:rsidRPr="00203374" w:rsidRDefault="004B6583" w:rsidP="004B6583">
            <w:pPr>
              <w:rPr>
                <w:b/>
                <w:i/>
              </w:rPr>
            </w:pPr>
          </w:p>
        </w:tc>
        <w:tc>
          <w:tcPr>
            <w:tcW w:w="2422" w:type="dxa"/>
            <w:shd w:val="clear" w:color="auto" w:fill="auto"/>
            <w:tcMar>
              <w:top w:w="79" w:type="dxa"/>
              <w:left w:w="79" w:type="dxa"/>
              <w:bottom w:w="79" w:type="dxa"/>
              <w:right w:w="79" w:type="dxa"/>
            </w:tcMar>
          </w:tcPr>
          <w:p w:rsidR="007A713D" w:rsidRDefault="007A713D" w:rsidP="000D746A"/>
          <w:p w:rsidR="007A713D" w:rsidRDefault="007A713D" w:rsidP="000D746A"/>
          <w:p w:rsidR="007A713D" w:rsidRDefault="007A713D" w:rsidP="000D746A"/>
          <w:p w:rsidR="00CE1872" w:rsidRDefault="00CE1872" w:rsidP="000D746A"/>
          <w:p w:rsidR="00CE1872" w:rsidRDefault="00CE1872" w:rsidP="000D746A"/>
          <w:p w:rsidR="000D746A" w:rsidRPr="0077067F" w:rsidRDefault="00E0715B" w:rsidP="000D746A">
            <w:r>
              <w:t xml:space="preserve">MA 5.2.3.a </w:t>
            </w:r>
            <w:r w:rsidR="000D746A" w:rsidRPr="0077067F">
              <w:t xml:space="preserve">Perform </w:t>
            </w:r>
            <w:r w:rsidR="00BB03C1">
              <w:t xml:space="preserve">one-step </w:t>
            </w:r>
            <w:r w:rsidR="000D746A" w:rsidRPr="0077067F">
              <w:t>trans</w:t>
            </w:r>
            <w:r w:rsidR="00377BCE">
              <w:t>forma</w:t>
            </w:r>
            <w:r w:rsidR="007C4FB1">
              <w:t>tions</w:t>
            </w:r>
            <w:r w:rsidR="000D746A" w:rsidRPr="0077067F">
              <w:t xml:space="preserve"> </w:t>
            </w:r>
            <w:r w:rsidR="00377BCE" w:rsidRPr="0077067F">
              <w:t>on two dimensional shapes</w:t>
            </w:r>
            <w:r w:rsidR="00377BCE">
              <w:t xml:space="preserve"> (e.g., translation, rotation, </w:t>
            </w:r>
            <w:r w:rsidR="000D746A" w:rsidRPr="0077067F">
              <w:t>reflection</w:t>
            </w:r>
            <w:r w:rsidR="00377BCE">
              <w:t xml:space="preserve">, </w:t>
            </w:r>
            <w:r w:rsidR="000D746A" w:rsidRPr="0077067F">
              <w:t>of 90, 180,</w:t>
            </w:r>
            <w:r w:rsidR="000D746A">
              <w:t xml:space="preserve"> </w:t>
            </w:r>
            <w:r w:rsidR="000D746A" w:rsidRPr="0077067F">
              <w:t>and 270</w:t>
            </w:r>
            <w:r w:rsidR="00377BCE">
              <w:t>)</w:t>
            </w:r>
            <w:r w:rsidR="000D746A" w:rsidRPr="0077067F">
              <w:t xml:space="preserve"> </w:t>
            </w:r>
          </w:p>
          <w:p w:rsidR="004B6583" w:rsidRPr="00203374" w:rsidRDefault="004B6583" w:rsidP="003A0724">
            <w:pPr>
              <w:widowControl w:val="0"/>
              <w:tabs>
                <w:tab w:val="left" w:pos="720"/>
              </w:tabs>
              <w:suppressAutoHyphens/>
              <w:rPr>
                <w:sz w:val="18"/>
                <w:szCs w:val="18"/>
              </w:rPr>
            </w:pPr>
          </w:p>
        </w:tc>
        <w:tc>
          <w:tcPr>
            <w:tcW w:w="2423" w:type="dxa"/>
            <w:shd w:val="clear" w:color="auto" w:fill="auto"/>
            <w:tcMar>
              <w:top w:w="79" w:type="dxa"/>
              <w:left w:w="79" w:type="dxa"/>
              <w:bottom w:w="79" w:type="dxa"/>
              <w:right w:w="79" w:type="dxa"/>
            </w:tcMar>
          </w:tcPr>
          <w:p w:rsidR="007A713D" w:rsidRDefault="007A713D" w:rsidP="008D6DB1"/>
          <w:p w:rsidR="007A713D" w:rsidRDefault="007A713D" w:rsidP="008D6DB1"/>
          <w:p w:rsidR="007A713D" w:rsidRDefault="007A713D" w:rsidP="008D6DB1"/>
          <w:p w:rsidR="00CE1872" w:rsidRDefault="00CE1872" w:rsidP="008D6DB1"/>
          <w:p w:rsidR="00CE1872" w:rsidRDefault="00CE1872" w:rsidP="008D6DB1"/>
          <w:p w:rsidR="008D6DB1" w:rsidRPr="00C100AB" w:rsidRDefault="00E0715B" w:rsidP="008D6DB1">
            <w:pPr>
              <w:rPr>
                <w:color w:val="00B050"/>
              </w:rPr>
            </w:pPr>
            <w:r>
              <w:t xml:space="preserve">MA 6.2.3.a </w:t>
            </w:r>
            <w:r w:rsidR="008D6DB1" w:rsidRPr="00A0107A">
              <w:t>Perform and describe positions and orientation</w:t>
            </w:r>
            <w:r w:rsidR="00590ECA">
              <w:t xml:space="preserve"> of shapes under single transformations (translation</w:t>
            </w:r>
            <w:r w:rsidR="008D6DB1" w:rsidRPr="00A0107A">
              <w:t>, rotation</w:t>
            </w:r>
            <w:r w:rsidR="00377BCE">
              <w:t xml:space="preserve">, </w:t>
            </w:r>
            <w:r w:rsidR="008D6DB1" w:rsidRPr="004717AF">
              <w:t>reflection</w:t>
            </w:r>
            <w:r w:rsidR="00590ECA" w:rsidRPr="004717AF">
              <w:t>) not on a coordinate plane</w:t>
            </w:r>
            <w:r w:rsidR="008D6DB1" w:rsidRPr="00C100AB">
              <w:rPr>
                <w:color w:val="00B050"/>
              </w:rPr>
              <w:t xml:space="preserve">  </w:t>
            </w:r>
          </w:p>
          <w:p w:rsidR="009F4BAE" w:rsidRPr="00C100AB" w:rsidRDefault="009F4BAE" w:rsidP="000E2C2A">
            <w:pPr>
              <w:rPr>
                <w:color w:val="00B050"/>
                <w:sz w:val="18"/>
                <w:szCs w:val="18"/>
              </w:rPr>
            </w:pPr>
          </w:p>
          <w:p w:rsidR="004B6583" w:rsidRPr="009F4BAE" w:rsidRDefault="004B6583" w:rsidP="000E2C2A">
            <w:pPr>
              <w:rPr>
                <w:sz w:val="18"/>
                <w:szCs w:val="18"/>
              </w:rPr>
            </w:pPr>
          </w:p>
        </w:tc>
        <w:tc>
          <w:tcPr>
            <w:tcW w:w="2423" w:type="dxa"/>
            <w:shd w:val="clear" w:color="auto" w:fill="auto"/>
            <w:tcMar>
              <w:top w:w="79" w:type="dxa"/>
              <w:left w:w="79" w:type="dxa"/>
              <w:bottom w:w="79" w:type="dxa"/>
              <w:right w:w="79" w:type="dxa"/>
            </w:tcMar>
          </w:tcPr>
          <w:p w:rsidR="009F4BAE" w:rsidRPr="009F4BAE" w:rsidRDefault="00E0715B" w:rsidP="000E2C2A">
            <w:pPr>
              <w:rPr>
                <w:sz w:val="18"/>
                <w:szCs w:val="18"/>
              </w:rPr>
            </w:pPr>
            <w:r>
              <w:t xml:space="preserve">MA 7.2.3.a </w:t>
            </w:r>
            <w:r w:rsidR="008D6DB1" w:rsidRPr="00E360FA">
              <w:t>Identify lines of symmetry for a reflection</w:t>
            </w:r>
          </w:p>
          <w:p w:rsidR="009F4BAE" w:rsidRDefault="009F4BAE" w:rsidP="000E2C2A">
            <w:pPr>
              <w:rPr>
                <w:sz w:val="18"/>
                <w:szCs w:val="18"/>
              </w:rPr>
            </w:pPr>
          </w:p>
          <w:p w:rsidR="00CE1872" w:rsidRDefault="00CE1872" w:rsidP="00590ECA">
            <w:pPr>
              <w:rPr>
                <w:color w:val="00B050"/>
              </w:rPr>
            </w:pPr>
          </w:p>
          <w:p w:rsidR="00CE1872" w:rsidRDefault="00CE1872" w:rsidP="00590ECA">
            <w:pPr>
              <w:rPr>
                <w:color w:val="00B050"/>
              </w:rPr>
            </w:pPr>
          </w:p>
          <w:p w:rsidR="00590ECA" w:rsidRPr="004717AF" w:rsidRDefault="00E0715B" w:rsidP="00590ECA">
            <w:r>
              <w:t xml:space="preserve">MA 7.2.3.b </w:t>
            </w:r>
            <w:r w:rsidR="00590ECA" w:rsidRPr="004717AF">
              <w:t xml:space="preserve">Perform and describe positions and orientation of shapes under </w:t>
            </w:r>
            <w:r w:rsidR="00A21D96" w:rsidRPr="004717AF">
              <w:t>a single transformation</w:t>
            </w:r>
            <w:r w:rsidR="008B483F">
              <w:t xml:space="preserve"> </w:t>
            </w:r>
            <w:r w:rsidR="00590ECA" w:rsidRPr="004717AF">
              <w:t>(</w:t>
            </w:r>
            <w:r w:rsidR="00A21D96" w:rsidRPr="004717AF">
              <w:t xml:space="preserve">e.g., </w:t>
            </w:r>
            <w:r w:rsidR="00590ECA" w:rsidRPr="004717AF">
              <w:t>translation, rotation</w:t>
            </w:r>
            <w:r w:rsidR="008B483F">
              <w:t xml:space="preserve">, </w:t>
            </w:r>
            <w:r w:rsidR="00590ECA" w:rsidRPr="004717AF">
              <w:t xml:space="preserve">reflection) on a coordinate plane  </w:t>
            </w:r>
          </w:p>
          <w:p w:rsidR="004B6583" w:rsidRPr="009F4BAE" w:rsidRDefault="004B6583" w:rsidP="000E2C2A">
            <w:pPr>
              <w:rPr>
                <w:sz w:val="18"/>
                <w:szCs w:val="18"/>
              </w:rPr>
            </w:pPr>
          </w:p>
        </w:tc>
        <w:tc>
          <w:tcPr>
            <w:tcW w:w="2423" w:type="dxa"/>
            <w:shd w:val="clear" w:color="auto" w:fill="auto"/>
            <w:tcMar>
              <w:top w:w="79" w:type="dxa"/>
              <w:left w:w="79" w:type="dxa"/>
              <w:bottom w:w="79" w:type="dxa"/>
              <w:right w:w="79" w:type="dxa"/>
            </w:tcMar>
          </w:tcPr>
          <w:p w:rsidR="00CE1872" w:rsidRPr="00203374" w:rsidRDefault="00E0715B" w:rsidP="00CE1872">
            <w:r>
              <w:t xml:space="preserve">MA 8.2.3.a </w:t>
            </w:r>
            <w:r w:rsidR="00CE1872" w:rsidRPr="00A0107A">
              <w:t>Identify the similarity of dilated shapes</w:t>
            </w:r>
          </w:p>
          <w:p w:rsidR="00CE1872" w:rsidRDefault="00CE1872" w:rsidP="000E2C2A"/>
          <w:p w:rsidR="00CE1872" w:rsidRDefault="00CE1872" w:rsidP="000E2C2A"/>
          <w:p w:rsidR="00CE1872" w:rsidRDefault="00CE1872" w:rsidP="000E2C2A"/>
          <w:p w:rsidR="005A0A2D" w:rsidRDefault="00E0715B" w:rsidP="000E2C2A">
            <w:r>
              <w:t xml:space="preserve">MA 8.2.3.b </w:t>
            </w:r>
            <w:r w:rsidR="009F4BAE" w:rsidRPr="00A0107A">
              <w:t>Perform and describe positions and sizes of shapes under dilations</w:t>
            </w:r>
            <w:r w:rsidR="00852324">
              <w:t xml:space="preserve"> (</w:t>
            </w:r>
            <w:r w:rsidR="005A15B2">
              <w:t>e.g.,</w:t>
            </w:r>
            <w:r w:rsidR="00852324">
              <w:t xml:space="preserve"> scale factor, ratios)</w:t>
            </w:r>
          </w:p>
          <w:p w:rsidR="009F4BAE" w:rsidRDefault="009F4BAE" w:rsidP="000E2C2A"/>
          <w:p w:rsidR="004B6583" w:rsidRDefault="004B6583" w:rsidP="000E2C2A"/>
          <w:p w:rsidR="008D6DB1" w:rsidRPr="00203374" w:rsidRDefault="008D6DB1" w:rsidP="003A0724"/>
        </w:tc>
        <w:tc>
          <w:tcPr>
            <w:tcW w:w="2423" w:type="dxa"/>
            <w:shd w:val="clear" w:color="auto" w:fill="auto"/>
            <w:tcMar>
              <w:top w:w="79" w:type="dxa"/>
              <w:left w:w="79" w:type="dxa"/>
              <w:bottom w:w="79" w:type="dxa"/>
              <w:right w:w="79" w:type="dxa"/>
            </w:tcMar>
          </w:tcPr>
          <w:p w:rsidR="004B6583" w:rsidRDefault="00E0715B" w:rsidP="000E2C2A">
            <w:r>
              <w:t xml:space="preserve">MA 12.2.3.a </w:t>
            </w:r>
            <w:r w:rsidR="00476A05" w:rsidRPr="00203374">
              <w:t>E</w:t>
            </w:r>
            <w:r w:rsidR="00283FC0" w:rsidRPr="00203374">
              <w:t xml:space="preserve">xplain </w:t>
            </w:r>
            <w:r w:rsidR="00463B37">
              <w:t xml:space="preserve">and justify </w:t>
            </w:r>
            <w:r w:rsidR="00283FC0" w:rsidRPr="00203374">
              <w:t xml:space="preserve">the effects of simple transformations </w:t>
            </w:r>
            <w:r w:rsidR="00E07415" w:rsidRPr="00203374">
              <w:t>on the ordered pairs of two-dimensional shapes</w:t>
            </w:r>
          </w:p>
          <w:p w:rsidR="009F4BAE" w:rsidRDefault="009F4BAE" w:rsidP="000E2C2A"/>
          <w:p w:rsidR="00CE1872" w:rsidRPr="004717AF" w:rsidRDefault="00E0715B" w:rsidP="00CE1872">
            <w:r>
              <w:t xml:space="preserve">MA 12.2.3.b </w:t>
            </w:r>
            <w:r w:rsidR="00CE1872" w:rsidRPr="004717AF">
              <w:t>Perform and describe multiple transformations</w:t>
            </w:r>
          </w:p>
          <w:p w:rsidR="00A2331B" w:rsidRPr="00203374" w:rsidRDefault="00A2331B" w:rsidP="003A0724">
            <w:pPr>
              <w:rPr>
                <w:sz w:val="18"/>
                <w:szCs w:val="18"/>
              </w:rPr>
            </w:pPr>
          </w:p>
        </w:tc>
      </w:tr>
    </w:tbl>
    <w:p w:rsidR="004B6583" w:rsidRPr="00203374" w:rsidRDefault="004B6583" w:rsidP="004B6583"/>
    <w:p w:rsidR="004B6583" w:rsidRPr="00203374" w:rsidRDefault="004B6583" w:rsidP="004B6583">
      <w:r w:rsidRPr="00203374">
        <w:br w:type="page"/>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54"/>
        <w:gridCol w:w="2422"/>
        <w:gridCol w:w="2423"/>
        <w:gridCol w:w="2423"/>
        <w:gridCol w:w="2423"/>
        <w:gridCol w:w="2423"/>
      </w:tblGrid>
      <w:tr w:rsidR="004B6583" w:rsidRPr="00203374" w:rsidTr="009B73EB">
        <w:trPr>
          <w:trHeight w:val="830"/>
          <w:jc w:val="center"/>
        </w:trPr>
        <w:tc>
          <w:tcPr>
            <w:tcW w:w="13968" w:type="dxa"/>
            <w:gridSpan w:val="6"/>
            <w:tcBorders>
              <w:bottom w:val="single" w:sz="4" w:space="0" w:color="auto"/>
            </w:tcBorders>
            <w:shd w:val="clear" w:color="auto" w:fill="C8DEE2"/>
            <w:tcMar>
              <w:top w:w="15" w:type="dxa"/>
              <w:left w:w="74" w:type="dxa"/>
              <w:bottom w:w="0" w:type="dxa"/>
              <w:right w:w="74" w:type="dxa"/>
            </w:tcMar>
            <w:vAlign w:val="center"/>
          </w:tcPr>
          <w:p w:rsidR="004B6583" w:rsidRPr="00203374" w:rsidRDefault="004B7F5A" w:rsidP="00093F07">
            <w:pPr>
              <w:rPr>
                <w:b/>
                <w:sz w:val="24"/>
                <w:szCs w:val="24"/>
              </w:rPr>
            </w:pPr>
            <w:r>
              <w:rPr>
                <w:b/>
                <w:sz w:val="24"/>
                <w:szCs w:val="24"/>
              </w:rPr>
              <w:lastRenderedPageBreak/>
              <w:t>MA K-12.2</w:t>
            </w:r>
            <w:r w:rsidRPr="00203374">
              <w:rPr>
                <w:b/>
                <w:sz w:val="24"/>
                <w:szCs w:val="24"/>
              </w:rPr>
              <w:t xml:space="preserve"> </w:t>
            </w:r>
            <w:r w:rsidR="004B6583" w:rsidRPr="00203374">
              <w:rPr>
                <w:b/>
                <w:sz w:val="24"/>
                <w:szCs w:val="24"/>
              </w:rPr>
              <w:t xml:space="preserve">Comprehensive </w:t>
            </w:r>
            <w:r w:rsidR="00D12979">
              <w:rPr>
                <w:b/>
                <w:sz w:val="24"/>
                <w:szCs w:val="24"/>
              </w:rPr>
              <w:t xml:space="preserve">GEOMETRIC/MEASUREMENT </w:t>
            </w:r>
            <w:r w:rsidR="004B6583" w:rsidRPr="00203374">
              <w:rPr>
                <w:b/>
                <w:sz w:val="24"/>
                <w:szCs w:val="24"/>
              </w:rPr>
              <w:t>Standard:</w:t>
            </w:r>
            <w:r w:rsidR="004B6583" w:rsidRPr="00203374">
              <w:rPr>
                <w:b/>
              </w:rPr>
              <w:t xml:space="preserve"> </w:t>
            </w:r>
            <w:r w:rsidR="004B6583" w:rsidRPr="00203374">
              <w:rPr>
                <w:b/>
              </w:rPr>
              <w:br/>
            </w:r>
            <w:r w:rsidR="004B6583" w:rsidRPr="00203374">
              <w:rPr>
                <w:b/>
                <w:sz w:val="22"/>
                <w:szCs w:val="22"/>
              </w:rPr>
              <w:tab/>
            </w:r>
            <w:r w:rsidR="00E6709D" w:rsidRPr="00203374">
              <w:rPr>
                <w:sz w:val="24"/>
                <w:szCs w:val="24"/>
              </w:rPr>
              <w:t xml:space="preserve">Students will communicate </w:t>
            </w:r>
            <w:r w:rsidR="00E6709D">
              <w:rPr>
                <w:sz w:val="24"/>
                <w:szCs w:val="24"/>
              </w:rPr>
              <w:t>geometric concepts and measurement c</w:t>
            </w:r>
            <w:r w:rsidR="00E6709D" w:rsidRPr="00203374">
              <w:rPr>
                <w:sz w:val="24"/>
                <w:szCs w:val="24"/>
              </w:rPr>
              <w:t xml:space="preserve">oncepts using multiple representations to </w:t>
            </w:r>
            <w:r w:rsidR="00E6709D">
              <w:rPr>
                <w:sz w:val="24"/>
                <w:szCs w:val="24"/>
              </w:rPr>
              <w:t xml:space="preserve">reason, </w:t>
            </w:r>
            <w:r w:rsidR="00E6709D" w:rsidRPr="00203374">
              <w:rPr>
                <w:sz w:val="24"/>
                <w:szCs w:val="24"/>
              </w:rPr>
              <w:t>solve problems</w:t>
            </w:r>
            <w:r w:rsidR="00E6709D">
              <w:rPr>
                <w:sz w:val="24"/>
                <w:szCs w:val="24"/>
              </w:rPr>
              <w:t>,</w:t>
            </w:r>
            <w:r w:rsidR="00E6709D" w:rsidRPr="00203374">
              <w:rPr>
                <w:sz w:val="24"/>
                <w:szCs w:val="24"/>
              </w:rPr>
              <w:t xml:space="preserve"> and make connections within mathematics and across disciplines.</w:t>
            </w:r>
          </w:p>
        </w:tc>
      </w:tr>
      <w:tr w:rsidR="004B6583" w:rsidRPr="00203374" w:rsidTr="004B6583">
        <w:trPr>
          <w:trHeight w:val="325"/>
          <w:jc w:val="center"/>
        </w:trPr>
        <w:tc>
          <w:tcPr>
            <w:tcW w:w="1854" w:type="dxa"/>
            <w:shd w:val="clear" w:color="auto" w:fill="D9D9D9"/>
            <w:tcMar>
              <w:top w:w="15" w:type="dxa"/>
              <w:left w:w="74" w:type="dxa"/>
              <w:bottom w:w="0" w:type="dxa"/>
              <w:right w:w="74" w:type="dxa"/>
            </w:tcMar>
            <w:vAlign w:val="center"/>
          </w:tcPr>
          <w:p w:rsidR="004B6583" w:rsidRPr="00203374" w:rsidRDefault="004B6583" w:rsidP="004B6583">
            <w:pPr>
              <w:jc w:val="center"/>
              <w:rPr>
                <w:b/>
              </w:rPr>
            </w:pPr>
            <w:r w:rsidRPr="00203374">
              <w:rPr>
                <w:b/>
              </w:rPr>
              <w:t>Concept</w:t>
            </w:r>
          </w:p>
        </w:tc>
        <w:tc>
          <w:tcPr>
            <w:tcW w:w="12114" w:type="dxa"/>
            <w:gridSpan w:val="5"/>
            <w:shd w:val="clear" w:color="auto" w:fill="D9D9D9"/>
            <w:tcMar>
              <w:top w:w="15" w:type="dxa"/>
              <w:left w:w="74" w:type="dxa"/>
              <w:bottom w:w="0" w:type="dxa"/>
              <w:right w:w="74" w:type="dxa"/>
            </w:tcMar>
            <w:vAlign w:val="center"/>
          </w:tcPr>
          <w:p w:rsidR="004B6583" w:rsidRPr="00203374" w:rsidRDefault="004B6583" w:rsidP="004B6583">
            <w:pPr>
              <w:jc w:val="center"/>
              <w:rPr>
                <w:b/>
                <w:bCs/>
              </w:rPr>
            </w:pPr>
            <w:r w:rsidRPr="00203374">
              <w:rPr>
                <w:b/>
              </w:rPr>
              <w:t>Grade Level Standards</w:t>
            </w:r>
          </w:p>
        </w:tc>
      </w:tr>
      <w:tr w:rsidR="004B6583" w:rsidRPr="00203374" w:rsidTr="009B73EB">
        <w:trPr>
          <w:trHeight w:val="325"/>
          <w:jc w:val="center"/>
        </w:trPr>
        <w:tc>
          <w:tcPr>
            <w:tcW w:w="1854" w:type="dxa"/>
            <w:vMerge w:val="restart"/>
            <w:shd w:val="clear" w:color="auto" w:fill="DEECEE"/>
            <w:tcMar>
              <w:top w:w="15" w:type="dxa"/>
              <w:left w:w="74" w:type="dxa"/>
              <w:bottom w:w="0" w:type="dxa"/>
              <w:right w:w="74" w:type="dxa"/>
            </w:tcMar>
            <w:vAlign w:val="center"/>
          </w:tcPr>
          <w:p w:rsidR="004B6583" w:rsidRPr="004717AF" w:rsidRDefault="00DB2C3E" w:rsidP="004B6583">
            <w:pPr>
              <w:jc w:val="center"/>
              <w:rPr>
                <w:b/>
              </w:rPr>
            </w:pPr>
            <w:r w:rsidRPr="004717AF">
              <w:rPr>
                <w:b/>
              </w:rPr>
              <w:t>Spatial Modeling</w:t>
            </w:r>
          </w:p>
        </w:tc>
        <w:tc>
          <w:tcPr>
            <w:tcW w:w="2422" w:type="dxa"/>
            <w:tcBorders>
              <w:bottom w:val="single" w:sz="4" w:space="0" w:color="auto"/>
            </w:tcBorders>
            <w:shd w:val="clear" w:color="auto" w:fill="D9D9D9"/>
            <w:tcMar>
              <w:top w:w="15" w:type="dxa"/>
              <w:left w:w="74" w:type="dxa"/>
              <w:bottom w:w="0" w:type="dxa"/>
              <w:right w:w="74" w:type="dxa"/>
            </w:tcMar>
            <w:vAlign w:val="center"/>
          </w:tcPr>
          <w:p w:rsidR="004B6583" w:rsidRPr="00203374" w:rsidRDefault="004B6583" w:rsidP="004B6583">
            <w:pPr>
              <w:jc w:val="center"/>
              <w:rPr>
                <w:b/>
              </w:rPr>
            </w:pPr>
            <w:r w:rsidRPr="00203374">
              <w:rPr>
                <w:b/>
              </w:rPr>
              <w:t>Kindergarten</w:t>
            </w:r>
          </w:p>
        </w:tc>
        <w:tc>
          <w:tcPr>
            <w:tcW w:w="2423" w:type="dxa"/>
            <w:tcBorders>
              <w:bottom w:val="single" w:sz="4" w:space="0" w:color="auto"/>
            </w:tcBorders>
            <w:shd w:val="clear" w:color="auto" w:fill="D9D9D9"/>
            <w:tcMar>
              <w:top w:w="15" w:type="dxa"/>
              <w:left w:w="74" w:type="dxa"/>
              <w:bottom w:w="0" w:type="dxa"/>
              <w:right w:w="74" w:type="dxa"/>
            </w:tcMar>
            <w:vAlign w:val="center"/>
          </w:tcPr>
          <w:p w:rsidR="004B6583" w:rsidRPr="00203374" w:rsidRDefault="004B6583" w:rsidP="004B6583">
            <w:pPr>
              <w:jc w:val="center"/>
            </w:pPr>
            <w:r w:rsidRPr="00203374">
              <w:rPr>
                <w:b/>
                <w:bCs/>
              </w:rPr>
              <w:t>Grade 1</w:t>
            </w:r>
          </w:p>
        </w:tc>
        <w:tc>
          <w:tcPr>
            <w:tcW w:w="2423" w:type="dxa"/>
            <w:tcBorders>
              <w:bottom w:val="single" w:sz="4" w:space="0" w:color="auto"/>
            </w:tcBorders>
            <w:shd w:val="clear" w:color="auto" w:fill="D9D9D9"/>
            <w:tcMar>
              <w:top w:w="15" w:type="dxa"/>
              <w:left w:w="74" w:type="dxa"/>
              <w:bottom w:w="0" w:type="dxa"/>
              <w:right w:w="74" w:type="dxa"/>
            </w:tcMar>
            <w:vAlign w:val="center"/>
          </w:tcPr>
          <w:p w:rsidR="004B6583" w:rsidRPr="00203374" w:rsidRDefault="004B6583" w:rsidP="004B6583">
            <w:pPr>
              <w:jc w:val="center"/>
            </w:pPr>
            <w:r w:rsidRPr="00203374">
              <w:rPr>
                <w:b/>
                <w:bCs/>
              </w:rPr>
              <w:t>Grade 2</w:t>
            </w:r>
          </w:p>
        </w:tc>
        <w:tc>
          <w:tcPr>
            <w:tcW w:w="2423" w:type="dxa"/>
            <w:tcBorders>
              <w:bottom w:val="single" w:sz="4" w:space="0" w:color="auto"/>
            </w:tcBorders>
            <w:shd w:val="clear" w:color="auto" w:fill="D9D9D9"/>
            <w:tcMar>
              <w:top w:w="15" w:type="dxa"/>
              <w:left w:w="74" w:type="dxa"/>
              <w:bottom w:w="0" w:type="dxa"/>
              <w:right w:w="74" w:type="dxa"/>
            </w:tcMar>
            <w:vAlign w:val="center"/>
          </w:tcPr>
          <w:p w:rsidR="004B6583" w:rsidRPr="00203374" w:rsidRDefault="004B6583" w:rsidP="004B6583">
            <w:pPr>
              <w:jc w:val="center"/>
              <w:rPr>
                <w:b/>
              </w:rPr>
            </w:pPr>
            <w:r w:rsidRPr="00203374">
              <w:rPr>
                <w:b/>
              </w:rPr>
              <w:t>Grade 3</w:t>
            </w:r>
          </w:p>
        </w:tc>
        <w:tc>
          <w:tcPr>
            <w:tcW w:w="2423" w:type="dxa"/>
            <w:tcBorders>
              <w:bottom w:val="single" w:sz="4" w:space="0" w:color="auto"/>
            </w:tcBorders>
            <w:shd w:val="clear" w:color="auto" w:fill="D9D9D9"/>
            <w:tcMar>
              <w:top w:w="15" w:type="dxa"/>
              <w:left w:w="74" w:type="dxa"/>
              <w:bottom w:w="0" w:type="dxa"/>
              <w:right w:w="74" w:type="dxa"/>
            </w:tcMar>
            <w:vAlign w:val="center"/>
          </w:tcPr>
          <w:p w:rsidR="004B6583" w:rsidRPr="00203374" w:rsidRDefault="004B6583" w:rsidP="004B6583">
            <w:pPr>
              <w:jc w:val="center"/>
            </w:pPr>
            <w:r w:rsidRPr="00203374">
              <w:rPr>
                <w:b/>
                <w:bCs/>
              </w:rPr>
              <w:t>Grade 4</w:t>
            </w:r>
          </w:p>
        </w:tc>
      </w:tr>
      <w:tr w:rsidR="00297F04" w:rsidRPr="00203374" w:rsidTr="000E2C2A">
        <w:trPr>
          <w:trHeight w:val="812"/>
          <w:jc w:val="center"/>
        </w:trPr>
        <w:tc>
          <w:tcPr>
            <w:tcW w:w="1854" w:type="dxa"/>
            <w:vMerge/>
            <w:tcBorders>
              <w:bottom w:val="single" w:sz="4" w:space="0" w:color="auto"/>
            </w:tcBorders>
            <w:shd w:val="clear" w:color="auto" w:fill="DEECEE"/>
            <w:tcMar>
              <w:top w:w="15" w:type="dxa"/>
              <w:left w:w="74" w:type="dxa"/>
              <w:bottom w:w="0" w:type="dxa"/>
              <w:right w:w="74" w:type="dxa"/>
            </w:tcMar>
          </w:tcPr>
          <w:p w:rsidR="00297F04" w:rsidRPr="00203374" w:rsidRDefault="00297F04" w:rsidP="00297F04">
            <w:pPr>
              <w:rPr>
                <w:b/>
              </w:rPr>
            </w:pPr>
          </w:p>
        </w:tc>
        <w:tc>
          <w:tcPr>
            <w:tcW w:w="2422" w:type="dxa"/>
            <w:tcBorders>
              <w:bottom w:val="single" w:sz="4" w:space="0" w:color="auto"/>
            </w:tcBorders>
            <w:shd w:val="clear" w:color="auto" w:fill="DEECEE"/>
            <w:tcMar>
              <w:top w:w="15" w:type="dxa"/>
              <w:left w:w="74" w:type="dxa"/>
              <w:bottom w:w="0" w:type="dxa"/>
              <w:right w:w="74" w:type="dxa"/>
            </w:tcMar>
          </w:tcPr>
          <w:p w:rsidR="00297F04" w:rsidRPr="001B30BA" w:rsidRDefault="00E0715B" w:rsidP="00297F04">
            <w:pPr>
              <w:rPr>
                <w:b/>
              </w:rPr>
            </w:pPr>
            <w:r>
              <w:rPr>
                <w:b/>
              </w:rPr>
              <w:t xml:space="preserve">MA 0.2.4 </w:t>
            </w:r>
            <w:r w:rsidR="00297F04" w:rsidRPr="001B30BA">
              <w:rPr>
                <w:b/>
              </w:rPr>
              <w:t>Students will communicate relative positions in space.</w:t>
            </w:r>
          </w:p>
        </w:tc>
        <w:tc>
          <w:tcPr>
            <w:tcW w:w="2423" w:type="dxa"/>
            <w:tcBorders>
              <w:bottom w:val="single" w:sz="4" w:space="0" w:color="auto"/>
            </w:tcBorders>
            <w:shd w:val="clear" w:color="auto" w:fill="DEECEE"/>
            <w:tcMar>
              <w:top w:w="15" w:type="dxa"/>
              <w:left w:w="74" w:type="dxa"/>
              <w:bottom w:w="0" w:type="dxa"/>
              <w:right w:w="74" w:type="dxa"/>
            </w:tcMar>
          </w:tcPr>
          <w:p w:rsidR="00297F04" w:rsidRPr="001B30BA" w:rsidRDefault="00E0715B" w:rsidP="00297F04">
            <w:pPr>
              <w:rPr>
                <w:b/>
              </w:rPr>
            </w:pPr>
            <w:r>
              <w:rPr>
                <w:b/>
              </w:rPr>
              <w:t xml:space="preserve">MA 1.2.4 </w:t>
            </w:r>
            <w:r w:rsidR="00297F04" w:rsidRPr="001B30BA">
              <w:rPr>
                <w:b/>
              </w:rPr>
              <w:t>Students will communicate relative positions in space and create two-dimensional shapes.</w:t>
            </w:r>
          </w:p>
        </w:tc>
        <w:tc>
          <w:tcPr>
            <w:tcW w:w="2423" w:type="dxa"/>
            <w:tcBorders>
              <w:bottom w:val="single" w:sz="4" w:space="0" w:color="auto"/>
            </w:tcBorders>
            <w:shd w:val="clear" w:color="auto" w:fill="DEECEE"/>
            <w:tcMar>
              <w:top w:w="15" w:type="dxa"/>
              <w:left w:w="74" w:type="dxa"/>
              <w:bottom w:w="0" w:type="dxa"/>
              <w:right w:w="74" w:type="dxa"/>
            </w:tcMar>
          </w:tcPr>
          <w:p w:rsidR="00297F04" w:rsidRPr="001B30BA" w:rsidRDefault="00E0715B" w:rsidP="00297F04">
            <w:pPr>
              <w:rPr>
                <w:b/>
              </w:rPr>
            </w:pPr>
            <w:r>
              <w:rPr>
                <w:b/>
              </w:rPr>
              <w:t xml:space="preserve">MA 2.2.4 </w:t>
            </w:r>
            <w:r w:rsidR="00297F04" w:rsidRPr="001B30BA">
              <w:rPr>
                <w:b/>
              </w:rPr>
              <w:t>Students will create two-dimensional shapes.</w:t>
            </w:r>
          </w:p>
        </w:tc>
        <w:tc>
          <w:tcPr>
            <w:tcW w:w="2423" w:type="dxa"/>
            <w:tcBorders>
              <w:bottom w:val="single" w:sz="4" w:space="0" w:color="auto"/>
            </w:tcBorders>
            <w:shd w:val="clear" w:color="auto" w:fill="DEECEE"/>
            <w:tcMar>
              <w:top w:w="15" w:type="dxa"/>
              <w:left w:w="74" w:type="dxa"/>
              <w:bottom w:w="0" w:type="dxa"/>
              <w:right w:w="74" w:type="dxa"/>
            </w:tcMar>
          </w:tcPr>
          <w:p w:rsidR="00297F04" w:rsidRPr="001B30BA" w:rsidRDefault="00E0715B" w:rsidP="00297F04">
            <w:pPr>
              <w:rPr>
                <w:b/>
              </w:rPr>
            </w:pPr>
            <w:r>
              <w:rPr>
                <w:b/>
              </w:rPr>
              <w:t xml:space="preserve">MA 3.2.4 </w:t>
            </w:r>
            <w:r w:rsidR="00297F04" w:rsidRPr="001B30BA">
              <w:rPr>
                <w:b/>
              </w:rPr>
              <w:t>Students will create two-dimensional shapes and three-dimensional objects.</w:t>
            </w:r>
          </w:p>
        </w:tc>
        <w:tc>
          <w:tcPr>
            <w:tcW w:w="2423" w:type="dxa"/>
            <w:tcBorders>
              <w:bottom w:val="single" w:sz="4" w:space="0" w:color="auto"/>
            </w:tcBorders>
            <w:shd w:val="clear" w:color="auto" w:fill="DEECEE"/>
            <w:tcMar>
              <w:top w:w="15" w:type="dxa"/>
              <w:left w:w="74" w:type="dxa"/>
              <w:bottom w:w="0" w:type="dxa"/>
              <w:right w:w="74" w:type="dxa"/>
            </w:tcMar>
          </w:tcPr>
          <w:p w:rsidR="00297F04" w:rsidRPr="001B30BA" w:rsidRDefault="00E0715B" w:rsidP="008B483F">
            <w:pPr>
              <w:rPr>
                <w:b/>
              </w:rPr>
            </w:pPr>
            <w:r>
              <w:rPr>
                <w:b/>
              </w:rPr>
              <w:t>MA 4.2.</w:t>
            </w:r>
            <w:r w:rsidR="008B483F">
              <w:rPr>
                <w:b/>
              </w:rPr>
              <w:t>4</w:t>
            </w:r>
            <w:r>
              <w:rPr>
                <w:b/>
              </w:rPr>
              <w:t xml:space="preserve"> </w:t>
            </w:r>
            <w:r w:rsidR="00297F04" w:rsidRPr="001B30BA">
              <w:rPr>
                <w:b/>
              </w:rPr>
              <w:t>Student will use geometric models to solve problems.</w:t>
            </w:r>
          </w:p>
        </w:tc>
      </w:tr>
      <w:tr w:rsidR="004543EB" w:rsidRPr="00203374" w:rsidTr="000E2C2A">
        <w:trPr>
          <w:trHeight w:val="1072"/>
          <w:jc w:val="center"/>
        </w:trPr>
        <w:tc>
          <w:tcPr>
            <w:tcW w:w="1854" w:type="dxa"/>
            <w:shd w:val="clear" w:color="auto" w:fill="auto"/>
            <w:tcMar>
              <w:top w:w="79" w:type="dxa"/>
              <w:left w:w="79" w:type="dxa"/>
              <w:bottom w:w="79" w:type="dxa"/>
              <w:right w:w="79" w:type="dxa"/>
            </w:tcMar>
          </w:tcPr>
          <w:p w:rsidR="004543EB" w:rsidRPr="00203374" w:rsidRDefault="004543EB" w:rsidP="004543EB">
            <w:pPr>
              <w:jc w:val="center"/>
              <w:rPr>
                <w:b/>
                <w:bCs/>
              </w:rPr>
            </w:pPr>
            <w:r w:rsidRPr="00203374">
              <w:rPr>
                <w:b/>
                <w:bCs/>
              </w:rPr>
              <w:t>Curricular Indicators</w:t>
            </w:r>
          </w:p>
          <w:p w:rsidR="004543EB" w:rsidRPr="00203374" w:rsidRDefault="004543EB" w:rsidP="004543EB">
            <w:pPr>
              <w:rPr>
                <w:b/>
                <w:i/>
              </w:rPr>
            </w:pPr>
          </w:p>
        </w:tc>
        <w:tc>
          <w:tcPr>
            <w:tcW w:w="2422" w:type="dxa"/>
            <w:shd w:val="clear" w:color="auto" w:fill="auto"/>
            <w:tcMar>
              <w:top w:w="79" w:type="dxa"/>
              <w:left w:w="79" w:type="dxa"/>
              <w:bottom w:w="79" w:type="dxa"/>
              <w:right w:w="79" w:type="dxa"/>
            </w:tcMar>
          </w:tcPr>
          <w:p w:rsidR="004543EB" w:rsidRPr="004717AF" w:rsidRDefault="00E0715B" w:rsidP="004543EB">
            <w:pPr>
              <w:widowControl w:val="0"/>
              <w:tabs>
                <w:tab w:val="left" w:pos="720"/>
              </w:tabs>
              <w:suppressAutoHyphens/>
              <w:rPr>
                <w:sz w:val="18"/>
                <w:szCs w:val="18"/>
              </w:rPr>
            </w:pPr>
            <w:r>
              <w:t xml:space="preserve">MA 0.2.4.a </w:t>
            </w:r>
            <w:r w:rsidR="00BD7D66" w:rsidRPr="004717AF">
              <w:t>Demonstrat</w:t>
            </w:r>
            <w:r w:rsidR="00C86297" w:rsidRPr="004717AF">
              <w:t>e positional words (</w:t>
            </w:r>
            <w:r w:rsidR="005A15B2">
              <w:t>e.g.,</w:t>
            </w:r>
            <w:r w:rsidR="00C86297" w:rsidRPr="004717AF">
              <w:t xml:space="preserve"> above/below, near/far, over/</w:t>
            </w:r>
            <w:r w:rsidR="00BD7D66" w:rsidRPr="004717AF">
              <w:t xml:space="preserve"> under</w:t>
            </w:r>
            <w:r w:rsidR="00C86297" w:rsidRPr="004717AF">
              <w:t>, in/</w:t>
            </w:r>
            <w:r w:rsidR="00C53D09">
              <w:t>out</w:t>
            </w:r>
            <w:r w:rsidR="00C86297" w:rsidRPr="004717AF">
              <w:t>, down/up, around/</w:t>
            </w:r>
            <w:r w:rsidR="00976AB9" w:rsidRPr="004717AF">
              <w:t>through</w:t>
            </w:r>
            <w:r w:rsidR="00BD7D66" w:rsidRPr="004717AF">
              <w:t>)</w:t>
            </w:r>
          </w:p>
        </w:tc>
        <w:tc>
          <w:tcPr>
            <w:tcW w:w="2423" w:type="dxa"/>
            <w:shd w:val="clear" w:color="auto" w:fill="auto"/>
            <w:tcMar>
              <w:top w:w="79" w:type="dxa"/>
              <w:left w:w="79" w:type="dxa"/>
              <w:bottom w:w="79" w:type="dxa"/>
              <w:right w:w="79" w:type="dxa"/>
            </w:tcMar>
          </w:tcPr>
          <w:p w:rsidR="004543EB" w:rsidRPr="004717AF" w:rsidRDefault="00E0715B" w:rsidP="004543EB">
            <w:pPr>
              <w:widowControl w:val="0"/>
              <w:tabs>
                <w:tab w:val="left" w:pos="720"/>
              </w:tabs>
              <w:suppressAutoHyphens/>
            </w:pPr>
            <w:r>
              <w:t xml:space="preserve">MA 1.2.4.a </w:t>
            </w:r>
            <w:r w:rsidR="00BD7D66" w:rsidRPr="004717AF">
              <w:t>Demonstra</w:t>
            </w:r>
            <w:r w:rsidR="00C86297" w:rsidRPr="004717AF">
              <w:t>te positional words (</w:t>
            </w:r>
            <w:r w:rsidR="005A15B2">
              <w:t>e.g.,</w:t>
            </w:r>
            <w:r w:rsidR="00C86297" w:rsidRPr="004717AF">
              <w:t xml:space="preserve"> left,/</w:t>
            </w:r>
            <w:r w:rsidR="00BD7D66" w:rsidRPr="004717AF">
              <w:t>right)</w:t>
            </w:r>
          </w:p>
          <w:p w:rsidR="00C86297" w:rsidRPr="004717AF" w:rsidRDefault="00C86297" w:rsidP="004543EB">
            <w:pPr>
              <w:widowControl w:val="0"/>
              <w:tabs>
                <w:tab w:val="left" w:pos="720"/>
              </w:tabs>
              <w:suppressAutoHyphens/>
            </w:pPr>
          </w:p>
          <w:p w:rsidR="000961B1" w:rsidRPr="004717AF" w:rsidRDefault="000961B1" w:rsidP="004543EB">
            <w:pPr>
              <w:widowControl w:val="0"/>
              <w:tabs>
                <w:tab w:val="left" w:pos="720"/>
              </w:tabs>
              <w:suppressAutoHyphens/>
            </w:pPr>
          </w:p>
          <w:p w:rsidR="000961B1" w:rsidRPr="004717AF" w:rsidRDefault="000961B1" w:rsidP="004543EB">
            <w:pPr>
              <w:widowControl w:val="0"/>
              <w:tabs>
                <w:tab w:val="left" w:pos="720"/>
              </w:tabs>
              <w:suppressAutoHyphens/>
            </w:pPr>
          </w:p>
          <w:p w:rsidR="000961B1" w:rsidRPr="004717AF" w:rsidRDefault="000961B1" w:rsidP="004543EB">
            <w:pPr>
              <w:widowControl w:val="0"/>
              <w:tabs>
                <w:tab w:val="left" w:pos="720"/>
              </w:tabs>
              <w:suppressAutoHyphens/>
            </w:pPr>
          </w:p>
          <w:p w:rsidR="000961B1" w:rsidRPr="004717AF" w:rsidRDefault="000961B1" w:rsidP="004543EB">
            <w:pPr>
              <w:widowControl w:val="0"/>
              <w:tabs>
                <w:tab w:val="left" w:pos="720"/>
              </w:tabs>
              <w:suppressAutoHyphens/>
            </w:pPr>
          </w:p>
          <w:p w:rsidR="000961B1" w:rsidRPr="004717AF" w:rsidRDefault="000961B1" w:rsidP="004543EB">
            <w:pPr>
              <w:widowControl w:val="0"/>
              <w:tabs>
                <w:tab w:val="left" w:pos="720"/>
              </w:tabs>
              <w:suppressAutoHyphens/>
            </w:pPr>
          </w:p>
          <w:p w:rsidR="00C86297" w:rsidRPr="004717AF" w:rsidRDefault="00E0715B" w:rsidP="004543EB">
            <w:pPr>
              <w:widowControl w:val="0"/>
              <w:tabs>
                <w:tab w:val="left" w:pos="720"/>
              </w:tabs>
              <w:suppressAutoHyphens/>
            </w:pPr>
            <w:r>
              <w:t xml:space="preserve">MA 1.2.4.b </w:t>
            </w:r>
            <w:r w:rsidR="00C86297" w:rsidRPr="004717AF">
              <w:t>Sketch two-dimensional shapes (e.g., square, circle, rectangle</w:t>
            </w:r>
            <w:r w:rsidR="008B483F">
              <w:t xml:space="preserve">, </w:t>
            </w:r>
            <w:r w:rsidR="00C86297" w:rsidRPr="004717AF">
              <w:t>triangle)</w:t>
            </w:r>
          </w:p>
          <w:p w:rsidR="000961B1" w:rsidRPr="004717AF" w:rsidRDefault="000961B1" w:rsidP="004543EB">
            <w:pPr>
              <w:widowControl w:val="0"/>
              <w:tabs>
                <w:tab w:val="left" w:pos="720"/>
              </w:tabs>
              <w:suppressAutoHyphens/>
            </w:pPr>
          </w:p>
          <w:p w:rsidR="000961B1" w:rsidRPr="004717AF" w:rsidRDefault="000961B1" w:rsidP="000961B1">
            <w:pPr>
              <w:rPr>
                <w:sz w:val="18"/>
                <w:szCs w:val="18"/>
              </w:rPr>
            </w:pPr>
          </w:p>
        </w:tc>
        <w:tc>
          <w:tcPr>
            <w:tcW w:w="2423" w:type="dxa"/>
            <w:shd w:val="clear" w:color="auto" w:fill="auto"/>
            <w:tcMar>
              <w:top w:w="79" w:type="dxa"/>
              <w:left w:w="79" w:type="dxa"/>
              <w:bottom w:w="79" w:type="dxa"/>
              <w:right w:w="79" w:type="dxa"/>
            </w:tcMar>
          </w:tcPr>
          <w:p w:rsidR="000961B1" w:rsidRDefault="000961B1" w:rsidP="004543EB">
            <w:pPr>
              <w:rPr>
                <w:color w:val="984806" w:themeColor="accent6" w:themeShade="80"/>
              </w:rPr>
            </w:pPr>
          </w:p>
          <w:p w:rsidR="000961B1" w:rsidRDefault="000961B1" w:rsidP="004543EB">
            <w:pPr>
              <w:rPr>
                <w:color w:val="984806" w:themeColor="accent6" w:themeShade="80"/>
              </w:rPr>
            </w:pPr>
          </w:p>
          <w:p w:rsidR="000961B1" w:rsidRDefault="000961B1" w:rsidP="004543EB">
            <w:pPr>
              <w:rPr>
                <w:color w:val="984806" w:themeColor="accent6" w:themeShade="80"/>
              </w:rPr>
            </w:pPr>
          </w:p>
          <w:p w:rsidR="000961B1" w:rsidRDefault="000961B1" w:rsidP="004543EB">
            <w:pPr>
              <w:rPr>
                <w:color w:val="984806" w:themeColor="accent6" w:themeShade="80"/>
              </w:rPr>
            </w:pPr>
          </w:p>
          <w:p w:rsidR="000961B1" w:rsidRDefault="000961B1" w:rsidP="004543EB">
            <w:pPr>
              <w:rPr>
                <w:color w:val="984806" w:themeColor="accent6" w:themeShade="80"/>
              </w:rPr>
            </w:pPr>
          </w:p>
          <w:p w:rsidR="000961B1" w:rsidRDefault="000961B1" w:rsidP="004543EB">
            <w:pPr>
              <w:rPr>
                <w:color w:val="984806" w:themeColor="accent6" w:themeShade="80"/>
              </w:rPr>
            </w:pPr>
          </w:p>
          <w:p w:rsidR="000961B1" w:rsidRDefault="000961B1" w:rsidP="004543EB">
            <w:pPr>
              <w:rPr>
                <w:color w:val="984806" w:themeColor="accent6" w:themeShade="80"/>
              </w:rPr>
            </w:pPr>
          </w:p>
          <w:p w:rsidR="000961B1" w:rsidRDefault="000961B1" w:rsidP="004543EB">
            <w:pPr>
              <w:rPr>
                <w:color w:val="984806" w:themeColor="accent6" w:themeShade="80"/>
              </w:rPr>
            </w:pPr>
          </w:p>
          <w:p w:rsidR="004543EB" w:rsidRPr="004717AF" w:rsidRDefault="00E0715B" w:rsidP="004543EB">
            <w:r>
              <w:t xml:space="preserve">MA 2.2.4.a </w:t>
            </w:r>
            <w:r w:rsidR="00C86297" w:rsidRPr="004717AF">
              <w:t>Sketch two-dimensional shapes (e.g., trapezoid</w:t>
            </w:r>
            <w:r w:rsidR="008B483F">
              <w:t xml:space="preserve">, </w:t>
            </w:r>
            <w:r w:rsidR="00C86297" w:rsidRPr="004717AF">
              <w:t>parallelogram)</w:t>
            </w:r>
          </w:p>
          <w:p w:rsidR="000961B1" w:rsidRDefault="000961B1" w:rsidP="004543EB">
            <w:pPr>
              <w:rPr>
                <w:color w:val="984806" w:themeColor="accent6" w:themeShade="80"/>
              </w:rPr>
            </w:pPr>
          </w:p>
          <w:p w:rsidR="000961B1" w:rsidRPr="00C86297" w:rsidRDefault="000961B1" w:rsidP="000961B1">
            <w:pPr>
              <w:rPr>
                <w:color w:val="984806" w:themeColor="accent6" w:themeShade="80"/>
                <w:sz w:val="18"/>
                <w:szCs w:val="18"/>
              </w:rPr>
            </w:pPr>
          </w:p>
        </w:tc>
        <w:tc>
          <w:tcPr>
            <w:tcW w:w="2423" w:type="dxa"/>
            <w:shd w:val="clear" w:color="auto" w:fill="auto"/>
            <w:tcMar>
              <w:top w:w="79" w:type="dxa"/>
              <w:left w:w="79" w:type="dxa"/>
              <w:bottom w:w="79" w:type="dxa"/>
              <w:right w:w="79" w:type="dxa"/>
            </w:tcMar>
          </w:tcPr>
          <w:p w:rsidR="000961B1" w:rsidRDefault="000961B1" w:rsidP="004543EB">
            <w:pPr>
              <w:rPr>
                <w:color w:val="984806" w:themeColor="accent6" w:themeShade="80"/>
              </w:rPr>
            </w:pPr>
          </w:p>
          <w:p w:rsidR="000961B1" w:rsidRDefault="000961B1" w:rsidP="004543EB">
            <w:pPr>
              <w:rPr>
                <w:color w:val="984806" w:themeColor="accent6" w:themeShade="80"/>
              </w:rPr>
            </w:pPr>
          </w:p>
          <w:p w:rsidR="000961B1" w:rsidRDefault="000961B1" w:rsidP="004543EB">
            <w:pPr>
              <w:rPr>
                <w:color w:val="984806" w:themeColor="accent6" w:themeShade="80"/>
              </w:rPr>
            </w:pPr>
          </w:p>
          <w:p w:rsidR="000961B1" w:rsidRPr="004717AF" w:rsidRDefault="000961B1" w:rsidP="004543EB"/>
          <w:p w:rsidR="000961B1" w:rsidRPr="004717AF" w:rsidRDefault="00E0715B" w:rsidP="004543EB">
            <w:r>
              <w:t xml:space="preserve">MA 3.2.4.a </w:t>
            </w:r>
            <w:r w:rsidR="000961B1" w:rsidRPr="004717AF">
              <w:t>Sketch and label lines, rays, line segments</w:t>
            </w:r>
            <w:r w:rsidR="004774AE">
              <w:t>,</w:t>
            </w:r>
            <w:r w:rsidR="000961B1" w:rsidRPr="004717AF">
              <w:t xml:space="preserve"> and angles</w:t>
            </w:r>
          </w:p>
          <w:p w:rsidR="000961B1" w:rsidRPr="00A7516E" w:rsidRDefault="000961B1" w:rsidP="004543EB"/>
          <w:p w:rsidR="004543EB" w:rsidRPr="00A7516E" w:rsidRDefault="00E0715B" w:rsidP="004543EB">
            <w:r w:rsidRPr="00A7516E">
              <w:t xml:space="preserve">MA 3.2.4.b </w:t>
            </w:r>
            <w:r w:rsidR="006C0853" w:rsidRPr="00A7516E">
              <w:t>Build</w:t>
            </w:r>
            <w:r w:rsidR="00C86297" w:rsidRPr="00A7516E">
              <w:t xml:space="preserve"> three-dimensional objects </w:t>
            </w:r>
            <w:r w:rsidR="006C0853" w:rsidRPr="00A7516E">
              <w:rPr>
                <w:rStyle w:val="TablebodytextBold"/>
                <w:b w:val="0"/>
              </w:rPr>
              <w:t>(e.g., using clay for rectangular prisms, cone, cylinder)</w:t>
            </w:r>
          </w:p>
          <w:p w:rsidR="00C86297" w:rsidRDefault="00C86297" w:rsidP="004543EB">
            <w:pPr>
              <w:rPr>
                <w:color w:val="984806" w:themeColor="accent6" w:themeShade="80"/>
              </w:rPr>
            </w:pPr>
          </w:p>
          <w:p w:rsidR="00C86297" w:rsidRPr="00C86297" w:rsidRDefault="00C86297" w:rsidP="004543EB">
            <w:pPr>
              <w:rPr>
                <w:color w:val="984806" w:themeColor="accent6" w:themeShade="80"/>
                <w:sz w:val="18"/>
                <w:szCs w:val="18"/>
              </w:rPr>
            </w:pPr>
          </w:p>
        </w:tc>
        <w:tc>
          <w:tcPr>
            <w:tcW w:w="2423" w:type="dxa"/>
            <w:shd w:val="clear" w:color="auto" w:fill="auto"/>
            <w:tcMar>
              <w:top w:w="79" w:type="dxa"/>
              <w:left w:w="79" w:type="dxa"/>
              <w:bottom w:w="79" w:type="dxa"/>
              <w:right w:w="79" w:type="dxa"/>
            </w:tcMar>
          </w:tcPr>
          <w:p w:rsidR="000961B1" w:rsidRDefault="000961B1" w:rsidP="004543EB">
            <w:pPr>
              <w:rPr>
                <w:color w:val="00B050"/>
              </w:rPr>
            </w:pPr>
          </w:p>
          <w:p w:rsidR="000961B1" w:rsidRDefault="000961B1" w:rsidP="004543EB">
            <w:pPr>
              <w:rPr>
                <w:color w:val="00B050"/>
              </w:rPr>
            </w:pPr>
          </w:p>
          <w:p w:rsidR="000961B1" w:rsidRDefault="000961B1" w:rsidP="004543EB">
            <w:pPr>
              <w:rPr>
                <w:color w:val="00B050"/>
              </w:rPr>
            </w:pPr>
          </w:p>
          <w:p w:rsidR="000961B1" w:rsidRDefault="000961B1" w:rsidP="004543EB">
            <w:pPr>
              <w:rPr>
                <w:color w:val="00B050"/>
              </w:rPr>
            </w:pPr>
          </w:p>
          <w:p w:rsidR="000961B1" w:rsidRDefault="000961B1" w:rsidP="004543EB">
            <w:pPr>
              <w:rPr>
                <w:color w:val="00B050"/>
              </w:rPr>
            </w:pPr>
          </w:p>
          <w:p w:rsidR="000961B1" w:rsidRDefault="000961B1" w:rsidP="004543EB">
            <w:pPr>
              <w:rPr>
                <w:color w:val="00B050"/>
              </w:rPr>
            </w:pPr>
          </w:p>
          <w:p w:rsidR="000961B1" w:rsidRDefault="000961B1" w:rsidP="004543EB">
            <w:pPr>
              <w:rPr>
                <w:color w:val="00B050"/>
              </w:rPr>
            </w:pPr>
          </w:p>
          <w:p w:rsidR="000961B1" w:rsidRDefault="000961B1" w:rsidP="004543EB">
            <w:pPr>
              <w:rPr>
                <w:color w:val="00B050"/>
              </w:rPr>
            </w:pPr>
          </w:p>
          <w:p w:rsidR="000961B1" w:rsidRDefault="000961B1" w:rsidP="004543EB">
            <w:pPr>
              <w:rPr>
                <w:color w:val="00B050"/>
              </w:rPr>
            </w:pPr>
          </w:p>
          <w:p w:rsidR="000961B1" w:rsidRDefault="000961B1" w:rsidP="004543EB">
            <w:pPr>
              <w:rPr>
                <w:color w:val="00B050"/>
              </w:rPr>
            </w:pPr>
          </w:p>
          <w:p w:rsidR="000961B1" w:rsidRDefault="000961B1" w:rsidP="004543EB">
            <w:pPr>
              <w:rPr>
                <w:color w:val="00B050"/>
              </w:rPr>
            </w:pPr>
          </w:p>
          <w:p w:rsidR="000961B1" w:rsidRDefault="000961B1" w:rsidP="004543EB">
            <w:pPr>
              <w:rPr>
                <w:color w:val="00B050"/>
              </w:rPr>
            </w:pPr>
          </w:p>
          <w:p w:rsidR="000961B1" w:rsidRDefault="000961B1" w:rsidP="004543EB">
            <w:pPr>
              <w:rPr>
                <w:color w:val="00B050"/>
              </w:rPr>
            </w:pPr>
          </w:p>
          <w:p w:rsidR="000961B1" w:rsidRDefault="000961B1" w:rsidP="004543EB">
            <w:pPr>
              <w:rPr>
                <w:color w:val="00B050"/>
              </w:rPr>
            </w:pPr>
          </w:p>
          <w:p w:rsidR="00CD7D45" w:rsidRPr="004717AF" w:rsidRDefault="00E0715B" w:rsidP="008B483F">
            <w:pPr>
              <w:rPr>
                <w:sz w:val="18"/>
                <w:szCs w:val="18"/>
              </w:rPr>
            </w:pPr>
            <w:r>
              <w:t xml:space="preserve">MA 4.2.4.a </w:t>
            </w:r>
            <w:r w:rsidR="00CD7D45" w:rsidRPr="004717AF">
              <w:t>Given a geometric model, use it to solve a problem</w:t>
            </w:r>
            <w:r w:rsidR="000A61F6">
              <w:t xml:space="preserve"> (</w:t>
            </w:r>
            <w:r w:rsidR="005A15B2">
              <w:t>e.g.,</w:t>
            </w:r>
            <w:r w:rsidR="000A61F6">
              <w:t xml:space="preserve"> what shapes make a cylinder</w:t>
            </w:r>
            <w:r w:rsidR="008B483F">
              <w:t>;</w:t>
            </w:r>
            <w:r w:rsidR="000A61F6">
              <w:t xml:space="preserve"> streets run parallel and perpendicular)</w:t>
            </w:r>
          </w:p>
        </w:tc>
      </w:tr>
    </w:tbl>
    <w:p w:rsidR="004B6583" w:rsidRPr="00203374" w:rsidRDefault="004B6583" w:rsidP="004B6583"/>
    <w:p w:rsidR="004B6583" w:rsidRPr="00203374" w:rsidRDefault="004B6583" w:rsidP="004B6583">
      <w:r w:rsidRPr="00203374">
        <w:br w:type="page"/>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54"/>
        <w:gridCol w:w="2422"/>
        <w:gridCol w:w="2423"/>
        <w:gridCol w:w="2423"/>
        <w:gridCol w:w="2423"/>
        <w:gridCol w:w="2423"/>
      </w:tblGrid>
      <w:tr w:rsidR="004B6583" w:rsidRPr="00203374" w:rsidTr="009B73EB">
        <w:trPr>
          <w:trHeight w:val="830"/>
          <w:jc w:val="center"/>
        </w:trPr>
        <w:tc>
          <w:tcPr>
            <w:tcW w:w="13968" w:type="dxa"/>
            <w:gridSpan w:val="6"/>
            <w:tcBorders>
              <w:bottom w:val="single" w:sz="4" w:space="0" w:color="auto"/>
            </w:tcBorders>
            <w:shd w:val="clear" w:color="auto" w:fill="C8DEE2"/>
            <w:tcMar>
              <w:top w:w="15" w:type="dxa"/>
              <w:left w:w="74" w:type="dxa"/>
              <w:bottom w:w="0" w:type="dxa"/>
              <w:right w:w="74" w:type="dxa"/>
            </w:tcMar>
            <w:vAlign w:val="center"/>
          </w:tcPr>
          <w:p w:rsidR="004B6583" w:rsidRPr="00203374" w:rsidRDefault="004B7F5A" w:rsidP="00093F07">
            <w:pPr>
              <w:rPr>
                <w:b/>
                <w:sz w:val="24"/>
                <w:szCs w:val="24"/>
              </w:rPr>
            </w:pPr>
            <w:r>
              <w:rPr>
                <w:b/>
                <w:sz w:val="24"/>
                <w:szCs w:val="24"/>
              </w:rPr>
              <w:lastRenderedPageBreak/>
              <w:t>MA K-12.2</w:t>
            </w:r>
            <w:r w:rsidRPr="00203374">
              <w:rPr>
                <w:b/>
                <w:sz w:val="24"/>
                <w:szCs w:val="24"/>
              </w:rPr>
              <w:t xml:space="preserve"> </w:t>
            </w:r>
            <w:r w:rsidR="004B6583" w:rsidRPr="00203374">
              <w:rPr>
                <w:b/>
                <w:sz w:val="24"/>
                <w:szCs w:val="24"/>
              </w:rPr>
              <w:t xml:space="preserve">Comprehensive </w:t>
            </w:r>
            <w:r w:rsidR="00D12979">
              <w:rPr>
                <w:b/>
                <w:sz w:val="24"/>
                <w:szCs w:val="24"/>
              </w:rPr>
              <w:t xml:space="preserve">GEOMETRIC/MEASUREMENT </w:t>
            </w:r>
            <w:r w:rsidR="004B6583" w:rsidRPr="00203374">
              <w:rPr>
                <w:b/>
                <w:sz w:val="24"/>
                <w:szCs w:val="24"/>
              </w:rPr>
              <w:t>Standard:</w:t>
            </w:r>
            <w:r w:rsidR="004B6583" w:rsidRPr="00203374">
              <w:rPr>
                <w:b/>
              </w:rPr>
              <w:t xml:space="preserve"> </w:t>
            </w:r>
            <w:r w:rsidR="004B6583" w:rsidRPr="00203374">
              <w:rPr>
                <w:b/>
              </w:rPr>
              <w:br/>
            </w:r>
            <w:r w:rsidR="004B6583" w:rsidRPr="00203374">
              <w:rPr>
                <w:b/>
                <w:sz w:val="22"/>
                <w:szCs w:val="22"/>
              </w:rPr>
              <w:tab/>
            </w:r>
            <w:r w:rsidR="00E6709D" w:rsidRPr="00203374">
              <w:rPr>
                <w:sz w:val="24"/>
                <w:szCs w:val="24"/>
              </w:rPr>
              <w:t xml:space="preserve">Students will communicate </w:t>
            </w:r>
            <w:r w:rsidR="00E6709D">
              <w:rPr>
                <w:sz w:val="24"/>
                <w:szCs w:val="24"/>
              </w:rPr>
              <w:t>geometric concepts and measurement c</w:t>
            </w:r>
            <w:r w:rsidR="00E6709D" w:rsidRPr="00203374">
              <w:rPr>
                <w:sz w:val="24"/>
                <w:szCs w:val="24"/>
              </w:rPr>
              <w:t xml:space="preserve">oncepts using multiple representations to </w:t>
            </w:r>
            <w:r w:rsidR="00E6709D">
              <w:rPr>
                <w:sz w:val="24"/>
                <w:szCs w:val="24"/>
              </w:rPr>
              <w:t xml:space="preserve">reason, </w:t>
            </w:r>
            <w:r w:rsidR="00E6709D" w:rsidRPr="00203374">
              <w:rPr>
                <w:sz w:val="24"/>
                <w:szCs w:val="24"/>
              </w:rPr>
              <w:t>solve problems</w:t>
            </w:r>
            <w:r w:rsidR="00E6709D">
              <w:rPr>
                <w:sz w:val="24"/>
                <w:szCs w:val="24"/>
              </w:rPr>
              <w:t>,</w:t>
            </w:r>
            <w:r w:rsidR="00E6709D" w:rsidRPr="00203374">
              <w:rPr>
                <w:sz w:val="24"/>
                <w:szCs w:val="24"/>
              </w:rPr>
              <w:t xml:space="preserve"> and make connections within mathematics and across disciplines.</w:t>
            </w:r>
          </w:p>
        </w:tc>
      </w:tr>
      <w:tr w:rsidR="004B6583" w:rsidRPr="00203374" w:rsidTr="004B6583">
        <w:trPr>
          <w:trHeight w:val="325"/>
          <w:jc w:val="center"/>
        </w:trPr>
        <w:tc>
          <w:tcPr>
            <w:tcW w:w="1854" w:type="dxa"/>
            <w:shd w:val="clear" w:color="auto" w:fill="D9D9D9"/>
            <w:tcMar>
              <w:top w:w="15" w:type="dxa"/>
              <w:left w:w="74" w:type="dxa"/>
              <w:bottom w:w="0" w:type="dxa"/>
              <w:right w:w="74" w:type="dxa"/>
            </w:tcMar>
            <w:vAlign w:val="center"/>
          </w:tcPr>
          <w:p w:rsidR="004B6583" w:rsidRPr="00203374" w:rsidRDefault="004B6583" w:rsidP="004B6583">
            <w:pPr>
              <w:jc w:val="center"/>
              <w:rPr>
                <w:b/>
              </w:rPr>
            </w:pPr>
            <w:r w:rsidRPr="00203374">
              <w:rPr>
                <w:b/>
              </w:rPr>
              <w:t>Concept</w:t>
            </w:r>
          </w:p>
        </w:tc>
        <w:tc>
          <w:tcPr>
            <w:tcW w:w="12114" w:type="dxa"/>
            <w:gridSpan w:val="5"/>
            <w:shd w:val="clear" w:color="auto" w:fill="D9D9D9"/>
            <w:tcMar>
              <w:top w:w="15" w:type="dxa"/>
              <w:left w:w="74" w:type="dxa"/>
              <w:bottom w:w="0" w:type="dxa"/>
              <w:right w:w="74" w:type="dxa"/>
            </w:tcMar>
            <w:vAlign w:val="center"/>
          </w:tcPr>
          <w:p w:rsidR="004B6583" w:rsidRPr="00203374" w:rsidRDefault="004B6583" w:rsidP="004B6583">
            <w:pPr>
              <w:jc w:val="center"/>
              <w:rPr>
                <w:b/>
                <w:bCs/>
              </w:rPr>
            </w:pPr>
            <w:r w:rsidRPr="00203374">
              <w:rPr>
                <w:b/>
              </w:rPr>
              <w:t>Grade Level Standards</w:t>
            </w:r>
          </w:p>
        </w:tc>
      </w:tr>
      <w:tr w:rsidR="004B6583" w:rsidRPr="00203374" w:rsidTr="009B73EB">
        <w:trPr>
          <w:trHeight w:val="325"/>
          <w:jc w:val="center"/>
        </w:trPr>
        <w:tc>
          <w:tcPr>
            <w:tcW w:w="1854" w:type="dxa"/>
            <w:vMerge w:val="restart"/>
            <w:shd w:val="clear" w:color="auto" w:fill="DEECEE"/>
            <w:tcMar>
              <w:top w:w="15" w:type="dxa"/>
              <w:left w:w="74" w:type="dxa"/>
              <w:bottom w:w="0" w:type="dxa"/>
              <w:right w:w="74" w:type="dxa"/>
            </w:tcMar>
            <w:vAlign w:val="center"/>
          </w:tcPr>
          <w:p w:rsidR="004B6583" w:rsidRPr="004717AF" w:rsidRDefault="00F5105E" w:rsidP="004B6583">
            <w:pPr>
              <w:jc w:val="center"/>
              <w:rPr>
                <w:b/>
              </w:rPr>
            </w:pPr>
            <w:r w:rsidRPr="004717AF">
              <w:rPr>
                <w:b/>
              </w:rPr>
              <w:t>Spatial Modeling</w:t>
            </w:r>
          </w:p>
        </w:tc>
        <w:tc>
          <w:tcPr>
            <w:tcW w:w="2422" w:type="dxa"/>
            <w:tcBorders>
              <w:bottom w:val="single" w:sz="4" w:space="0" w:color="auto"/>
            </w:tcBorders>
            <w:shd w:val="clear" w:color="auto" w:fill="D9D9D9"/>
            <w:tcMar>
              <w:top w:w="15" w:type="dxa"/>
              <w:left w:w="74" w:type="dxa"/>
              <w:bottom w:w="0" w:type="dxa"/>
              <w:right w:w="74" w:type="dxa"/>
            </w:tcMar>
            <w:vAlign w:val="center"/>
          </w:tcPr>
          <w:p w:rsidR="004B6583" w:rsidRPr="00203374" w:rsidRDefault="004B6583" w:rsidP="004B6583">
            <w:pPr>
              <w:jc w:val="center"/>
              <w:rPr>
                <w:b/>
              </w:rPr>
            </w:pPr>
            <w:r w:rsidRPr="00203374">
              <w:rPr>
                <w:b/>
              </w:rPr>
              <w:t>Grade 5</w:t>
            </w:r>
          </w:p>
        </w:tc>
        <w:tc>
          <w:tcPr>
            <w:tcW w:w="2423" w:type="dxa"/>
            <w:tcBorders>
              <w:bottom w:val="single" w:sz="4" w:space="0" w:color="auto"/>
            </w:tcBorders>
            <w:shd w:val="clear" w:color="auto" w:fill="D9D9D9"/>
            <w:tcMar>
              <w:top w:w="15" w:type="dxa"/>
              <w:left w:w="74" w:type="dxa"/>
              <w:bottom w:w="0" w:type="dxa"/>
              <w:right w:w="74" w:type="dxa"/>
            </w:tcMar>
            <w:vAlign w:val="center"/>
          </w:tcPr>
          <w:p w:rsidR="004B6583" w:rsidRPr="00203374" w:rsidRDefault="004B6583" w:rsidP="004B6583">
            <w:pPr>
              <w:jc w:val="center"/>
            </w:pPr>
            <w:r w:rsidRPr="00203374">
              <w:rPr>
                <w:b/>
                <w:bCs/>
              </w:rPr>
              <w:t>Grade 6</w:t>
            </w:r>
          </w:p>
        </w:tc>
        <w:tc>
          <w:tcPr>
            <w:tcW w:w="2423" w:type="dxa"/>
            <w:tcBorders>
              <w:bottom w:val="single" w:sz="4" w:space="0" w:color="auto"/>
            </w:tcBorders>
            <w:shd w:val="clear" w:color="auto" w:fill="D9D9D9"/>
            <w:tcMar>
              <w:top w:w="15" w:type="dxa"/>
              <w:left w:w="74" w:type="dxa"/>
              <w:bottom w:w="0" w:type="dxa"/>
              <w:right w:w="74" w:type="dxa"/>
            </w:tcMar>
            <w:vAlign w:val="center"/>
          </w:tcPr>
          <w:p w:rsidR="004B6583" w:rsidRPr="00203374" w:rsidRDefault="004B6583" w:rsidP="004B6583">
            <w:pPr>
              <w:jc w:val="center"/>
            </w:pPr>
            <w:r w:rsidRPr="00203374">
              <w:rPr>
                <w:b/>
                <w:bCs/>
              </w:rPr>
              <w:t>Grade 7</w:t>
            </w:r>
          </w:p>
        </w:tc>
        <w:tc>
          <w:tcPr>
            <w:tcW w:w="2423" w:type="dxa"/>
            <w:tcBorders>
              <w:bottom w:val="single" w:sz="4" w:space="0" w:color="auto"/>
            </w:tcBorders>
            <w:shd w:val="clear" w:color="auto" w:fill="D9D9D9"/>
            <w:tcMar>
              <w:top w:w="15" w:type="dxa"/>
              <w:left w:w="74" w:type="dxa"/>
              <w:bottom w:w="0" w:type="dxa"/>
              <w:right w:w="74" w:type="dxa"/>
            </w:tcMar>
            <w:vAlign w:val="center"/>
          </w:tcPr>
          <w:p w:rsidR="004B6583" w:rsidRPr="00203374" w:rsidRDefault="004B6583" w:rsidP="004B6583">
            <w:pPr>
              <w:jc w:val="center"/>
              <w:rPr>
                <w:b/>
              </w:rPr>
            </w:pPr>
            <w:r w:rsidRPr="00203374">
              <w:rPr>
                <w:b/>
              </w:rPr>
              <w:t>Grade 8</w:t>
            </w:r>
          </w:p>
        </w:tc>
        <w:tc>
          <w:tcPr>
            <w:tcW w:w="2423" w:type="dxa"/>
            <w:tcBorders>
              <w:bottom w:val="single" w:sz="4" w:space="0" w:color="auto"/>
            </w:tcBorders>
            <w:shd w:val="clear" w:color="auto" w:fill="D9D9D9"/>
            <w:tcMar>
              <w:top w:w="15" w:type="dxa"/>
              <w:left w:w="74" w:type="dxa"/>
              <w:bottom w:w="0" w:type="dxa"/>
              <w:right w:w="74" w:type="dxa"/>
            </w:tcMar>
            <w:vAlign w:val="center"/>
          </w:tcPr>
          <w:p w:rsidR="004B6583" w:rsidRPr="00203374" w:rsidRDefault="004B6583" w:rsidP="004B6583">
            <w:pPr>
              <w:jc w:val="center"/>
            </w:pPr>
            <w:r w:rsidRPr="00203374">
              <w:rPr>
                <w:b/>
                <w:bCs/>
              </w:rPr>
              <w:t>High School</w:t>
            </w:r>
          </w:p>
        </w:tc>
      </w:tr>
      <w:tr w:rsidR="00D22352" w:rsidRPr="00203374" w:rsidTr="000E2C2A">
        <w:trPr>
          <w:trHeight w:val="812"/>
          <w:jc w:val="center"/>
        </w:trPr>
        <w:tc>
          <w:tcPr>
            <w:tcW w:w="1854" w:type="dxa"/>
            <w:vMerge/>
            <w:tcBorders>
              <w:bottom w:val="single" w:sz="4" w:space="0" w:color="auto"/>
            </w:tcBorders>
            <w:shd w:val="clear" w:color="auto" w:fill="DEECEE"/>
            <w:tcMar>
              <w:top w:w="15" w:type="dxa"/>
              <w:left w:w="74" w:type="dxa"/>
              <w:bottom w:w="0" w:type="dxa"/>
              <w:right w:w="74" w:type="dxa"/>
            </w:tcMar>
          </w:tcPr>
          <w:p w:rsidR="00D22352" w:rsidRPr="00203374" w:rsidRDefault="00D22352" w:rsidP="00D22352">
            <w:pPr>
              <w:rPr>
                <w:b/>
              </w:rPr>
            </w:pPr>
          </w:p>
        </w:tc>
        <w:tc>
          <w:tcPr>
            <w:tcW w:w="2422" w:type="dxa"/>
            <w:tcBorders>
              <w:bottom w:val="single" w:sz="4" w:space="0" w:color="auto"/>
            </w:tcBorders>
            <w:shd w:val="clear" w:color="auto" w:fill="DEECEE"/>
            <w:tcMar>
              <w:top w:w="15" w:type="dxa"/>
              <w:left w:w="74" w:type="dxa"/>
              <w:bottom w:w="0" w:type="dxa"/>
              <w:right w:w="74" w:type="dxa"/>
            </w:tcMar>
          </w:tcPr>
          <w:p w:rsidR="00D22352" w:rsidRPr="001B30BA" w:rsidRDefault="00E0715B" w:rsidP="00D22352">
            <w:pPr>
              <w:rPr>
                <w:b/>
                <w:color w:val="00B050"/>
                <w:sz w:val="18"/>
                <w:szCs w:val="18"/>
              </w:rPr>
            </w:pPr>
            <w:r>
              <w:rPr>
                <w:b/>
              </w:rPr>
              <w:t xml:space="preserve">MA 5.2.4 </w:t>
            </w:r>
            <w:r w:rsidR="00D22352" w:rsidRPr="001B30BA">
              <w:rPr>
                <w:b/>
              </w:rPr>
              <w:t>Students will create and use geometric models to solve problems.</w:t>
            </w:r>
          </w:p>
        </w:tc>
        <w:tc>
          <w:tcPr>
            <w:tcW w:w="2423" w:type="dxa"/>
            <w:tcBorders>
              <w:bottom w:val="single" w:sz="4" w:space="0" w:color="auto"/>
            </w:tcBorders>
            <w:shd w:val="clear" w:color="auto" w:fill="DEECEE"/>
            <w:tcMar>
              <w:top w:w="15" w:type="dxa"/>
              <w:left w:w="74" w:type="dxa"/>
              <w:bottom w:w="0" w:type="dxa"/>
              <w:right w:w="74" w:type="dxa"/>
            </w:tcMar>
          </w:tcPr>
          <w:p w:rsidR="00D22352" w:rsidRPr="001B30BA" w:rsidRDefault="00E0715B" w:rsidP="00D22352">
            <w:pPr>
              <w:rPr>
                <w:b/>
                <w:sz w:val="18"/>
                <w:szCs w:val="18"/>
              </w:rPr>
            </w:pPr>
            <w:r>
              <w:rPr>
                <w:b/>
              </w:rPr>
              <w:t xml:space="preserve">MA 6.2.4 </w:t>
            </w:r>
            <w:r w:rsidR="00D22352" w:rsidRPr="001B30BA">
              <w:rPr>
                <w:b/>
              </w:rPr>
              <w:t>Students will use visualization of geometric models to solve problems.</w:t>
            </w:r>
          </w:p>
        </w:tc>
        <w:tc>
          <w:tcPr>
            <w:tcW w:w="2423" w:type="dxa"/>
            <w:tcBorders>
              <w:bottom w:val="single" w:sz="4" w:space="0" w:color="auto"/>
            </w:tcBorders>
            <w:shd w:val="clear" w:color="auto" w:fill="DEECEE"/>
            <w:tcMar>
              <w:top w:w="15" w:type="dxa"/>
              <w:left w:w="74" w:type="dxa"/>
              <w:bottom w:w="0" w:type="dxa"/>
              <w:right w:w="74" w:type="dxa"/>
            </w:tcMar>
          </w:tcPr>
          <w:p w:rsidR="00D22352" w:rsidRPr="001B30BA" w:rsidRDefault="00E0715B" w:rsidP="00D22352">
            <w:pPr>
              <w:rPr>
                <w:b/>
                <w:sz w:val="18"/>
                <w:szCs w:val="18"/>
              </w:rPr>
            </w:pPr>
            <w:r>
              <w:rPr>
                <w:b/>
              </w:rPr>
              <w:t xml:space="preserve">MA 7.2.4 </w:t>
            </w:r>
            <w:r w:rsidR="00D22352" w:rsidRPr="001B30BA">
              <w:rPr>
                <w:b/>
              </w:rPr>
              <w:t>Students will use visualization to create geometric models in solving problems.</w:t>
            </w:r>
          </w:p>
        </w:tc>
        <w:tc>
          <w:tcPr>
            <w:tcW w:w="2423" w:type="dxa"/>
            <w:tcBorders>
              <w:bottom w:val="single" w:sz="4" w:space="0" w:color="auto"/>
            </w:tcBorders>
            <w:shd w:val="clear" w:color="auto" w:fill="DEECEE"/>
            <w:tcMar>
              <w:top w:w="15" w:type="dxa"/>
              <w:left w:w="74" w:type="dxa"/>
              <w:bottom w:w="0" w:type="dxa"/>
              <w:right w:w="74" w:type="dxa"/>
            </w:tcMar>
          </w:tcPr>
          <w:p w:rsidR="00D22352" w:rsidRPr="001B30BA" w:rsidRDefault="00E0715B" w:rsidP="00D22352">
            <w:pPr>
              <w:rPr>
                <w:b/>
              </w:rPr>
            </w:pPr>
            <w:r>
              <w:rPr>
                <w:b/>
              </w:rPr>
              <w:t xml:space="preserve">MA 8.2.4 </w:t>
            </w:r>
            <w:r w:rsidR="00D22352" w:rsidRPr="001B30BA">
              <w:rPr>
                <w:b/>
              </w:rPr>
              <w:t>Students will use visualization, spatial reasoning</w:t>
            </w:r>
            <w:r w:rsidR="0085321B" w:rsidRPr="001B30BA">
              <w:rPr>
                <w:b/>
              </w:rPr>
              <w:t>,</w:t>
            </w:r>
            <w:r w:rsidR="00D22352" w:rsidRPr="001B30BA">
              <w:rPr>
                <w:b/>
              </w:rPr>
              <w:t xml:space="preserve"> and geometric modeling to solve problems.</w:t>
            </w:r>
          </w:p>
        </w:tc>
        <w:tc>
          <w:tcPr>
            <w:tcW w:w="2423" w:type="dxa"/>
            <w:tcBorders>
              <w:bottom w:val="single" w:sz="4" w:space="0" w:color="auto"/>
            </w:tcBorders>
            <w:shd w:val="clear" w:color="auto" w:fill="DEECEE"/>
            <w:tcMar>
              <w:top w:w="15" w:type="dxa"/>
              <w:left w:w="74" w:type="dxa"/>
              <w:bottom w:w="0" w:type="dxa"/>
              <w:right w:w="74" w:type="dxa"/>
            </w:tcMar>
          </w:tcPr>
          <w:p w:rsidR="00D22352" w:rsidRPr="001B30BA" w:rsidRDefault="00E0715B" w:rsidP="00D22352">
            <w:pPr>
              <w:rPr>
                <w:b/>
              </w:rPr>
            </w:pPr>
            <w:r>
              <w:rPr>
                <w:b/>
              </w:rPr>
              <w:t xml:space="preserve">MA 12.2.4 </w:t>
            </w:r>
            <w:r w:rsidR="00D22352" w:rsidRPr="001B30BA">
              <w:rPr>
                <w:b/>
              </w:rPr>
              <w:t>Students will use visualization, spatial reasoning</w:t>
            </w:r>
            <w:r w:rsidR="0085321B" w:rsidRPr="001B30BA">
              <w:rPr>
                <w:b/>
              </w:rPr>
              <w:t>,</w:t>
            </w:r>
            <w:r w:rsidR="00D22352" w:rsidRPr="001B30BA">
              <w:rPr>
                <w:b/>
              </w:rPr>
              <w:t xml:space="preserve"> and geometric modeling to solve problems.</w:t>
            </w:r>
          </w:p>
        </w:tc>
      </w:tr>
      <w:tr w:rsidR="004B6583" w:rsidRPr="00203374" w:rsidTr="000E2C2A">
        <w:trPr>
          <w:trHeight w:val="1072"/>
          <w:jc w:val="center"/>
        </w:trPr>
        <w:tc>
          <w:tcPr>
            <w:tcW w:w="1854" w:type="dxa"/>
            <w:shd w:val="clear" w:color="auto" w:fill="auto"/>
            <w:tcMar>
              <w:top w:w="79" w:type="dxa"/>
              <w:left w:w="79" w:type="dxa"/>
              <w:bottom w:w="79" w:type="dxa"/>
              <w:right w:w="79" w:type="dxa"/>
            </w:tcMar>
          </w:tcPr>
          <w:p w:rsidR="004B6583" w:rsidRPr="00203374" w:rsidRDefault="004B6583" w:rsidP="004B6583">
            <w:pPr>
              <w:jc w:val="center"/>
              <w:rPr>
                <w:b/>
                <w:bCs/>
              </w:rPr>
            </w:pPr>
            <w:r w:rsidRPr="00203374">
              <w:rPr>
                <w:b/>
                <w:bCs/>
              </w:rPr>
              <w:t>Curricular Indicators</w:t>
            </w:r>
          </w:p>
          <w:p w:rsidR="004B6583" w:rsidRPr="00203374" w:rsidRDefault="004B6583" w:rsidP="004B6583">
            <w:pPr>
              <w:rPr>
                <w:b/>
                <w:i/>
              </w:rPr>
            </w:pPr>
          </w:p>
        </w:tc>
        <w:tc>
          <w:tcPr>
            <w:tcW w:w="2422" w:type="dxa"/>
            <w:shd w:val="clear" w:color="auto" w:fill="auto"/>
            <w:tcMar>
              <w:top w:w="79" w:type="dxa"/>
              <w:left w:w="79" w:type="dxa"/>
              <w:bottom w:w="79" w:type="dxa"/>
              <w:right w:w="79" w:type="dxa"/>
            </w:tcMar>
          </w:tcPr>
          <w:p w:rsidR="004B6583" w:rsidRDefault="00E0715B" w:rsidP="003A0724">
            <w:r>
              <w:t xml:space="preserve">MA 5.2.4.a </w:t>
            </w:r>
            <w:r w:rsidR="00DF374B" w:rsidRPr="00E360FA">
              <w:t>Build or sketch a geometric model to solve a problem</w:t>
            </w:r>
          </w:p>
          <w:p w:rsidR="00AF19CF" w:rsidRDefault="00AF19CF" w:rsidP="003A0724"/>
          <w:p w:rsidR="00AF19CF" w:rsidRDefault="00E0715B" w:rsidP="003A0724">
            <w:r>
              <w:t xml:space="preserve">MA 5.2.4.b </w:t>
            </w:r>
            <w:r w:rsidR="00AF19CF">
              <w:t>Sketch congruent shapes</w:t>
            </w:r>
          </w:p>
          <w:p w:rsidR="00AF19CF" w:rsidRDefault="00AF19CF" w:rsidP="003A0724"/>
          <w:p w:rsidR="00AF19CF" w:rsidRPr="002037EE" w:rsidRDefault="00E0715B" w:rsidP="003A0724">
            <w:pPr>
              <w:rPr>
                <w:color w:val="000000"/>
              </w:rPr>
            </w:pPr>
            <w:r>
              <w:t xml:space="preserve">MA 5.2.4.c </w:t>
            </w:r>
            <w:r w:rsidR="00AF19CF">
              <w:t xml:space="preserve">Build rectangular prisms using cubes </w:t>
            </w:r>
          </w:p>
        </w:tc>
        <w:tc>
          <w:tcPr>
            <w:tcW w:w="2423" w:type="dxa"/>
            <w:shd w:val="clear" w:color="auto" w:fill="auto"/>
            <w:tcMar>
              <w:top w:w="79" w:type="dxa"/>
              <w:left w:w="79" w:type="dxa"/>
              <w:bottom w:w="79" w:type="dxa"/>
              <w:right w:w="79" w:type="dxa"/>
            </w:tcMar>
          </w:tcPr>
          <w:p w:rsidR="004B6583" w:rsidRPr="00203374" w:rsidRDefault="00E0715B" w:rsidP="003A0724">
            <w:pPr>
              <w:widowControl w:val="0"/>
              <w:tabs>
                <w:tab w:val="left" w:pos="720"/>
              </w:tabs>
              <w:suppressAutoHyphens/>
              <w:rPr>
                <w:color w:val="FF0000"/>
                <w:sz w:val="18"/>
                <w:szCs w:val="18"/>
              </w:rPr>
            </w:pPr>
            <w:r>
              <w:t xml:space="preserve">MA 6.2.4.a </w:t>
            </w:r>
            <w:r w:rsidR="00DF374B" w:rsidRPr="00E360FA">
              <w:t>Identify two-dimensional drawings of three-dimensional objects</w:t>
            </w:r>
          </w:p>
        </w:tc>
        <w:tc>
          <w:tcPr>
            <w:tcW w:w="2423" w:type="dxa"/>
            <w:shd w:val="clear" w:color="auto" w:fill="auto"/>
            <w:tcMar>
              <w:top w:w="79" w:type="dxa"/>
              <w:left w:w="79" w:type="dxa"/>
              <w:bottom w:w="79" w:type="dxa"/>
              <w:right w:w="79" w:type="dxa"/>
            </w:tcMar>
          </w:tcPr>
          <w:p w:rsidR="00AF19CF" w:rsidRPr="004717AF" w:rsidRDefault="00E0715B" w:rsidP="00AF19CF">
            <w:r>
              <w:t xml:space="preserve">MA 7.2.4.a </w:t>
            </w:r>
            <w:r w:rsidR="00AF19CF">
              <w:t>Identify the shapes that make up the three-dimensional object</w:t>
            </w:r>
          </w:p>
          <w:p w:rsidR="00AF19CF" w:rsidRDefault="00AF19CF" w:rsidP="00892474"/>
          <w:p w:rsidR="00A2331B" w:rsidRDefault="00E0715B" w:rsidP="00892474">
            <w:r>
              <w:t xml:space="preserve">MA 7.2.4.b </w:t>
            </w:r>
            <w:r w:rsidR="00DF374B" w:rsidRPr="004717AF">
              <w:t xml:space="preserve">Create two-dimensional representations of three-dimensional objects to visualize and solve problems </w:t>
            </w:r>
            <w:r w:rsidR="0073043A" w:rsidRPr="004717AF">
              <w:t>(e.g.,</w:t>
            </w:r>
            <w:r w:rsidR="00587768" w:rsidRPr="004717AF">
              <w:t xml:space="preserve"> </w:t>
            </w:r>
            <w:r w:rsidR="00892474" w:rsidRPr="004717AF">
              <w:t>perspective drawing of surface area)</w:t>
            </w:r>
          </w:p>
          <w:p w:rsidR="00AF19CF" w:rsidRDefault="00AF19CF" w:rsidP="00892474"/>
          <w:p w:rsidR="00EF38CE" w:rsidRPr="004717AF" w:rsidRDefault="00EF38CE" w:rsidP="00892474"/>
          <w:p w:rsidR="00EF38CE" w:rsidRPr="00EF38CE" w:rsidRDefault="00E0715B" w:rsidP="00892474">
            <w:pPr>
              <w:rPr>
                <w:color w:val="984806" w:themeColor="accent6" w:themeShade="80"/>
                <w:sz w:val="18"/>
                <w:szCs w:val="18"/>
                <w:highlight w:val="yellow"/>
              </w:rPr>
            </w:pPr>
            <w:r>
              <w:t xml:space="preserve">MA 7.2.4.c </w:t>
            </w:r>
            <w:r w:rsidR="00EF38CE" w:rsidRPr="004717AF">
              <w:t>Draw angles to given degree</w:t>
            </w:r>
          </w:p>
        </w:tc>
        <w:tc>
          <w:tcPr>
            <w:tcW w:w="2423" w:type="dxa"/>
            <w:shd w:val="clear" w:color="auto" w:fill="auto"/>
            <w:tcMar>
              <w:top w:w="79" w:type="dxa"/>
              <w:left w:w="79" w:type="dxa"/>
              <w:bottom w:w="79" w:type="dxa"/>
              <w:right w:w="79" w:type="dxa"/>
            </w:tcMar>
          </w:tcPr>
          <w:p w:rsidR="004B6583" w:rsidRDefault="00E0715B" w:rsidP="003A0724">
            <w:r>
              <w:t xml:space="preserve">MA 8.2.4.a </w:t>
            </w:r>
            <w:r w:rsidR="00D132ED" w:rsidRPr="00203374">
              <w:t>D</w:t>
            </w:r>
            <w:r w:rsidR="005A0A2D" w:rsidRPr="00203374">
              <w:t>raw geometric objects with specified properties</w:t>
            </w:r>
            <w:r w:rsidR="00AF19CF">
              <w:t xml:space="preserve"> (</w:t>
            </w:r>
            <w:r w:rsidR="005A15B2">
              <w:t>e.g.,</w:t>
            </w:r>
            <w:r w:rsidR="00AF19CF">
              <w:t xml:space="preserve"> parallel sides, number of sides, angle measures, number of faces)</w:t>
            </w:r>
          </w:p>
          <w:p w:rsidR="00E90E7C" w:rsidRPr="00203374" w:rsidRDefault="00E90E7C" w:rsidP="003A0724"/>
        </w:tc>
        <w:tc>
          <w:tcPr>
            <w:tcW w:w="2423" w:type="dxa"/>
            <w:shd w:val="clear" w:color="auto" w:fill="auto"/>
            <w:tcMar>
              <w:top w:w="79" w:type="dxa"/>
              <w:left w:w="79" w:type="dxa"/>
              <w:bottom w:w="79" w:type="dxa"/>
              <w:right w:w="79" w:type="dxa"/>
            </w:tcMar>
          </w:tcPr>
          <w:p w:rsidR="00892474" w:rsidRPr="004717AF" w:rsidRDefault="00E0715B" w:rsidP="003A0724">
            <w:r>
              <w:t xml:space="preserve">MA 12.2.4.a </w:t>
            </w:r>
            <w:r w:rsidR="00EF38CE" w:rsidRPr="004717AF">
              <w:t xml:space="preserve">Sketch and </w:t>
            </w:r>
            <w:r w:rsidR="00E07415" w:rsidRPr="004717AF">
              <w:t>d</w:t>
            </w:r>
            <w:r w:rsidR="00283FC0" w:rsidRPr="004717AF">
              <w:t xml:space="preserve">raw </w:t>
            </w:r>
            <w:r w:rsidR="00E07415" w:rsidRPr="004717AF">
              <w:t xml:space="preserve">appropriate </w:t>
            </w:r>
            <w:r w:rsidR="00283FC0" w:rsidRPr="004717AF">
              <w:t xml:space="preserve">representations of geometric objects using </w:t>
            </w:r>
            <w:r w:rsidR="00AF19CF">
              <w:t>ruler, protractor</w:t>
            </w:r>
            <w:r w:rsidR="004E5AEF">
              <w:t>,</w:t>
            </w:r>
            <w:r w:rsidR="00AF19CF">
              <w:t xml:space="preserve"> or technology</w:t>
            </w:r>
          </w:p>
          <w:p w:rsidR="00892474" w:rsidRDefault="00892474" w:rsidP="003A0724"/>
          <w:p w:rsidR="004B6583" w:rsidRPr="00203374" w:rsidRDefault="00E0715B" w:rsidP="008B483F">
            <w:pPr>
              <w:rPr>
                <w:sz w:val="18"/>
                <w:szCs w:val="18"/>
              </w:rPr>
            </w:pPr>
            <w:r>
              <w:t xml:space="preserve">MA 12.2.4.b </w:t>
            </w:r>
            <w:r w:rsidR="00D132ED" w:rsidRPr="00203374">
              <w:t>U</w:t>
            </w:r>
            <w:r w:rsidR="00283FC0" w:rsidRPr="00203374">
              <w:t>se geometric models to visualize</w:t>
            </w:r>
            <w:r w:rsidR="00E07415" w:rsidRPr="00203374">
              <w:t xml:space="preserve">, describe, </w:t>
            </w:r>
            <w:r w:rsidR="00283FC0" w:rsidRPr="00203374">
              <w:t>and solve problems</w:t>
            </w:r>
            <w:r w:rsidR="00AF19CF">
              <w:t xml:space="preserve"> (</w:t>
            </w:r>
            <w:r w:rsidR="005A15B2">
              <w:t>e.g.,</w:t>
            </w:r>
            <w:r w:rsidR="00AF19CF">
              <w:t xml:space="preserve"> find the height of a tree</w:t>
            </w:r>
            <w:r w:rsidR="008B483F">
              <w:t>;</w:t>
            </w:r>
            <w:r w:rsidR="00AF19CF">
              <w:t xml:space="preserve"> find the amount of </w:t>
            </w:r>
            <w:r w:rsidR="00AF19CF" w:rsidRPr="00A7516E">
              <w:t>paint needed for a room</w:t>
            </w:r>
            <w:r w:rsidR="00795157" w:rsidRPr="00A7516E">
              <w:t>; scale model</w:t>
            </w:r>
            <w:r w:rsidR="00AF19CF" w:rsidRPr="00A7516E">
              <w:t>)</w:t>
            </w:r>
          </w:p>
        </w:tc>
      </w:tr>
    </w:tbl>
    <w:p w:rsidR="004B6583" w:rsidRPr="00203374" w:rsidRDefault="004B6583" w:rsidP="004B6583"/>
    <w:p w:rsidR="004B6583" w:rsidRPr="00203374" w:rsidRDefault="005918C7" w:rsidP="005918C7">
      <w:r w:rsidRPr="006D42A3">
        <w:rPr>
          <w:color w:val="C00000"/>
        </w:rPr>
        <w:br w:type="page"/>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54"/>
        <w:gridCol w:w="2422"/>
        <w:gridCol w:w="2423"/>
        <w:gridCol w:w="2423"/>
        <w:gridCol w:w="2423"/>
        <w:gridCol w:w="2423"/>
      </w:tblGrid>
      <w:tr w:rsidR="004B6583" w:rsidRPr="00203374" w:rsidTr="009B73EB">
        <w:trPr>
          <w:trHeight w:val="830"/>
          <w:jc w:val="center"/>
        </w:trPr>
        <w:tc>
          <w:tcPr>
            <w:tcW w:w="13968" w:type="dxa"/>
            <w:gridSpan w:val="6"/>
            <w:tcBorders>
              <w:bottom w:val="single" w:sz="4" w:space="0" w:color="auto"/>
            </w:tcBorders>
            <w:shd w:val="clear" w:color="auto" w:fill="C8DEE2"/>
            <w:tcMar>
              <w:top w:w="15" w:type="dxa"/>
              <w:left w:w="74" w:type="dxa"/>
              <w:bottom w:w="0" w:type="dxa"/>
              <w:right w:w="74" w:type="dxa"/>
            </w:tcMar>
            <w:vAlign w:val="center"/>
          </w:tcPr>
          <w:p w:rsidR="004B6583" w:rsidRPr="00203374" w:rsidRDefault="004B7F5A" w:rsidP="00093F07">
            <w:pPr>
              <w:rPr>
                <w:b/>
                <w:sz w:val="24"/>
                <w:szCs w:val="24"/>
              </w:rPr>
            </w:pPr>
            <w:r>
              <w:rPr>
                <w:b/>
                <w:sz w:val="24"/>
                <w:szCs w:val="24"/>
              </w:rPr>
              <w:lastRenderedPageBreak/>
              <w:t>MA K-12.2</w:t>
            </w:r>
            <w:r w:rsidRPr="00203374">
              <w:rPr>
                <w:b/>
                <w:sz w:val="24"/>
                <w:szCs w:val="24"/>
              </w:rPr>
              <w:t xml:space="preserve"> </w:t>
            </w:r>
            <w:r w:rsidR="004B6583" w:rsidRPr="00203374">
              <w:rPr>
                <w:b/>
                <w:sz w:val="24"/>
                <w:szCs w:val="24"/>
              </w:rPr>
              <w:t xml:space="preserve">Comprehensive </w:t>
            </w:r>
            <w:r w:rsidR="00D12979">
              <w:rPr>
                <w:b/>
                <w:sz w:val="24"/>
                <w:szCs w:val="24"/>
              </w:rPr>
              <w:t xml:space="preserve">GEOMETRIC/MEASUREMENT </w:t>
            </w:r>
            <w:r w:rsidR="004B6583" w:rsidRPr="00203374">
              <w:rPr>
                <w:b/>
                <w:sz w:val="24"/>
                <w:szCs w:val="24"/>
              </w:rPr>
              <w:t>Standard:</w:t>
            </w:r>
            <w:r w:rsidR="004B6583" w:rsidRPr="00203374">
              <w:rPr>
                <w:b/>
              </w:rPr>
              <w:t xml:space="preserve"> </w:t>
            </w:r>
            <w:r w:rsidR="004B6583" w:rsidRPr="00203374">
              <w:rPr>
                <w:b/>
              </w:rPr>
              <w:br/>
            </w:r>
            <w:r w:rsidR="004B6583" w:rsidRPr="00203374">
              <w:rPr>
                <w:b/>
                <w:sz w:val="22"/>
                <w:szCs w:val="22"/>
              </w:rPr>
              <w:tab/>
            </w:r>
            <w:r w:rsidR="00E6709D" w:rsidRPr="00203374">
              <w:rPr>
                <w:sz w:val="24"/>
                <w:szCs w:val="24"/>
              </w:rPr>
              <w:t xml:space="preserve">Students will communicate </w:t>
            </w:r>
            <w:r w:rsidR="00E6709D">
              <w:rPr>
                <w:sz w:val="24"/>
                <w:szCs w:val="24"/>
              </w:rPr>
              <w:t>geometric concepts and measurement c</w:t>
            </w:r>
            <w:r w:rsidR="00E6709D" w:rsidRPr="00203374">
              <w:rPr>
                <w:sz w:val="24"/>
                <w:szCs w:val="24"/>
              </w:rPr>
              <w:t xml:space="preserve">oncepts using multiple representations to </w:t>
            </w:r>
            <w:r w:rsidR="00E6709D">
              <w:rPr>
                <w:sz w:val="24"/>
                <w:szCs w:val="24"/>
              </w:rPr>
              <w:t xml:space="preserve">reason, </w:t>
            </w:r>
            <w:r w:rsidR="00E6709D" w:rsidRPr="00203374">
              <w:rPr>
                <w:sz w:val="24"/>
                <w:szCs w:val="24"/>
              </w:rPr>
              <w:t>solve problems</w:t>
            </w:r>
            <w:r w:rsidR="00E6709D">
              <w:rPr>
                <w:sz w:val="24"/>
                <w:szCs w:val="24"/>
              </w:rPr>
              <w:t>,</w:t>
            </w:r>
            <w:r w:rsidR="00E6709D" w:rsidRPr="00203374">
              <w:rPr>
                <w:sz w:val="24"/>
                <w:szCs w:val="24"/>
              </w:rPr>
              <w:t xml:space="preserve"> and make connections within mathematics and across disciplines.</w:t>
            </w:r>
          </w:p>
        </w:tc>
      </w:tr>
      <w:tr w:rsidR="004B6583" w:rsidRPr="00203374" w:rsidTr="004B6583">
        <w:trPr>
          <w:trHeight w:val="325"/>
          <w:jc w:val="center"/>
        </w:trPr>
        <w:tc>
          <w:tcPr>
            <w:tcW w:w="1854" w:type="dxa"/>
            <w:shd w:val="clear" w:color="auto" w:fill="D9D9D9"/>
            <w:tcMar>
              <w:top w:w="15" w:type="dxa"/>
              <w:left w:w="74" w:type="dxa"/>
              <w:bottom w:w="0" w:type="dxa"/>
              <w:right w:w="74" w:type="dxa"/>
            </w:tcMar>
            <w:vAlign w:val="center"/>
          </w:tcPr>
          <w:p w:rsidR="004B6583" w:rsidRPr="00203374" w:rsidRDefault="004B6583" w:rsidP="004B6583">
            <w:pPr>
              <w:jc w:val="center"/>
              <w:rPr>
                <w:b/>
              </w:rPr>
            </w:pPr>
            <w:r w:rsidRPr="00203374">
              <w:rPr>
                <w:b/>
              </w:rPr>
              <w:t>Concept</w:t>
            </w:r>
          </w:p>
        </w:tc>
        <w:tc>
          <w:tcPr>
            <w:tcW w:w="12114" w:type="dxa"/>
            <w:gridSpan w:val="5"/>
            <w:shd w:val="clear" w:color="auto" w:fill="D9D9D9"/>
            <w:tcMar>
              <w:top w:w="15" w:type="dxa"/>
              <w:left w:w="74" w:type="dxa"/>
              <w:bottom w:w="0" w:type="dxa"/>
              <w:right w:w="74" w:type="dxa"/>
            </w:tcMar>
            <w:vAlign w:val="center"/>
          </w:tcPr>
          <w:p w:rsidR="004B6583" w:rsidRPr="00203374" w:rsidRDefault="004B6583" w:rsidP="004B6583">
            <w:pPr>
              <w:jc w:val="center"/>
              <w:rPr>
                <w:b/>
                <w:bCs/>
              </w:rPr>
            </w:pPr>
            <w:r w:rsidRPr="00203374">
              <w:rPr>
                <w:b/>
              </w:rPr>
              <w:t>Grade Level Standards</w:t>
            </w:r>
          </w:p>
        </w:tc>
      </w:tr>
      <w:tr w:rsidR="004B6583" w:rsidRPr="00203374" w:rsidTr="009B73EB">
        <w:trPr>
          <w:trHeight w:val="325"/>
          <w:jc w:val="center"/>
        </w:trPr>
        <w:tc>
          <w:tcPr>
            <w:tcW w:w="1854" w:type="dxa"/>
            <w:vMerge w:val="restart"/>
            <w:shd w:val="clear" w:color="auto" w:fill="DEECEE"/>
            <w:tcMar>
              <w:top w:w="15" w:type="dxa"/>
              <w:left w:w="74" w:type="dxa"/>
              <w:bottom w:w="0" w:type="dxa"/>
              <w:right w:w="74" w:type="dxa"/>
            </w:tcMar>
            <w:vAlign w:val="center"/>
          </w:tcPr>
          <w:p w:rsidR="004B6583" w:rsidRPr="004717AF" w:rsidRDefault="00F4764B" w:rsidP="004B6583">
            <w:pPr>
              <w:jc w:val="center"/>
              <w:rPr>
                <w:b/>
              </w:rPr>
            </w:pPr>
            <w:r w:rsidRPr="004717AF">
              <w:rPr>
                <w:b/>
              </w:rPr>
              <w:t>M</w:t>
            </w:r>
            <w:r w:rsidR="000A2806" w:rsidRPr="004717AF">
              <w:rPr>
                <w:b/>
              </w:rPr>
              <w:t>easurement</w:t>
            </w:r>
          </w:p>
        </w:tc>
        <w:tc>
          <w:tcPr>
            <w:tcW w:w="2422" w:type="dxa"/>
            <w:tcBorders>
              <w:bottom w:val="single" w:sz="4" w:space="0" w:color="auto"/>
            </w:tcBorders>
            <w:shd w:val="clear" w:color="auto" w:fill="D9D9D9"/>
            <w:tcMar>
              <w:top w:w="15" w:type="dxa"/>
              <w:left w:w="74" w:type="dxa"/>
              <w:bottom w:w="0" w:type="dxa"/>
              <w:right w:w="74" w:type="dxa"/>
            </w:tcMar>
            <w:vAlign w:val="center"/>
          </w:tcPr>
          <w:p w:rsidR="004B6583" w:rsidRPr="00203374" w:rsidRDefault="004B6583" w:rsidP="004B6583">
            <w:pPr>
              <w:jc w:val="center"/>
              <w:rPr>
                <w:b/>
              </w:rPr>
            </w:pPr>
            <w:r w:rsidRPr="00203374">
              <w:rPr>
                <w:b/>
              </w:rPr>
              <w:t>Kindergarten</w:t>
            </w:r>
          </w:p>
        </w:tc>
        <w:tc>
          <w:tcPr>
            <w:tcW w:w="2423" w:type="dxa"/>
            <w:tcBorders>
              <w:bottom w:val="single" w:sz="4" w:space="0" w:color="auto"/>
            </w:tcBorders>
            <w:shd w:val="clear" w:color="auto" w:fill="D9D9D9"/>
            <w:tcMar>
              <w:top w:w="15" w:type="dxa"/>
              <w:left w:w="74" w:type="dxa"/>
              <w:bottom w:w="0" w:type="dxa"/>
              <w:right w:w="74" w:type="dxa"/>
            </w:tcMar>
            <w:vAlign w:val="center"/>
          </w:tcPr>
          <w:p w:rsidR="004B6583" w:rsidRPr="00203374" w:rsidRDefault="004B6583" w:rsidP="004B6583">
            <w:pPr>
              <w:jc w:val="center"/>
            </w:pPr>
            <w:r w:rsidRPr="00203374">
              <w:rPr>
                <w:b/>
                <w:bCs/>
              </w:rPr>
              <w:t>Grade 1</w:t>
            </w:r>
          </w:p>
        </w:tc>
        <w:tc>
          <w:tcPr>
            <w:tcW w:w="2423" w:type="dxa"/>
            <w:tcBorders>
              <w:bottom w:val="single" w:sz="4" w:space="0" w:color="auto"/>
            </w:tcBorders>
            <w:shd w:val="clear" w:color="auto" w:fill="D9D9D9"/>
            <w:tcMar>
              <w:top w:w="15" w:type="dxa"/>
              <w:left w:w="74" w:type="dxa"/>
              <w:bottom w:w="0" w:type="dxa"/>
              <w:right w:w="74" w:type="dxa"/>
            </w:tcMar>
            <w:vAlign w:val="center"/>
          </w:tcPr>
          <w:p w:rsidR="004B6583" w:rsidRPr="00203374" w:rsidRDefault="004B6583" w:rsidP="004B6583">
            <w:pPr>
              <w:jc w:val="center"/>
            </w:pPr>
            <w:r w:rsidRPr="00203374">
              <w:rPr>
                <w:b/>
                <w:bCs/>
              </w:rPr>
              <w:t>Grade 2</w:t>
            </w:r>
          </w:p>
        </w:tc>
        <w:tc>
          <w:tcPr>
            <w:tcW w:w="2423" w:type="dxa"/>
            <w:tcBorders>
              <w:bottom w:val="single" w:sz="4" w:space="0" w:color="auto"/>
            </w:tcBorders>
            <w:shd w:val="clear" w:color="auto" w:fill="D9D9D9"/>
            <w:tcMar>
              <w:top w:w="15" w:type="dxa"/>
              <w:left w:w="74" w:type="dxa"/>
              <w:bottom w:w="0" w:type="dxa"/>
              <w:right w:w="74" w:type="dxa"/>
            </w:tcMar>
            <w:vAlign w:val="center"/>
          </w:tcPr>
          <w:p w:rsidR="004B6583" w:rsidRPr="00203374" w:rsidRDefault="004B6583" w:rsidP="004B6583">
            <w:pPr>
              <w:jc w:val="center"/>
              <w:rPr>
                <w:b/>
              </w:rPr>
            </w:pPr>
            <w:r w:rsidRPr="00203374">
              <w:rPr>
                <w:b/>
              </w:rPr>
              <w:t>Grade 3</w:t>
            </w:r>
          </w:p>
        </w:tc>
        <w:tc>
          <w:tcPr>
            <w:tcW w:w="2423" w:type="dxa"/>
            <w:tcBorders>
              <w:bottom w:val="single" w:sz="4" w:space="0" w:color="auto"/>
            </w:tcBorders>
            <w:shd w:val="clear" w:color="auto" w:fill="D9D9D9"/>
            <w:tcMar>
              <w:top w:w="15" w:type="dxa"/>
              <w:left w:w="74" w:type="dxa"/>
              <w:bottom w:w="0" w:type="dxa"/>
              <w:right w:w="74" w:type="dxa"/>
            </w:tcMar>
            <w:vAlign w:val="center"/>
          </w:tcPr>
          <w:p w:rsidR="004B6583" w:rsidRPr="00203374" w:rsidRDefault="004B6583" w:rsidP="004B6583">
            <w:pPr>
              <w:jc w:val="center"/>
            </w:pPr>
            <w:r w:rsidRPr="00203374">
              <w:rPr>
                <w:b/>
                <w:bCs/>
              </w:rPr>
              <w:t>Grade 4</w:t>
            </w:r>
          </w:p>
        </w:tc>
      </w:tr>
      <w:tr w:rsidR="004154AA" w:rsidRPr="00203374" w:rsidTr="000E2C2A">
        <w:trPr>
          <w:trHeight w:val="812"/>
          <w:jc w:val="center"/>
        </w:trPr>
        <w:tc>
          <w:tcPr>
            <w:tcW w:w="1854" w:type="dxa"/>
            <w:vMerge/>
            <w:tcBorders>
              <w:bottom w:val="single" w:sz="4" w:space="0" w:color="auto"/>
            </w:tcBorders>
            <w:shd w:val="clear" w:color="auto" w:fill="DEECEE"/>
            <w:tcMar>
              <w:top w:w="15" w:type="dxa"/>
              <w:left w:w="74" w:type="dxa"/>
              <w:bottom w:w="0" w:type="dxa"/>
              <w:right w:w="74" w:type="dxa"/>
            </w:tcMar>
          </w:tcPr>
          <w:p w:rsidR="004154AA" w:rsidRPr="00203374" w:rsidRDefault="004154AA" w:rsidP="004154AA">
            <w:pPr>
              <w:rPr>
                <w:b/>
              </w:rPr>
            </w:pPr>
          </w:p>
        </w:tc>
        <w:tc>
          <w:tcPr>
            <w:tcW w:w="2422" w:type="dxa"/>
            <w:tcBorders>
              <w:bottom w:val="single" w:sz="4" w:space="0" w:color="auto"/>
            </w:tcBorders>
            <w:shd w:val="clear" w:color="auto" w:fill="DEECEE"/>
            <w:tcMar>
              <w:top w:w="15" w:type="dxa"/>
              <w:left w:w="74" w:type="dxa"/>
              <w:bottom w:w="0" w:type="dxa"/>
              <w:right w:w="74" w:type="dxa"/>
            </w:tcMar>
          </w:tcPr>
          <w:p w:rsidR="004154AA" w:rsidRPr="00775AF9" w:rsidRDefault="00E0715B" w:rsidP="004154AA">
            <w:pPr>
              <w:rPr>
                <w:b/>
                <w:sz w:val="24"/>
                <w:szCs w:val="24"/>
              </w:rPr>
            </w:pPr>
            <w:r>
              <w:rPr>
                <w:b/>
              </w:rPr>
              <w:t xml:space="preserve">MA 0.2.5 </w:t>
            </w:r>
            <w:r w:rsidR="00775AF9" w:rsidRPr="00775AF9">
              <w:rPr>
                <w:b/>
              </w:rPr>
              <w:t>Students will measure using nonstandard units and time</w:t>
            </w:r>
            <w:r w:rsidR="004154AA" w:rsidRPr="00775AF9">
              <w:rPr>
                <w:b/>
              </w:rPr>
              <w:t>.</w:t>
            </w:r>
          </w:p>
        </w:tc>
        <w:tc>
          <w:tcPr>
            <w:tcW w:w="2423" w:type="dxa"/>
            <w:tcBorders>
              <w:bottom w:val="single" w:sz="4" w:space="0" w:color="auto"/>
            </w:tcBorders>
            <w:shd w:val="clear" w:color="auto" w:fill="DEECEE"/>
            <w:tcMar>
              <w:top w:w="15" w:type="dxa"/>
              <w:left w:w="74" w:type="dxa"/>
              <w:bottom w:w="0" w:type="dxa"/>
              <w:right w:w="74" w:type="dxa"/>
            </w:tcMar>
          </w:tcPr>
          <w:p w:rsidR="004154AA" w:rsidRPr="009318B6" w:rsidRDefault="00E0715B" w:rsidP="004154AA">
            <w:pPr>
              <w:rPr>
                <w:b/>
              </w:rPr>
            </w:pPr>
            <w:r>
              <w:rPr>
                <w:b/>
              </w:rPr>
              <w:t xml:space="preserve">MA 1.2.5 </w:t>
            </w:r>
            <w:r w:rsidR="009318B6" w:rsidRPr="009318B6">
              <w:rPr>
                <w:b/>
              </w:rPr>
              <w:t>Students will measure using standard units, time</w:t>
            </w:r>
            <w:r w:rsidR="00C53D09">
              <w:rPr>
                <w:b/>
              </w:rPr>
              <w:t>,</w:t>
            </w:r>
            <w:r w:rsidR="009318B6" w:rsidRPr="009318B6">
              <w:rPr>
                <w:b/>
              </w:rPr>
              <w:t xml:space="preserve"> and money.</w:t>
            </w:r>
          </w:p>
        </w:tc>
        <w:tc>
          <w:tcPr>
            <w:tcW w:w="2423" w:type="dxa"/>
            <w:tcBorders>
              <w:bottom w:val="single" w:sz="4" w:space="0" w:color="auto"/>
            </w:tcBorders>
            <w:shd w:val="clear" w:color="auto" w:fill="DEECEE"/>
            <w:tcMar>
              <w:top w:w="15" w:type="dxa"/>
              <w:left w:w="74" w:type="dxa"/>
              <w:bottom w:w="0" w:type="dxa"/>
              <w:right w:w="74" w:type="dxa"/>
            </w:tcMar>
          </w:tcPr>
          <w:p w:rsidR="004154AA" w:rsidRPr="00F01E0B" w:rsidRDefault="00E0715B" w:rsidP="004154AA">
            <w:pPr>
              <w:rPr>
                <w:b/>
              </w:rPr>
            </w:pPr>
            <w:r>
              <w:rPr>
                <w:b/>
              </w:rPr>
              <w:t xml:space="preserve">MA 2.2.5 </w:t>
            </w:r>
            <w:r w:rsidR="00F01E0B" w:rsidRPr="00F01E0B">
              <w:rPr>
                <w:b/>
              </w:rPr>
              <w:t>Students will measure using standard units, time and money.</w:t>
            </w:r>
          </w:p>
        </w:tc>
        <w:tc>
          <w:tcPr>
            <w:tcW w:w="2423" w:type="dxa"/>
            <w:tcBorders>
              <w:bottom w:val="single" w:sz="4" w:space="0" w:color="auto"/>
            </w:tcBorders>
            <w:shd w:val="clear" w:color="auto" w:fill="DEECEE"/>
            <w:tcMar>
              <w:top w:w="15" w:type="dxa"/>
              <w:left w:w="74" w:type="dxa"/>
              <w:bottom w:w="0" w:type="dxa"/>
              <w:right w:w="74" w:type="dxa"/>
            </w:tcMar>
          </w:tcPr>
          <w:p w:rsidR="004154AA" w:rsidRPr="005D0990" w:rsidRDefault="00E0715B" w:rsidP="004154AA">
            <w:pPr>
              <w:rPr>
                <w:b/>
                <w:sz w:val="18"/>
                <w:szCs w:val="18"/>
              </w:rPr>
            </w:pPr>
            <w:r>
              <w:rPr>
                <w:b/>
              </w:rPr>
              <w:t xml:space="preserve">MA 3.2.5 </w:t>
            </w:r>
            <w:r w:rsidR="005D0990" w:rsidRPr="005D0990">
              <w:rPr>
                <w:b/>
              </w:rPr>
              <w:t xml:space="preserve">Students will apply appropriate procedures and tools to determine measurements using </w:t>
            </w:r>
            <w:r w:rsidR="000A3A26">
              <w:rPr>
                <w:b/>
              </w:rPr>
              <w:t>customary</w:t>
            </w:r>
            <w:r w:rsidR="005D0990" w:rsidRPr="005D0990">
              <w:rPr>
                <w:b/>
              </w:rPr>
              <w:t xml:space="preserve"> and metric units.</w:t>
            </w:r>
          </w:p>
        </w:tc>
        <w:tc>
          <w:tcPr>
            <w:tcW w:w="2423" w:type="dxa"/>
            <w:tcBorders>
              <w:bottom w:val="single" w:sz="4" w:space="0" w:color="auto"/>
            </w:tcBorders>
            <w:shd w:val="clear" w:color="auto" w:fill="DEECEE"/>
            <w:tcMar>
              <w:top w:w="15" w:type="dxa"/>
              <w:left w:w="74" w:type="dxa"/>
              <w:bottom w:w="0" w:type="dxa"/>
              <w:right w:w="74" w:type="dxa"/>
            </w:tcMar>
          </w:tcPr>
          <w:p w:rsidR="004154AA" w:rsidRPr="005D0990" w:rsidRDefault="00E0715B" w:rsidP="004154AA">
            <w:pPr>
              <w:rPr>
                <w:b/>
                <w:bCs/>
                <w:noProof/>
              </w:rPr>
            </w:pPr>
            <w:r>
              <w:rPr>
                <w:b/>
              </w:rPr>
              <w:t xml:space="preserve">MA 4.2.5 </w:t>
            </w:r>
            <w:r w:rsidR="005D0990" w:rsidRPr="005D0990">
              <w:rPr>
                <w:b/>
              </w:rPr>
              <w:t xml:space="preserve">Students will apply appropriate procedures and tools to estimate and determine measurement using </w:t>
            </w:r>
            <w:r w:rsidR="000A3A26">
              <w:rPr>
                <w:b/>
              </w:rPr>
              <w:t>customary</w:t>
            </w:r>
            <w:r w:rsidR="005D0990" w:rsidRPr="005D0990">
              <w:rPr>
                <w:b/>
              </w:rPr>
              <w:t xml:space="preserve"> and metric units.</w:t>
            </w:r>
          </w:p>
        </w:tc>
      </w:tr>
      <w:tr w:rsidR="004B6583" w:rsidRPr="00203374" w:rsidTr="009A2670">
        <w:trPr>
          <w:trHeight w:val="730"/>
          <w:jc w:val="center"/>
        </w:trPr>
        <w:tc>
          <w:tcPr>
            <w:tcW w:w="1854" w:type="dxa"/>
            <w:shd w:val="clear" w:color="auto" w:fill="auto"/>
            <w:tcMar>
              <w:top w:w="79" w:type="dxa"/>
              <w:left w:w="79" w:type="dxa"/>
              <w:bottom w:w="79" w:type="dxa"/>
              <w:right w:w="79" w:type="dxa"/>
            </w:tcMar>
          </w:tcPr>
          <w:p w:rsidR="004B6583" w:rsidRPr="00203374" w:rsidRDefault="004B6583" w:rsidP="004B6583">
            <w:pPr>
              <w:jc w:val="center"/>
              <w:rPr>
                <w:b/>
                <w:bCs/>
              </w:rPr>
            </w:pPr>
            <w:r w:rsidRPr="00203374">
              <w:rPr>
                <w:b/>
                <w:bCs/>
              </w:rPr>
              <w:t>Curricular Indicators</w:t>
            </w:r>
          </w:p>
          <w:p w:rsidR="004B6583" w:rsidRPr="00203374" w:rsidRDefault="004B6583" w:rsidP="004B6583">
            <w:pPr>
              <w:rPr>
                <w:b/>
                <w:i/>
              </w:rPr>
            </w:pPr>
          </w:p>
        </w:tc>
        <w:tc>
          <w:tcPr>
            <w:tcW w:w="2422" w:type="dxa"/>
            <w:shd w:val="clear" w:color="auto" w:fill="auto"/>
            <w:tcMar>
              <w:top w:w="79" w:type="dxa"/>
              <w:left w:w="79" w:type="dxa"/>
              <w:bottom w:w="79" w:type="dxa"/>
              <w:right w:w="79" w:type="dxa"/>
            </w:tcMar>
          </w:tcPr>
          <w:p w:rsidR="00B633B8" w:rsidRDefault="00E0715B" w:rsidP="00B633B8">
            <w:r>
              <w:t xml:space="preserve">MA 0.2.5.a </w:t>
            </w:r>
            <w:r w:rsidR="00B633B8">
              <w:t>Identify the name and amount of a penny, nickel, dime</w:t>
            </w:r>
            <w:r w:rsidR="00C53D09">
              <w:t>,</w:t>
            </w:r>
            <w:r w:rsidR="00B633B8">
              <w:t xml:space="preserve"> and quarter</w:t>
            </w:r>
          </w:p>
          <w:p w:rsidR="00502D45" w:rsidRDefault="00502D45" w:rsidP="0023594C">
            <w:pPr>
              <w:ind w:left="19"/>
            </w:pPr>
          </w:p>
          <w:p w:rsidR="00B633B8" w:rsidRDefault="00B633B8" w:rsidP="0023594C">
            <w:pPr>
              <w:ind w:left="19"/>
            </w:pPr>
          </w:p>
          <w:p w:rsidR="00502D45" w:rsidRDefault="00502D45" w:rsidP="0023594C">
            <w:pPr>
              <w:ind w:left="19"/>
            </w:pPr>
          </w:p>
          <w:p w:rsidR="00502D45" w:rsidRDefault="00502D45" w:rsidP="0023594C">
            <w:pPr>
              <w:ind w:left="19"/>
            </w:pPr>
          </w:p>
          <w:p w:rsidR="0023594C" w:rsidRPr="00B83BEA" w:rsidRDefault="00E0715B" w:rsidP="00502D45">
            <w:pPr>
              <w:rPr>
                <w:sz w:val="16"/>
              </w:rPr>
            </w:pPr>
            <w:r>
              <w:t xml:space="preserve">MA 0.2.5.b </w:t>
            </w:r>
            <w:r w:rsidR="0023594C" w:rsidRPr="00FB2983">
              <w:t>Identify time to the hour</w:t>
            </w:r>
          </w:p>
          <w:p w:rsidR="004B6583" w:rsidRDefault="004B6583" w:rsidP="000E2C2A">
            <w:pPr>
              <w:rPr>
                <w:sz w:val="18"/>
                <w:szCs w:val="18"/>
              </w:rPr>
            </w:pPr>
          </w:p>
          <w:p w:rsidR="00B23B34" w:rsidRDefault="00B23B34" w:rsidP="000E2C2A"/>
          <w:p w:rsidR="00B23B34" w:rsidRDefault="00B23B34" w:rsidP="000E2C2A"/>
          <w:p w:rsidR="00B23B34" w:rsidRDefault="00B23B34" w:rsidP="000E2C2A"/>
          <w:p w:rsidR="00B23B34" w:rsidRDefault="00B23B34" w:rsidP="000E2C2A"/>
          <w:p w:rsidR="00B23B34" w:rsidRDefault="00B23B34" w:rsidP="000E2C2A"/>
          <w:p w:rsidR="00B23B34" w:rsidRDefault="00B23B34" w:rsidP="000E2C2A"/>
          <w:p w:rsidR="00B23B34" w:rsidRDefault="00B23B34" w:rsidP="000E2C2A"/>
          <w:p w:rsidR="00B23B34" w:rsidRDefault="00B23B34" w:rsidP="000E2C2A"/>
          <w:p w:rsidR="00502D45" w:rsidRDefault="00502D45" w:rsidP="000E2C2A"/>
          <w:p w:rsidR="009C6C22" w:rsidRDefault="00E0715B" w:rsidP="000E2C2A">
            <w:r>
              <w:t xml:space="preserve">MA 0.2.5.c </w:t>
            </w:r>
            <w:r w:rsidR="009C6C22" w:rsidRPr="00B83BEA">
              <w:t>Measure us</w:t>
            </w:r>
            <w:r w:rsidR="009C6C22">
              <w:t>ing nonstandard units</w:t>
            </w:r>
          </w:p>
          <w:p w:rsidR="00502D45" w:rsidRDefault="00502D45" w:rsidP="000E2C2A"/>
          <w:p w:rsidR="00502D45" w:rsidRDefault="00502D45" w:rsidP="000E2C2A"/>
          <w:p w:rsidR="00502D45" w:rsidRDefault="00502D45" w:rsidP="00502D45"/>
          <w:p w:rsidR="00502D45" w:rsidRDefault="00502D45" w:rsidP="00502D45"/>
          <w:p w:rsidR="00502D45" w:rsidRPr="00B83BEA" w:rsidRDefault="00E0715B" w:rsidP="00502D45">
            <w:pPr>
              <w:rPr>
                <w:sz w:val="16"/>
              </w:rPr>
            </w:pPr>
            <w:r>
              <w:t xml:space="preserve">MA 0.2.5.d </w:t>
            </w:r>
            <w:r w:rsidR="00502D45" w:rsidRPr="00B83BEA">
              <w:t>Compare objects</w:t>
            </w:r>
            <w:r w:rsidR="00502D45">
              <w:t xml:space="preserve"> according to length</w:t>
            </w:r>
          </w:p>
          <w:p w:rsidR="00502D45" w:rsidRPr="009C6C22" w:rsidRDefault="00502D45" w:rsidP="000E2C2A"/>
        </w:tc>
        <w:tc>
          <w:tcPr>
            <w:tcW w:w="2423" w:type="dxa"/>
            <w:shd w:val="clear" w:color="auto" w:fill="auto"/>
            <w:tcMar>
              <w:top w:w="79" w:type="dxa"/>
              <w:left w:w="79" w:type="dxa"/>
              <w:bottom w:w="79" w:type="dxa"/>
              <w:right w:w="79" w:type="dxa"/>
            </w:tcMar>
          </w:tcPr>
          <w:p w:rsidR="00502D45" w:rsidRDefault="00E0715B" w:rsidP="00502D45">
            <w:r>
              <w:t xml:space="preserve">MA 1.2.5.a </w:t>
            </w:r>
            <w:r w:rsidR="00502D45">
              <w:t>Count like coins to $1.00</w:t>
            </w:r>
          </w:p>
          <w:p w:rsidR="00B23B34" w:rsidRDefault="00B23B34" w:rsidP="000E2C2A">
            <w:pPr>
              <w:ind w:left="19"/>
            </w:pPr>
          </w:p>
          <w:p w:rsidR="0023594C" w:rsidRDefault="00E0715B" w:rsidP="00923FEF">
            <w:r>
              <w:t xml:space="preserve">MA 1.2.5.b </w:t>
            </w:r>
            <w:r w:rsidR="0023594C">
              <w:t>Identify time to the half hour</w:t>
            </w:r>
          </w:p>
          <w:p w:rsidR="00994482" w:rsidRPr="00994482" w:rsidRDefault="00994482" w:rsidP="000E2C2A">
            <w:pPr>
              <w:ind w:left="19"/>
            </w:pPr>
          </w:p>
          <w:p w:rsidR="00F4764B" w:rsidRPr="00994482" w:rsidRDefault="00E0715B" w:rsidP="000E2C2A">
            <w:pPr>
              <w:ind w:left="19"/>
            </w:pPr>
            <w:r>
              <w:t xml:space="preserve">MA 1.2.5.c </w:t>
            </w:r>
            <w:r w:rsidR="00994482" w:rsidRPr="00994482">
              <w:t>Identify past, present</w:t>
            </w:r>
            <w:r w:rsidR="00C53D09">
              <w:t>,</w:t>
            </w:r>
            <w:r w:rsidR="00994482" w:rsidRPr="00994482">
              <w:t xml:space="preserve"> and future as orientation in time</w:t>
            </w:r>
          </w:p>
          <w:p w:rsidR="009C6C22" w:rsidRDefault="009C6C22" w:rsidP="0023594C">
            <w:pPr>
              <w:rPr>
                <w:sz w:val="18"/>
                <w:szCs w:val="18"/>
              </w:rPr>
            </w:pPr>
          </w:p>
          <w:p w:rsidR="009C6C22" w:rsidRPr="00DE195A" w:rsidRDefault="00E0715B" w:rsidP="0023594C">
            <w:r>
              <w:t xml:space="preserve">MA 1.2.5.d </w:t>
            </w:r>
            <w:r w:rsidR="009C6C22" w:rsidRPr="00DE195A">
              <w:t>Select an appropriate tool for the attribute being measured</w:t>
            </w:r>
            <w:r w:rsidR="00182A83">
              <w:t xml:space="preserve"> </w:t>
            </w:r>
            <w:r w:rsidR="00DE195A" w:rsidRPr="00DE195A">
              <w:t>(e.g., clock, calendar, thermometer, scale, ruler)</w:t>
            </w:r>
          </w:p>
          <w:p w:rsidR="009C6C22" w:rsidRPr="00DE195A" w:rsidRDefault="009C6C22" w:rsidP="0023594C"/>
          <w:p w:rsidR="00B23B34" w:rsidRPr="004717AF" w:rsidRDefault="00E0715B" w:rsidP="00B23B34">
            <w:r>
              <w:t xml:space="preserve">MA 1.2.5.e </w:t>
            </w:r>
            <w:r w:rsidR="00B23B34" w:rsidRPr="004717AF">
              <w:t>Measure length using inches</w:t>
            </w:r>
          </w:p>
          <w:p w:rsidR="009C6C22" w:rsidRDefault="009C6C22" w:rsidP="0023594C"/>
          <w:p w:rsidR="00502D45" w:rsidRDefault="00502D45" w:rsidP="0023594C"/>
          <w:p w:rsidR="00502D45" w:rsidRDefault="00502D45" w:rsidP="0023594C">
            <w:pPr>
              <w:rPr>
                <w:sz w:val="18"/>
                <w:szCs w:val="18"/>
              </w:rPr>
            </w:pPr>
          </w:p>
          <w:p w:rsidR="00502D45" w:rsidRDefault="00E0715B" w:rsidP="00923FEF">
            <w:r>
              <w:t xml:space="preserve">MA 1.2.5.f </w:t>
            </w:r>
            <w:r w:rsidR="00502D45" w:rsidRPr="00B83BEA">
              <w:t>Compare and order object</w:t>
            </w:r>
            <w:r w:rsidR="00502D45">
              <w:t>s according to length</w:t>
            </w:r>
          </w:p>
          <w:p w:rsidR="00502D45" w:rsidRPr="00B83BEA" w:rsidRDefault="00502D45" w:rsidP="0023594C">
            <w:pPr>
              <w:rPr>
                <w:sz w:val="18"/>
                <w:szCs w:val="18"/>
              </w:rPr>
            </w:pPr>
          </w:p>
        </w:tc>
        <w:tc>
          <w:tcPr>
            <w:tcW w:w="2423" w:type="dxa"/>
            <w:shd w:val="clear" w:color="auto" w:fill="auto"/>
            <w:tcMar>
              <w:top w:w="79" w:type="dxa"/>
              <w:left w:w="79" w:type="dxa"/>
              <w:bottom w:w="79" w:type="dxa"/>
              <w:right w:w="79" w:type="dxa"/>
            </w:tcMar>
          </w:tcPr>
          <w:p w:rsidR="00502D45" w:rsidRPr="00B83BEA" w:rsidRDefault="00E0715B" w:rsidP="00923FEF">
            <w:pPr>
              <w:rPr>
                <w:sz w:val="16"/>
              </w:rPr>
            </w:pPr>
            <w:r>
              <w:t xml:space="preserve">MA 2.2.5.a </w:t>
            </w:r>
            <w:r w:rsidR="00502D45" w:rsidRPr="00731683">
              <w:t>Count mixed coins to $1.00</w:t>
            </w:r>
          </w:p>
          <w:p w:rsidR="00530EB2" w:rsidRDefault="00530EB2" w:rsidP="00530EB2"/>
          <w:p w:rsidR="000961E9" w:rsidRPr="004717AF" w:rsidRDefault="00E0715B" w:rsidP="00530EB2">
            <w:r>
              <w:t xml:space="preserve">MA 2.2.5.b </w:t>
            </w:r>
            <w:r w:rsidR="000961E9" w:rsidRPr="004717AF">
              <w:t>I</w:t>
            </w:r>
            <w:r w:rsidR="007C4FB1">
              <w:t xml:space="preserve">dentify time to </w:t>
            </w:r>
            <w:r w:rsidR="006B64F4" w:rsidRPr="004717AF">
              <w:t>5 minute intervals</w:t>
            </w:r>
          </w:p>
          <w:p w:rsidR="00C97DD3" w:rsidRPr="004717AF" w:rsidRDefault="00C97DD3" w:rsidP="000961E9">
            <w:pPr>
              <w:ind w:left="90"/>
            </w:pPr>
          </w:p>
          <w:p w:rsidR="00B23B34" w:rsidRDefault="00B23B34" w:rsidP="000961E9">
            <w:pPr>
              <w:ind w:left="90"/>
            </w:pPr>
          </w:p>
          <w:p w:rsidR="00530EB2" w:rsidRDefault="00530EB2" w:rsidP="00222129"/>
          <w:p w:rsidR="00C97DD3" w:rsidRDefault="00E0715B" w:rsidP="00222129">
            <w:r>
              <w:t xml:space="preserve">MA 2.2.5.c </w:t>
            </w:r>
            <w:r w:rsidR="00C97DD3" w:rsidRPr="00AA5882">
              <w:t>Identify and use appropriate tools for the attribute being measured (</w:t>
            </w:r>
            <w:r w:rsidR="005A15B2">
              <w:t>e.g.,</w:t>
            </w:r>
            <w:r w:rsidR="00C97DD3" w:rsidRPr="00AA5882">
              <w:t xml:space="preserve"> clock, calendar, thermometer, scale</w:t>
            </w:r>
            <w:r w:rsidR="00B45EAB">
              <w:t>,</w:t>
            </w:r>
            <w:r w:rsidR="00C97DD3" w:rsidRPr="00AA5882">
              <w:t xml:space="preserve"> ruler)</w:t>
            </w:r>
          </w:p>
          <w:p w:rsidR="00B23B34" w:rsidRDefault="00B23B34" w:rsidP="000961E9">
            <w:pPr>
              <w:ind w:left="90"/>
            </w:pPr>
          </w:p>
          <w:p w:rsidR="00502D45" w:rsidRDefault="00E0715B" w:rsidP="00923FEF">
            <w:r>
              <w:t xml:space="preserve">MA 2.2.5.d </w:t>
            </w:r>
            <w:r w:rsidR="00502D45">
              <w:t>Measure length using feet and yards</w:t>
            </w:r>
          </w:p>
          <w:p w:rsidR="00B23B34" w:rsidRDefault="00B23B34" w:rsidP="000961E9">
            <w:pPr>
              <w:ind w:left="90"/>
            </w:pPr>
          </w:p>
          <w:p w:rsidR="00B23B34" w:rsidRDefault="00B23B34" w:rsidP="000961E9">
            <w:pPr>
              <w:ind w:left="90"/>
            </w:pPr>
          </w:p>
          <w:p w:rsidR="00B23B34" w:rsidRDefault="00B23B34" w:rsidP="000961E9">
            <w:pPr>
              <w:ind w:left="90"/>
            </w:pPr>
          </w:p>
          <w:p w:rsidR="00B23B34" w:rsidRDefault="00B23B34" w:rsidP="000961E9">
            <w:pPr>
              <w:ind w:left="90"/>
            </w:pPr>
          </w:p>
          <w:p w:rsidR="00502D45" w:rsidRDefault="00E0715B" w:rsidP="00923FEF">
            <w:r>
              <w:t xml:space="preserve">MA 2.2.5.e </w:t>
            </w:r>
            <w:r w:rsidR="00502D45">
              <w:t xml:space="preserve">Compare and </w:t>
            </w:r>
            <w:r w:rsidR="00502D45" w:rsidRPr="00731683">
              <w:t xml:space="preserve">order </w:t>
            </w:r>
            <w:r w:rsidR="00502D45">
              <w:t xml:space="preserve">objects </w:t>
            </w:r>
            <w:r w:rsidR="00502D45" w:rsidRPr="00731683">
              <w:t>using inches, feet and yards</w:t>
            </w:r>
            <w:r w:rsidR="00502D45">
              <w:t xml:space="preserve"> </w:t>
            </w:r>
          </w:p>
          <w:p w:rsidR="00502D45" w:rsidRPr="00587768" w:rsidRDefault="00502D45" w:rsidP="00641CF4">
            <w:pPr>
              <w:ind w:left="90"/>
            </w:pPr>
          </w:p>
        </w:tc>
        <w:tc>
          <w:tcPr>
            <w:tcW w:w="2423" w:type="dxa"/>
            <w:shd w:val="clear" w:color="auto" w:fill="auto"/>
            <w:tcMar>
              <w:top w:w="79" w:type="dxa"/>
              <w:left w:w="79" w:type="dxa"/>
              <w:bottom w:w="79" w:type="dxa"/>
              <w:right w:w="79" w:type="dxa"/>
            </w:tcMar>
          </w:tcPr>
          <w:p w:rsidR="009A2670" w:rsidRPr="00A7516E" w:rsidRDefault="009A2670" w:rsidP="009A2670">
            <w:pPr>
              <w:ind w:left="33"/>
            </w:pPr>
            <w:r w:rsidRPr="00A7516E">
              <w:t>MA 3.2.5.a Select and use appropriate tools to measure perimeter of simple two-dimensional shapes (e.g., triangle, square, rectangle)</w:t>
            </w:r>
          </w:p>
          <w:p w:rsidR="009A2670" w:rsidRPr="00A7516E" w:rsidRDefault="009A2670" w:rsidP="009A2670">
            <w:pPr>
              <w:ind w:left="33"/>
            </w:pPr>
          </w:p>
          <w:p w:rsidR="009A2670" w:rsidRPr="00A7516E" w:rsidRDefault="009A2670" w:rsidP="009A2670">
            <w:pPr>
              <w:ind w:left="33"/>
            </w:pPr>
            <w:r w:rsidRPr="00A7516E">
              <w:t>MA 3.2.5.b Count mixed coins and bills greater than $1.00</w:t>
            </w:r>
          </w:p>
          <w:p w:rsidR="009A2670" w:rsidRPr="00A7516E" w:rsidRDefault="009A2670" w:rsidP="009A2670">
            <w:pPr>
              <w:ind w:left="33"/>
            </w:pPr>
          </w:p>
          <w:p w:rsidR="00474D96" w:rsidRPr="00A7516E" w:rsidRDefault="00474D96" w:rsidP="009A2670">
            <w:pPr>
              <w:ind w:left="33"/>
            </w:pPr>
            <w:r w:rsidRPr="00A7516E">
              <w:t>MA 3.2.5.c Identify time of day (e.g., am, pm, noon, midnight)</w:t>
            </w:r>
          </w:p>
          <w:p w:rsidR="00474D96" w:rsidRPr="00A7516E" w:rsidRDefault="00474D96" w:rsidP="009A2670">
            <w:pPr>
              <w:ind w:left="33"/>
            </w:pPr>
          </w:p>
          <w:p w:rsidR="009A2670" w:rsidRPr="00A7516E" w:rsidRDefault="009A2670" w:rsidP="009A2670">
            <w:pPr>
              <w:ind w:left="33"/>
            </w:pPr>
            <w:r w:rsidRPr="00A7516E">
              <w:t>MA 3.2.5.</w:t>
            </w:r>
            <w:r w:rsidR="00474D96" w:rsidRPr="00A7516E">
              <w:t>d</w:t>
            </w:r>
            <w:r w:rsidRPr="00A7516E">
              <w:t xml:space="preserve"> State multiple ways for the same time using 15 minute intervals (e.g., 2:15, or quarter past 2, 2:45 or a quarter until 3)</w:t>
            </w:r>
          </w:p>
          <w:p w:rsidR="009A2670" w:rsidRPr="00A7516E" w:rsidRDefault="009A2670" w:rsidP="009A2670">
            <w:pPr>
              <w:ind w:left="33"/>
            </w:pPr>
          </w:p>
          <w:p w:rsidR="009A2670" w:rsidRPr="00A7516E" w:rsidRDefault="009A2670" w:rsidP="009A2670">
            <w:pPr>
              <w:ind w:left="33"/>
            </w:pPr>
            <w:r w:rsidRPr="00A7516E">
              <w:t>MA 3.2.5.</w:t>
            </w:r>
            <w:r w:rsidR="00474D96" w:rsidRPr="00A7516E">
              <w:t>e</w:t>
            </w:r>
            <w:r w:rsidRPr="00A7516E">
              <w:t xml:space="preserve"> Identify the appropriate customary unit for measuring length, weight</w:t>
            </w:r>
            <w:r w:rsidR="004774AE">
              <w:t>, and capacity/</w:t>
            </w:r>
            <w:r w:rsidRPr="00A7516E">
              <w:t>volume</w:t>
            </w:r>
          </w:p>
          <w:p w:rsidR="009A2670" w:rsidRPr="00A7516E" w:rsidRDefault="009A2670" w:rsidP="009A2670">
            <w:pPr>
              <w:ind w:left="33"/>
            </w:pPr>
          </w:p>
          <w:p w:rsidR="009A2670" w:rsidRPr="00A7516E" w:rsidRDefault="009A2670" w:rsidP="009A2670">
            <w:pPr>
              <w:ind w:left="33"/>
            </w:pPr>
            <w:r w:rsidRPr="00A7516E">
              <w:t>MA 3.2.5.</w:t>
            </w:r>
            <w:r w:rsidR="00474D96" w:rsidRPr="00A7516E">
              <w:t>f</w:t>
            </w:r>
            <w:r w:rsidRPr="00A7516E">
              <w:t xml:space="preserve"> Measure length to the nearest ½ </w:t>
            </w:r>
            <w:r w:rsidR="002D50C1" w:rsidRPr="00A7516E">
              <w:lastRenderedPageBreak/>
              <w:t xml:space="preserve">inch </w:t>
            </w:r>
            <w:r w:rsidRPr="00A7516E">
              <w:t>and centimeter (e.g., requires rounding)</w:t>
            </w:r>
          </w:p>
          <w:p w:rsidR="009A2670" w:rsidRPr="00A7516E" w:rsidRDefault="009A2670" w:rsidP="009A2670">
            <w:pPr>
              <w:ind w:left="33"/>
            </w:pPr>
          </w:p>
          <w:p w:rsidR="009A2670" w:rsidRPr="00A7516E" w:rsidRDefault="009A2670" w:rsidP="009A2670">
            <w:pPr>
              <w:ind w:left="33"/>
            </w:pPr>
            <w:r w:rsidRPr="00A7516E">
              <w:t>MA 3.2.5.</w:t>
            </w:r>
            <w:r w:rsidR="00474D96" w:rsidRPr="00A7516E">
              <w:t>g</w:t>
            </w:r>
            <w:r w:rsidRPr="00A7516E">
              <w:t xml:space="preserve"> Compare and order objects according to length using centimeters and meters</w:t>
            </w:r>
          </w:p>
          <w:p w:rsidR="00502D45" w:rsidRPr="00A7516E" w:rsidRDefault="00502D45" w:rsidP="00B23B34">
            <w:pPr>
              <w:ind w:firstLine="33"/>
              <w:rPr>
                <w:sz w:val="18"/>
                <w:szCs w:val="18"/>
              </w:rPr>
            </w:pPr>
          </w:p>
        </w:tc>
        <w:tc>
          <w:tcPr>
            <w:tcW w:w="2423" w:type="dxa"/>
            <w:shd w:val="clear" w:color="auto" w:fill="auto"/>
            <w:tcMar>
              <w:top w:w="79" w:type="dxa"/>
              <w:left w:w="79" w:type="dxa"/>
              <w:bottom w:w="79" w:type="dxa"/>
              <w:right w:w="79" w:type="dxa"/>
            </w:tcMar>
          </w:tcPr>
          <w:p w:rsidR="009A2670" w:rsidRPr="00A7516E" w:rsidRDefault="009A2670" w:rsidP="000E2C2A">
            <w:r w:rsidRPr="00A7516E">
              <w:lastRenderedPageBreak/>
              <w:t>MA 4.2.5.a Select and use appropriate tools to measure perimeter</w:t>
            </w:r>
            <w:r w:rsidR="003F6428" w:rsidRPr="00A7516E">
              <w:t xml:space="preserve"> of polygons</w:t>
            </w:r>
          </w:p>
          <w:p w:rsidR="009A2670" w:rsidRPr="00A7516E" w:rsidRDefault="009A2670" w:rsidP="000E2C2A"/>
          <w:p w:rsidR="001510D6" w:rsidRPr="00A7516E" w:rsidRDefault="00E2146F" w:rsidP="000E2C2A">
            <w:r w:rsidRPr="00A7516E">
              <w:t>MA 4.2.5.</w:t>
            </w:r>
            <w:r w:rsidR="009A2670" w:rsidRPr="00A7516E">
              <w:t>b</w:t>
            </w:r>
            <w:r w:rsidRPr="00A7516E">
              <w:t xml:space="preserve"> </w:t>
            </w:r>
            <w:r w:rsidR="00F765B4" w:rsidRPr="00A7516E">
              <w:t xml:space="preserve">Identify time to the minute on an analog clock </w:t>
            </w:r>
          </w:p>
          <w:p w:rsidR="00F765B4" w:rsidRPr="00A7516E" w:rsidRDefault="00F765B4" w:rsidP="000E2C2A"/>
          <w:p w:rsidR="001510D6" w:rsidRPr="00A7516E" w:rsidRDefault="009A2670" w:rsidP="000E2C2A">
            <w:r w:rsidRPr="00A7516E">
              <w:t>MA 4.2.5.c</w:t>
            </w:r>
            <w:r w:rsidR="00E2146F" w:rsidRPr="00A7516E">
              <w:t xml:space="preserve"> </w:t>
            </w:r>
            <w:r w:rsidR="00474D96" w:rsidRPr="00A7516E">
              <w:t>Solve problems involving elapsed time</w:t>
            </w:r>
          </w:p>
          <w:p w:rsidR="00B23B34" w:rsidRPr="00A7516E" w:rsidRDefault="00B23B34" w:rsidP="000E2C2A"/>
          <w:p w:rsidR="00B23B34" w:rsidRPr="00A7516E" w:rsidRDefault="009A2670" w:rsidP="000E2C2A">
            <w:r w:rsidRPr="00A7516E">
              <w:t>MA 4.2.5.d</w:t>
            </w:r>
            <w:r w:rsidR="00E2146F" w:rsidRPr="00A7516E">
              <w:t xml:space="preserve"> </w:t>
            </w:r>
            <w:r w:rsidR="00B23B34" w:rsidRPr="00A7516E">
              <w:t>Identify the appropriate metric unit for measuring length, weight, and capacity/volume</w:t>
            </w:r>
            <w:r w:rsidR="00383A5E" w:rsidRPr="00A7516E">
              <w:t xml:space="preserve"> (e.g., cm, m, Km; g, Kg; </w:t>
            </w:r>
            <w:proofErr w:type="spellStart"/>
            <w:r w:rsidR="00383A5E" w:rsidRPr="00A7516E">
              <w:t>mL</w:t>
            </w:r>
            <w:proofErr w:type="spellEnd"/>
            <w:r w:rsidR="00383A5E" w:rsidRPr="00A7516E">
              <w:t>, L)</w:t>
            </w:r>
          </w:p>
          <w:p w:rsidR="00B23B34" w:rsidRPr="00A7516E" w:rsidRDefault="00B23B34" w:rsidP="000E2C2A"/>
          <w:p w:rsidR="00B83BEA" w:rsidRPr="00A7516E" w:rsidRDefault="009A2670" w:rsidP="000E2C2A">
            <w:r w:rsidRPr="00A7516E">
              <w:t>MA 4.2.5.e</w:t>
            </w:r>
            <w:r w:rsidR="00E2146F" w:rsidRPr="00A7516E">
              <w:t xml:space="preserve"> </w:t>
            </w:r>
            <w:r w:rsidR="00D91111" w:rsidRPr="00A7516E">
              <w:t xml:space="preserve">Estimate and measure length using </w:t>
            </w:r>
            <w:r w:rsidR="000A3A26" w:rsidRPr="00A7516E">
              <w:t>customary</w:t>
            </w:r>
            <w:r w:rsidR="00D91111" w:rsidRPr="00A7516E">
              <w:t xml:space="preserve"> (nearest ½ inch) and metric (nearest centimeter) units</w:t>
            </w:r>
          </w:p>
          <w:p w:rsidR="00502D45" w:rsidRPr="00A7516E" w:rsidRDefault="00502D45" w:rsidP="000E2C2A"/>
          <w:p w:rsidR="00502D45" w:rsidRPr="00A7516E" w:rsidRDefault="009A2670" w:rsidP="00502D45">
            <w:r w:rsidRPr="00A7516E">
              <w:t>MA 4.2.5.f</w:t>
            </w:r>
            <w:r w:rsidR="00E2146F" w:rsidRPr="00A7516E">
              <w:t xml:space="preserve"> </w:t>
            </w:r>
            <w:r w:rsidR="00502D45" w:rsidRPr="00A7516E">
              <w:t>Measure weight and temperature using customary units</w:t>
            </w:r>
          </w:p>
          <w:p w:rsidR="00923FEF" w:rsidRPr="00A7516E" w:rsidRDefault="00923FEF" w:rsidP="00995F38">
            <w:pPr>
              <w:widowControl w:val="0"/>
              <w:tabs>
                <w:tab w:val="left" w:pos="720"/>
              </w:tabs>
              <w:suppressAutoHyphens/>
            </w:pPr>
          </w:p>
          <w:p w:rsidR="00FC0C9F" w:rsidRPr="00A7516E" w:rsidRDefault="00E2146F" w:rsidP="009A2670">
            <w:pPr>
              <w:widowControl w:val="0"/>
              <w:tabs>
                <w:tab w:val="left" w:pos="720"/>
              </w:tabs>
              <w:suppressAutoHyphens/>
            </w:pPr>
            <w:r w:rsidRPr="00A7516E">
              <w:lastRenderedPageBreak/>
              <w:t>MA 4.2.5.</w:t>
            </w:r>
            <w:r w:rsidR="009A2670" w:rsidRPr="00A7516E">
              <w:t>g</w:t>
            </w:r>
            <w:r w:rsidRPr="00A7516E">
              <w:t xml:space="preserve"> </w:t>
            </w:r>
            <w:r w:rsidR="00D91111" w:rsidRPr="00A7516E">
              <w:t>Compute simple unit conversions for length within a system of measurement</w:t>
            </w:r>
          </w:p>
        </w:tc>
      </w:tr>
    </w:tbl>
    <w:p w:rsidR="006C63E7" w:rsidRDefault="006C63E7" w:rsidP="004B6583"/>
    <w:p w:rsidR="006C63E7" w:rsidRDefault="006C63E7">
      <w:r>
        <w:br w:type="page"/>
      </w:r>
    </w:p>
    <w:p w:rsidR="004B6583" w:rsidRPr="00203374" w:rsidRDefault="004B6583" w:rsidP="004B6583"/>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54"/>
        <w:gridCol w:w="2422"/>
        <w:gridCol w:w="2423"/>
        <w:gridCol w:w="2423"/>
        <w:gridCol w:w="2423"/>
        <w:gridCol w:w="2423"/>
      </w:tblGrid>
      <w:tr w:rsidR="004B6583" w:rsidRPr="00203374" w:rsidTr="009B73EB">
        <w:trPr>
          <w:trHeight w:val="830"/>
          <w:jc w:val="center"/>
        </w:trPr>
        <w:tc>
          <w:tcPr>
            <w:tcW w:w="13968" w:type="dxa"/>
            <w:gridSpan w:val="6"/>
            <w:tcBorders>
              <w:bottom w:val="single" w:sz="4" w:space="0" w:color="auto"/>
            </w:tcBorders>
            <w:shd w:val="clear" w:color="auto" w:fill="C8DEE2"/>
            <w:tcMar>
              <w:top w:w="15" w:type="dxa"/>
              <w:left w:w="74" w:type="dxa"/>
              <w:bottom w:w="0" w:type="dxa"/>
              <w:right w:w="74" w:type="dxa"/>
            </w:tcMar>
            <w:vAlign w:val="center"/>
          </w:tcPr>
          <w:p w:rsidR="004B6583" w:rsidRPr="00203374" w:rsidRDefault="004B7F5A" w:rsidP="00093F07">
            <w:pPr>
              <w:rPr>
                <w:b/>
                <w:sz w:val="24"/>
                <w:szCs w:val="24"/>
              </w:rPr>
            </w:pPr>
            <w:r>
              <w:rPr>
                <w:b/>
                <w:sz w:val="24"/>
                <w:szCs w:val="24"/>
              </w:rPr>
              <w:t>MA K-12.2</w:t>
            </w:r>
            <w:r w:rsidRPr="00203374">
              <w:rPr>
                <w:b/>
                <w:sz w:val="24"/>
                <w:szCs w:val="24"/>
              </w:rPr>
              <w:t xml:space="preserve"> </w:t>
            </w:r>
            <w:r w:rsidR="004B6583" w:rsidRPr="00203374">
              <w:rPr>
                <w:b/>
                <w:sz w:val="24"/>
                <w:szCs w:val="24"/>
              </w:rPr>
              <w:t xml:space="preserve">Comprehensive </w:t>
            </w:r>
            <w:r w:rsidR="00D12979">
              <w:rPr>
                <w:b/>
                <w:sz w:val="24"/>
                <w:szCs w:val="24"/>
              </w:rPr>
              <w:t xml:space="preserve">GEOMETRIC/MEASUREMENT </w:t>
            </w:r>
            <w:r w:rsidR="004B6583" w:rsidRPr="00203374">
              <w:rPr>
                <w:b/>
                <w:sz w:val="24"/>
                <w:szCs w:val="24"/>
              </w:rPr>
              <w:t>Standard:</w:t>
            </w:r>
            <w:r w:rsidR="004B6583" w:rsidRPr="00203374">
              <w:rPr>
                <w:b/>
              </w:rPr>
              <w:t xml:space="preserve"> </w:t>
            </w:r>
            <w:r w:rsidR="004B6583" w:rsidRPr="00203374">
              <w:rPr>
                <w:b/>
              </w:rPr>
              <w:br/>
            </w:r>
            <w:r w:rsidR="004B6583" w:rsidRPr="00203374">
              <w:rPr>
                <w:b/>
                <w:sz w:val="22"/>
                <w:szCs w:val="22"/>
              </w:rPr>
              <w:tab/>
            </w:r>
            <w:r w:rsidR="00E6709D" w:rsidRPr="00203374">
              <w:rPr>
                <w:sz w:val="24"/>
                <w:szCs w:val="24"/>
              </w:rPr>
              <w:t xml:space="preserve">Students will communicate </w:t>
            </w:r>
            <w:r w:rsidR="00E6709D">
              <w:rPr>
                <w:sz w:val="24"/>
                <w:szCs w:val="24"/>
              </w:rPr>
              <w:t>geometric concepts and measurement c</w:t>
            </w:r>
            <w:r w:rsidR="00E6709D" w:rsidRPr="00203374">
              <w:rPr>
                <w:sz w:val="24"/>
                <w:szCs w:val="24"/>
              </w:rPr>
              <w:t xml:space="preserve">oncepts using multiple representations to </w:t>
            </w:r>
            <w:r w:rsidR="00E6709D">
              <w:rPr>
                <w:sz w:val="24"/>
                <w:szCs w:val="24"/>
              </w:rPr>
              <w:t xml:space="preserve">reason, </w:t>
            </w:r>
            <w:r w:rsidR="00E6709D" w:rsidRPr="00203374">
              <w:rPr>
                <w:sz w:val="24"/>
                <w:szCs w:val="24"/>
              </w:rPr>
              <w:t>solve problems</w:t>
            </w:r>
            <w:r w:rsidR="00E6709D">
              <w:rPr>
                <w:sz w:val="24"/>
                <w:szCs w:val="24"/>
              </w:rPr>
              <w:t>,</w:t>
            </w:r>
            <w:r w:rsidR="00E6709D" w:rsidRPr="00203374">
              <w:rPr>
                <w:sz w:val="24"/>
                <w:szCs w:val="24"/>
              </w:rPr>
              <w:t xml:space="preserve"> and make connections within mathematics and across disciplines.</w:t>
            </w:r>
          </w:p>
        </w:tc>
      </w:tr>
      <w:tr w:rsidR="004B6583" w:rsidRPr="00203374" w:rsidTr="004B6583">
        <w:trPr>
          <w:trHeight w:val="325"/>
          <w:jc w:val="center"/>
        </w:trPr>
        <w:tc>
          <w:tcPr>
            <w:tcW w:w="1854" w:type="dxa"/>
            <w:shd w:val="clear" w:color="auto" w:fill="D9D9D9"/>
            <w:tcMar>
              <w:top w:w="15" w:type="dxa"/>
              <w:left w:w="74" w:type="dxa"/>
              <w:bottom w:w="0" w:type="dxa"/>
              <w:right w:w="74" w:type="dxa"/>
            </w:tcMar>
            <w:vAlign w:val="center"/>
          </w:tcPr>
          <w:p w:rsidR="004B6583" w:rsidRPr="00203374" w:rsidRDefault="004B6583" w:rsidP="004B6583">
            <w:pPr>
              <w:jc w:val="center"/>
              <w:rPr>
                <w:b/>
              </w:rPr>
            </w:pPr>
            <w:r w:rsidRPr="00203374">
              <w:rPr>
                <w:b/>
              </w:rPr>
              <w:t>Concept</w:t>
            </w:r>
          </w:p>
        </w:tc>
        <w:tc>
          <w:tcPr>
            <w:tcW w:w="12114" w:type="dxa"/>
            <w:gridSpan w:val="5"/>
            <w:shd w:val="clear" w:color="auto" w:fill="D9D9D9"/>
            <w:tcMar>
              <w:top w:w="15" w:type="dxa"/>
              <w:left w:w="74" w:type="dxa"/>
              <w:bottom w:w="0" w:type="dxa"/>
              <w:right w:w="74" w:type="dxa"/>
            </w:tcMar>
            <w:vAlign w:val="center"/>
          </w:tcPr>
          <w:p w:rsidR="004B6583" w:rsidRPr="00203374" w:rsidRDefault="004B6583" w:rsidP="004B6583">
            <w:pPr>
              <w:jc w:val="center"/>
              <w:rPr>
                <w:b/>
                <w:bCs/>
              </w:rPr>
            </w:pPr>
            <w:r w:rsidRPr="00203374">
              <w:rPr>
                <w:b/>
              </w:rPr>
              <w:t>Grade Level Standards</w:t>
            </w:r>
          </w:p>
        </w:tc>
      </w:tr>
      <w:tr w:rsidR="004B6583" w:rsidRPr="00203374" w:rsidTr="009B73EB">
        <w:trPr>
          <w:trHeight w:val="325"/>
          <w:jc w:val="center"/>
        </w:trPr>
        <w:tc>
          <w:tcPr>
            <w:tcW w:w="1854" w:type="dxa"/>
            <w:vMerge w:val="restart"/>
            <w:shd w:val="clear" w:color="auto" w:fill="DEECEE"/>
            <w:tcMar>
              <w:top w:w="15" w:type="dxa"/>
              <w:left w:w="74" w:type="dxa"/>
              <w:bottom w:w="0" w:type="dxa"/>
              <w:right w:w="74" w:type="dxa"/>
            </w:tcMar>
            <w:vAlign w:val="center"/>
          </w:tcPr>
          <w:p w:rsidR="004B6583" w:rsidRPr="004717AF" w:rsidRDefault="00F4764B" w:rsidP="004B6583">
            <w:pPr>
              <w:jc w:val="center"/>
              <w:rPr>
                <w:b/>
              </w:rPr>
            </w:pPr>
            <w:r w:rsidRPr="004717AF">
              <w:rPr>
                <w:b/>
              </w:rPr>
              <w:t>M</w:t>
            </w:r>
            <w:r w:rsidR="000A2806" w:rsidRPr="004717AF">
              <w:rPr>
                <w:b/>
              </w:rPr>
              <w:t>easurement</w:t>
            </w:r>
          </w:p>
        </w:tc>
        <w:tc>
          <w:tcPr>
            <w:tcW w:w="2422" w:type="dxa"/>
            <w:tcBorders>
              <w:bottom w:val="single" w:sz="4" w:space="0" w:color="auto"/>
            </w:tcBorders>
            <w:shd w:val="clear" w:color="auto" w:fill="D9D9D9"/>
            <w:tcMar>
              <w:top w:w="15" w:type="dxa"/>
              <w:left w:w="74" w:type="dxa"/>
              <w:bottom w:w="0" w:type="dxa"/>
              <w:right w:w="74" w:type="dxa"/>
            </w:tcMar>
            <w:vAlign w:val="center"/>
          </w:tcPr>
          <w:p w:rsidR="004B6583" w:rsidRPr="00203374" w:rsidRDefault="004B6583" w:rsidP="004B6583">
            <w:pPr>
              <w:jc w:val="center"/>
              <w:rPr>
                <w:b/>
              </w:rPr>
            </w:pPr>
            <w:r w:rsidRPr="00203374">
              <w:rPr>
                <w:b/>
              </w:rPr>
              <w:t>Grade 5</w:t>
            </w:r>
          </w:p>
        </w:tc>
        <w:tc>
          <w:tcPr>
            <w:tcW w:w="2423" w:type="dxa"/>
            <w:tcBorders>
              <w:bottom w:val="single" w:sz="4" w:space="0" w:color="auto"/>
            </w:tcBorders>
            <w:shd w:val="clear" w:color="auto" w:fill="D9D9D9"/>
            <w:tcMar>
              <w:top w:w="15" w:type="dxa"/>
              <w:left w:w="74" w:type="dxa"/>
              <w:bottom w:w="0" w:type="dxa"/>
              <w:right w:w="74" w:type="dxa"/>
            </w:tcMar>
            <w:vAlign w:val="center"/>
          </w:tcPr>
          <w:p w:rsidR="004B6583" w:rsidRPr="00203374" w:rsidRDefault="004B6583" w:rsidP="004B6583">
            <w:pPr>
              <w:jc w:val="center"/>
            </w:pPr>
            <w:r w:rsidRPr="00203374">
              <w:rPr>
                <w:b/>
                <w:bCs/>
              </w:rPr>
              <w:t>Grade 6</w:t>
            </w:r>
          </w:p>
        </w:tc>
        <w:tc>
          <w:tcPr>
            <w:tcW w:w="2423" w:type="dxa"/>
            <w:tcBorders>
              <w:bottom w:val="single" w:sz="4" w:space="0" w:color="auto"/>
            </w:tcBorders>
            <w:shd w:val="clear" w:color="auto" w:fill="D9D9D9"/>
            <w:tcMar>
              <w:top w:w="15" w:type="dxa"/>
              <w:left w:w="74" w:type="dxa"/>
              <w:bottom w:w="0" w:type="dxa"/>
              <w:right w:w="74" w:type="dxa"/>
            </w:tcMar>
            <w:vAlign w:val="center"/>
          </w:tcPr>
          <w:p w:rsidR="004B6583" w:rsidRPr="00203374" w:rsidRDefault="004B6583" w:rsidP="004B6583">
            <w:pPr>
              <w:jc w:val="center"/>
            </w:pPr>
            <w:r w:rsidRPr="00203374">
              <w:rPr>
                <w:b/>
                <w:bCs/>
              </w:rPr>
              <w:t>Grade 7</w:t>
            </w:r>
          </w:p>
        </w:tc>
        <w:tc>
          <w:tcPr>
            <w:tcW w:w="2423" w:type="dxa"/>
            <w:tcBorders>
              <w:bottom w:val="single" w:sz="4" w:space="0" w:color="auto"/>
            </w:tcBorders>
            <w:shd w:val="clear" w:color="auto" w:fill="D9D9D9"/>
            <w:tcMar>
              <w:top w:w="15" w:type="dxa"/>
              <w:left w:w="74" w:type="dxa"/>
              <w:bottom w:w="0" w:type="dxa"/>
              <w:right w:w="74" w:type="dxa"/>
            </w:tcMar>
            <w:vAlign w:val="center"/>
          </w:tcPr>
          <w:p w:rsidR="004B6583" w:rsidRPr="00203374" w:rsidRDefault="004B6583" w:rsidP="004B6583">
            <w:pPr>
              <w:jc w:val="center"/>
              <w:rPr>
                <w:b/>
              </w:rPr>
            </w:pPr>
            <w:r w:rsidRPr="00203374">
              <w:rPr>
                <w:b/>
              </w:rPr>
              <w:t>Grade 8</w:t>
            </w:r>
          </w:p>
        </w:tc>
        <w:tc>
          <w:tcPr>
            <w:tcW w:w="2423" w:type="dxa"/>
            <w:tcBorders>
              <w:bottom w:val="single" w:sz="4" w:space="0" w:color="auto"/>
            </w:tcBorders>
            <w:shd w:val="clear" w:color="auto" w:fill="D9D9D9"/>
            <w:tcMar>
              <w:top w:w="15" w:type="dxa"/>
              <w:left w:w="74" w:type="dxa"/>
              <w:bottom w:w="0" w:type="dxa"/>
              <w:right w:w="74" w:type="dxa"/>
            </w:tcMar>
            <w:vAlign w:val="center"/>
          </w:tcPr>
          <w:p w:rsidR="004B6583" w:rsidRPr="00203374" w:rsidRDefault="004B6583" w:rsidP="004B6583">
            <w:pPr>
              <w:jc w:val="center"/>
            </w:pPr>
            <w:r w:rsidRPr="00203374">
              <w:rPr>
                <w:b/>
                <w:bCs/>
              </w:rPr>
              <w:t>High School</w:t>
            </w:r>
          </w:p>
        </w:tc>
      </w:tr>
      <w:tr w:rsidR="004154AA" w:rsidRPr="00203374" w:rsidTr="000E2C2A">
        <w:trPr>
          <w:trHeight w:val="812"/>
          <w:jc w:val="center"/>
        </w:trPr>
        <w:tc>
          <w:tcPr>
            <w:tcW w:w="1854" w:type="dxa"/>
            <w:vMerge/>
            <w:tcBorders>
              <w:bottom w:val="single" w:sz="4" w:space="0" w:color="auto"/>
            </w:tcBorders>
            <w:shd w:val="clear" w:color="auto" w:fill="DEECEE"/>
            <w:tcMar>
              <w:top w:w="15" w:type="dxa"/>
              <w:left w:w="74" w:type="dxa"/>
              <w:bottom w:w="0" w:type="dxa"/>
              <w:right w:w="74" w:type="dxa"/>
            </w:tcMar>
          </w:tcPr>
          <w:p w:rsidR="004154AA" w:rsidRPr="00203374" w:rsidRDefault="004154AA" w:rsidP="004154AA">
            <w:pPr>
              <w:rPr>
                <w:b/>
              </w:rPr>
            </w:pPr>
          </w:p>
        </w:tc>
        <w:tc>
          <w:tcPr>
            <w:tcW w:w="2422" w:type="dxa"/>
            <w:tcBorders>
              <w:bottom w:val="single" w:sz="4" w:space="0" w:color="auto"/>
            </w:tcBorders>
            <w:shd w:val="clear" w:color="auto" w:fill="DEECEE"/>
            <w:tcMar>
              <w:top w:w="15" w:type="dxa"/>
              <w:left w:w="74" w:type="dxa"/>
              <w:bottom w:w="0" w:type="dxa"/>
              <w:right w:w="74" w:type="dxa"/>
            </w:tcMar>
          </w:tcPr>
          <w:p w:rsidR="004154AA" w:rsidRPr="004154AA" w:rsidRDefault="00E0715B" w:rsidP="004154AA">
            <w:pPr>
              <w:rPr>
                <w:b/>
                <w:sz w:val="24"/>
                <w:szCs w:val="24"/>
              </w:rPr>
            </w:pPr>
            <w:r>
              <w:rPr>
                <w:b/>
              </w:rPr>
              <w:t>MA 5.2.5 Stud</w:t>
            </w:r>
            <w:r w:rsidR="00EA76DA">
              <w:rPr>
                <w:b/>
              </w:rPr>
              <w:t xml:space="preserve">ents will apply appropriate </w:t>
            </w:r>
            <w:r w:rsidR="004154AA" w:rsidRPr="004154AA">
              <w:rPr>
                <w:b/>
              </w:rPr>
              <w:t>procedures, tools</w:t>
            </w:r>
            <w:r w:rsidR="0085321B">
              <w:rPr>
                <w:b/>
              </w:rPr>
              <w:t>,</w:t>
            </w:r>
            <w:r w:rsidR="004154AA" w:rsidRPr="004154AA">
              <w:rPr>
                <w:b/>
              </w:rPr>
              <w:t xml:space="preserve"> and formulas to determine measurements using </w:t>
            </w:r>
            <w:r w:rsidR="000A3A26">
              <w:rPr>
                <w:b/>
              </w:rPr>
              <w:t>customary</w:t>
            </w:r>
            <w:r w:rsidR="004154AA" w:rsidRPr="004154AA">
              <w:rPr>
                <w:b/>
              </w:rPr>
              <w:t xml:space="preserve"> and metric units.</w:t>
            </w:r>
          </w:p>
        </w:tc>
        <w:tc>
          <w:tcPr>
            <w:tcW w:w="2423" w:type="dxa"/>
            <w:tcBorders>
              <w:bottom w:val="single" w:sz="4" w:space="0" w:color="auto"/>
            </w:tcBorders>
            <w:shd w:val="clear" w:color="auto" w:fill="DEECEE"/>
            <w:tcMar>
              <w:top w:w="15" w:type="dxa"/>
              <w:left w:w="74" w:type="dxa"/>
              <w:bottom w:w="0" w:type="dxa"/>
              <w:right w:w="74" w:type="dxa"/>
            </w:tcMar>
          </w:tcPr>
          <w:p w:rsidR="004154AA" w:rsidRPr="004154AA" w:rsidRDefault="00E0715B" w:rsidP="004154AA">
            <w:pPr>
              <w:rPr>
                <w:b/>
              </w:rPr>
            </w:pPr>
            <w:r>
              <w:rPr>
                <w:b/>
              </w:rPr>
              <w:t xml:space="preserve">MA 6.2.5 </w:t>
            </w:r>
            <w:r w:rsidR="004154AA" w:rsidRPr="004154AA">
              <w:rPr>
                <w:b/>
              </w:rPr>
              <w:t>Students will apply appropriate procedures, tools</w:t>
            </w:r>
            <w:r w:rsidR="0085321B">
              <w:rPr>
                <w:b/>
              </w:rPr>
              <w:t>,</w:t>
            </w:r>
            <w:r w:rsidR="004154AA" w:rsidRPr="004154AA">
              <w:rPr>
                <w:b/>
              </w:rPr>
              <w:t xml:space="preserve"> and formulas to determine measurements.</w:t>
            </w:r>
          </w:p>
        </w:tc>
        <w:tc>
          <w:tcPr>
            <w:tcW w:w="2423" w:type="dxa"/>
            <w:tcBorders>
              <w:bottom w:val="single" w:sz="4" w:space="0" w:color="auto"/>
            </w:tcBorders>
            <w:shd w:val="clear" w:color="auto" w:fill="DEECEE"/>
            <w:tcMar>
              <w:top w:w="15" w:type="dxa"/>
              <w:left w:w="74" w:type="dxa"/>
              <w:bottom w:w="0" w:type="dxa"/>
              <w:right w:w="74" w:type="dxa"/>
            </w:tcMar>
          </w:tcPr>
          <w:p w:rsidR="004154AA" w:rsidRPr="004154AA" w:rsidRDefault="00E0715B" w:rsidP="004154AA">
            <w:pPr>
              <w:rPr>
                <w:b/>
                <w:sz w:val="18"/>
                <w:szCs w:val="18"/>
              </w:rPr>
            </w:pPr>
            <w:r>
              <w:rPr>
                <w:b/>
              </w:rPr>
              <w:t xml:space="preserve">MA 7.2.5 </w:t>
            </w:r>
            <w:r w:rsidR="004154AA" w:rsidRPr="004154AA">
              <w:rPr>
                <w:b/>
              </w:rPr>
              <w:t>Students will select and apply appropriate procedures, tools</w:t>
            </w:r>
            <w:r w:rsidR="0085321B">
              <w:rPr>
                <w:b/>
              </w:rPr>
              <w:t>,</w:t>
            </w:r>
            <w:r w:rsidR="004154AA" w:rsidRPr="004154AA">
              <w:rPr>
                <w:b/>
              </w:rPr>
              <w:t xml:space="preserve"> and formulas to determine measurements.</w:t>
            </w:r>
          </w:p>
        </w:tc>
        <w:tc>
          <w:tcPr>
            <w:tcW w:w="2423" w:type="dxa"/>
            <w:tcBorders>
              <w:bottom w:val="single" w:sz="4" w:space="0" w:color="auto"/>
            </w:tcBorders>
            <w:shd w:val="clear" w:color="auto" w:fill="DEECEE"/>
            <w:tcMar>
              <w:top w:w="15" w:type="dxa"/>
              <w:left w:w="74" w:type="dxa"/>
              <w:bottom w:w="0" w:type="dxa"/>
              <w:right w:w="74" w:type="dxa"/>
            </w:tcMar>
          </w:tcPr>
          <w:p w:rsidR="004154AA" w:rsidRPr="004154AA" w:rsidRDefault="00E0715B" w:rsidP="004154AA">
            <w:pPr>
              <w:rPr>
                <w:b/>
              </w:rPr>
            </w:pPr>
            <w:r>
              <w:rPr>
                <w:b/>
              </w:rPr>
              <w:t xml:space="preserve">MA 8.2.5 </w:t>
            </w:r>
            <w:r w:rsidR="004154AA" w:rsidRPr="004154AA">
              <w:rPr>
                <w:b/>
              </w:rPr>
              <w:t>Students will select and apply appropriate procedures, tools</w:t>
            </w:r>
            <w:r w:rsidR="0085321B">
              <w:rPr>
                <w:b/>
              </w:rPr>
              <w:t>,</w:t>
            </w:r>
            <w:r w:rsidR="004154AA" w:rsidRPr="004154AA">
              <w:rPr>
                <w:b/>
              </w:rPr>
              <w:t xml:space="preserve"> and formulas to determine measurements.</w:t>
            </w:r>
          </w:p>
        </w:tc>
        <w:tc>
          <w:tcPr>
            <w:tcW w:w="2423" w:type="dxa"/>
            <w:tcBorders>
              <w:bottom w:val="single" w:sz="4" w:space="0" w:color="auto"/>
            </w:tcBorders>
            <w:shd w:val="clear" w:color="auto" w:fill="DEECEE"/>
            <w:tcMar>
              <w:top w:w="15" w:type="dxa"/>
              <w:left w:w="74" w:type="dxa"/>
              <w:bottom w:w="0" w:type="dxa"/>
              <w:right w:w="74" w:type="dxa"/>
            </w:tcMar>
          </w:tcPr>
          <w:p w:rsidR="004154AA" w:rsidRPr="004154AA" w:rsidRDefault="00E0715B" w:rsidP="004154AA">
            <w:pPr>
              <w:rPr>
                <w:b/>
              </w:rPr>
            </w:pPr>
            <w:r>
              <w:rPr>
                <w:b/>
              </w:rPr>
              <w:t xml:space="preserve">MA 12.2.5 </w:t>
            </w:r>
            <w:r w:rsidR="004154AA" w:rsidRPr="004154AA">
              <w:rPr>
                <w:b/>
              </w:rPr>
              <w:t>Students will apply the units, systems</w:t>
            </w:r>
            <w:r w:rsidR="004E5AEF">
              <w:rPr>
                <w:b/>
              </w:rPr>
              <w:t>,</w:t>
            </w:r>
            <w:r w:rsidR="004154AA" w:rsidRPr="004154AA">
              <w:rPr>
                <w:b/>
              </w:rPr>
              <w:t xml:space="preserve"> a</w:t>
            </w:r>
            <w:r w:rsidR="00F2757C">
              <w:rPr>
                <w:b/>
              </w:rPr>
              <w:t xml:space="preserve">nd </w:t>
            </w:r>
            <w:r w:rsidR="00F2757C" w:rsidRPr="001B30BA">
              <w:rPr>
                <w:b/>
              </w:rPr>
              <w:t xml:space="preserve">formulas to solve </w:t>
            </w:r>
            <w:r w:rsidR="004154AA" w:rsidRPr="001B30BA">
              <w:rPr>
                <w:b/>
              </w:rPr>
              <w:t>problems.</w:t>
            </w:r>
          </w:p>
        </w:tc>
      </w:tr>
      <w:tr w:rsidR="00D972B9" w:rsidRPr="00203374" w:rsidTr="000E2C2A">
        <w:trPr>
          <w:trHeight w:val="1072"/>
          <w:jc w:val="center"/>
        </w:trPr>
        <w:tc>
          <w:tcPr>
            <w:tcW w:w="1854" w:type="dxa"/>
            <w:shd w:val="clear" w:color="auto" w:fill="auto"/>
            <w:tcMar>
              <w:top w:w="79" w:type="dxa"/>
              <w:left w:w="79" w:type="dxa"/>
              <w:bottom w:w="79" w:type="dxa"/>
              <w:right w:w="79" w:type="dxa"/>
            </w:tcMar>
          </w:tcPr>
          <w:p w:rsidR="00D972B9" w:rsidRPr="00203374" w:rsidRDefault="00D972B9" w:rsidP="00D972B9">
            <w:pPr>
              <w:jc w:val="center"/>
              <w:rPr>
                <w:b/>
                <w:bCs/>
              </w:rPr>
            </w:pPr>
            <w:r w:rsidRPr="00203374">
              <w:rPr>
                <w:b/>
                <w:bCs/>
              </w:rPr>
              <w:t>Curricular Indicators</w:t>
            </w:r>
          </w:p>
          <w:p w:rsidR="00D972B9" w:rsidRPr="00203374" w:rsidRDefault="00D972B9" w:rsidP="00D972B9">
            <w:pPr>
              <w:rPr>
                <w:b/>
                <w:i/>
              </w:rPr>
            </w:pPr>
          </w:p>
        </w:tc>
        <w:tc>
          <w:tcPr>
            <w:tcW w:w="2422" w:type="dxa"/>
            <w:shd w:val="clear" w:color="auto" w:fill="auto"/>
            <w:tcMar>
              <w:top w:w="79" w:type="dxa"/>
              <w:left w:w="79" w:type="dxa"/>
              <w:bottom w:w="79" w:type="dxa"/>
              <w:right w:w="79" w:type="dxa"/>
            </w:tcMar>
          </w:tcPr>
          <w:p w:rsidR="007037B7" w:rsidRPr="00A7516E" w:rsidRDefault="003D2FCA" w:rsidP="000E2C2A">
            <w:pPr>
              <w:widowControl w:val="0"/>
              <w:tabs>
                <w:tab w:val="left" w:pos="720"/>
              </w:tabs>
              <w:suppressAutoHyphens/>
            </w:pPr>
            <w:r w:rsidRPr="00A7516E">
              <w:t>MA 5.2.5.</w:t>
            </w:r>
            <w:r w:rsidR="00474D96" w:rsidRPr="00A7516E">
              <w:t>a</w:t>
            </w:r>
            <w:r w:rsidRPr="00A7516E">
              <w:t xml:space="preserve"> </w:t>
            </w:r>
            <w:r w:rsidR="00EA76DA" w:rsidRPr="00A7516E">
              <w:t>Select and u</w:t>
            </w:r>
            <w:r w:rsidR="00FC0C9F" w:rsidRPr="00A7516E">
              <w:t xml:space="preserve">se appropriate tools to measure perimeter and angles </w:t>
            </w:r>
          </w:p>
          <w:p w:rsidR="00EA76DA" w:rsidRPr="00A7516E" w:rsidRDefault="00EA76DA" w:rsidP="000E2C2A">
            <w:pPr>
              <w:widowControl w:val="0"/>
              <w:tabs>
                <w:tab w:val="left" w:pos="720"/>
              </w:tabs>
              <w:suppressAutoHyphens/>
            </w:pPr>
          </w:p>
          <w:p w:rsidR="00EA76DA" w:rsidRPr="00A7516E" w:rsidRDefault="003D2FCA" w:rsidP="000E2C2A">
            <w:pPr>
              <w:widowControl w:val="0"/>
              <w:tabs>
                <w:tab w:val="left" w:pos="720"/>
              </w:tabs>
              <w:suppressAutoHyphens/>
            </w:pPr>
            <w:r w:rsidRPr="00A7516E">
              <w:t>MA 5.2.5.</w:t>
            </w:r>
            <w:r w:rsidR="00474D96" w:rsidRPr="00A7516E">
              <w:t>b</w:t>
            </w:r>
            <w:r w:rsidRPr="00A7516E">
              <w:t xml:space="preserve"> </w:t>
            </w:r>
            <w:r w:rsidR="00B57A67" w:rsidRPr="00A7516E">
              <w:t xml:space="preserve">Identify </w:t>
            </w:r>
            <w:r w:rsidR="00EA76DA" w:rsidRPr="00A7516E">
              <w:t>co</w:t>
            </w:r>
            <w:r w:rsidR="00B57A67" w:rsidRPr="00A7516E">
              <w:t xml:space="preserve">rrect unit (customary or metric) to the </w:t>
            </w:r>
            <w:r w:rsidR="00EA76DA" w:rsidRPr="00A7516E">
              <w:t>measurement situation</w:t>
            </w:r>
            <w:r w:rsidR="00574BDA" w:rsidRPr="00A7516E">
              <w:t xml:space="preserve"> (</w:t>
            </w:r>
            <w:r w:rsidR="005A15B2" w:rsidRPr="00A7516E">
              <w:t>e.g.,</w:t>
            </w:r>
            <w:r w:rsidR="00574BDA" w:rsidRPr="00A7516E">
              <w:t xml:space="preserve"> distance from home to school</w:t>
            </w:r>
            <w:r w:rsidR="00B45EAB" w:rsidRPr="00A7516E">
              <w:t>;</w:t>
            </w:r>
            <w:r w:rsidR="00574BDA" w:rsidRPr="00A7516E">
              <w:t xml:space="preserve"> measure length of a room)</w:t>
            </w:r>
          </w:p>
          <w:p w:rsidR="00FC0C9F" w:rsidRPr="00A7516E" w:rsidRDefault="00FC0C9F" w:rsidP="000E2C2A">
            <w:pPr>
              <w:widowControl w:val="0"/>
              <w:tabs>
                <w:tab w:val="left" w:pos="720"/>
              </w:tabs>
              <w:suppressAutoHyphens/>
            </w:pPr>
          </w:p>
          <w:p w:rsidR="004A5475" w:rsidRPr="00A7516E" w:rsidRDefault="003D2FCA" w:rsidP="004A5475">
            <w:pPr>
              <w:widowControl w:val="0"/>
              <w:tabs>
                <w:tab w:val="left" w:pos="720"/>
              </w:tabs>
              <w:suppressAutoHyphens/>
            </w:pPr>
            <w:r w:rsidRPr="00A7516E">
              <w:t>MA 5.2.5.</w:t>
            </w:r>
            <w:r w:rsidR="00474D96" w:rsidRPr="00A7516E">
              <w:t>c</w:t>
            </w:r>
            <w:r w:rsidRPr="00A7516E">
              <w:t xml:space="preserve"> </w:t>
            </w:r>
            <w:r w:rsidR="004A5475" w:rsidRPr="00A7516E">
              <w:t>Estimate and measure length with customary units to the nearest ¼ inch</w:t>
            </w:r>
          </w:p>
          <w:p w:rsidR="004A5475" w:rsidRPr="00A7516E" w:rsidRDefault="004A5475" w:rsidP="000E2C2A">
            <w:pPr>
              <w:widowControl w:val="0"/>
              <w:tabs>
                <w:tab w:val="left" w:pos="720"/>
              </w:tabs>
              <w:suppressAutoHyphens/>
            </w:pPr>
          </w:p>
          <w:p w:rsidR="00833F54" w:rsidRPr="00A7516E" w:rsidRDefault="003D2FCA" w:rsidP="00833F54">
            <w:pPr>
              <w:widowControl w:val="0"/>
              <w:tabs>
                <w:tab w:val="left" w:pos="720"/>
              </w:tabs>
              <w:suppressAutoHyphens/>
            </w:pPr>
            <w:r w:rsidRPr="00A7516E">
              <w:t>MA 5.2.5.</w:t>
            </w:r>
            <w:r w:rsidR="00474D96" w:rsidRPr="00A7516E">
              <w:t xml:space="preserve">d </w:t>
            </w:r>
            <w:r w:rsidR="00833F54" w:rsidRPr="00A7516E">
              <w:t>Measure capacity/volume with customary units</w:t>
            </w:r>
          </w:p>
          <w:p w:rsidR="00833F54" w:rsidRPr="00A7516E" w:rsidRDefault="00833F54" w:rsidP="000E2C2A">
            <w:pPr>
              <w:widowControl w:val="0"/>
              <w:tabs>
                <w:tab w:val="left" w:pos="720"/>
              </w:tabs>
              <w:suppressAutoHyphens/>
            </w:pPr>
          </w:p>
          <w:p w:rsidR="00833F54" w:rsidRPr="00A7516E" w:rsidRDefault="00833F54" w:rsidP="000E2C2A">
            <w:pPr>
              <w:widowControl w:val="0"/>
              <w:tabs>
                <w:tab w:val="left" w:pos="720"/>
              </w:tabs>
              <w:suppressAutoHyphens/>
            </w:pPr>
          </w:p>
          <w:p w:rsidR="007037B7" w:rsidRPr="00A7516E" w:rsidRDefault="003D2FCA" w:rsidP="000E2C2A">
            <w:pPr>
              <w:widowControl w:val="0"/>
              <w:tabs>
                <w:tab w:val="left" w:pos="720"/>
              </w:tabs>
              <w:suppressAutoHyphens/>
            </w:pPr>
            <w:r w:rsidRPr="00A7516E">
              <w:t>MA 5.2.5.</w:t>
            </w:r>
            <w:r w:rsidR="00474D96" w:rsidRPr="00A7516E">
              <w:t>e</w:t>
            </w:r>
            <w:r w:rsidRPr="00A7516E">
              <w:t xml:space="preserve"> </w:t>
            </w:r>
            <w:r w:rsidR="007037B7" w:rsidRPr="00A7516E">
              <w:t>Measure weight (mass) and temperature using metric units</w:t>
            </w:r>
          </w:p>
          <w:p w:rsidR="007037B7" w:rsidRPr="00A7516E" w:rsidRDefault="007037B7" w:rsidP="000E2C2A">
            <w:pPr>
              <w:widowControl w:val="0"/>
              <w:tabs>
                <w:tab w:val="left" w:pos="720"/>
              </w:tabs>
              <w:suppressAutoHyphens/>
            </w:pPr>
          </w:p>
          <w:p w:rsidR="00A21778" w:rsidRPr="00A7516E" w:rsidRDefault="003D2FCA" w:rsidP="003A0724">
            <w:pPr>
              <w:widowControl w:val="0"/>
              <w:tabs>
                <w:tab w:val="left" w:pos="720"/>
              </w:tabs>
              <w:suppressAutoHyphens/>
            </w:pPr>
            <w:r w:rsidRPr="00A7516E">
              <w:t>MA 5.2.5.</w:t>
            </w:r>
            <w:r w:rsidR="00474D96" w:rsidRPr="00A7516E">
              <w:t>f</w:t>
            </w:r>
            <w:r w:rsidRPr="00A7516E">
              <w:t xml:space="preserve"> </w:t>
            </w:r>
            <w:r w:rsidR="00FC5091" w:rsidRPr="00A7516E">
              <w:t>D</w:t>
            </w:r>
            <w:r w:rsidR="00A21778" w:rsidRPr="00A7516E">
              <w:t xml:space="preserve">etermine the area of rectangles and </w:t>
            </w:r>
            <w:r w:rsidR="00A21778" w:rsidRPr="00A7516E">
              <w:lastRenderedPageBreak/>
              <w:t>squares</w:t>
            </w:r>
          </w:p>
          <w:p w:rsidR="00FC0C9F" w:rsidRPr="00A7516E" w:rsidRDefault="00FC0C9F" w:rsidP="003A0724">
            <w:pPr>
              <w:widowControl w:val="0"/>
              <w:tabs>
                <w:tab w:val="left" w:pos="720"/>
              </w:tabs>
              <w:suppressAutoHyphens/>
            </w:pPr>
          </w:p>
          <w:p w:rsidR="00FC0C9F" w:rsidRPr="00A7516E" w:rsidRDefault="00FC0C9F" w:rsidP="003A0724">
            <w:pPr>
              <w:widowControl w:val="0"/>
              <w:tabs>
                <w:tab w:val="left" w:pos="720"/>
              </w:tabs>
              <w:suppressAutoHyphens/>
              <w:rPr>
                <w:sz w:val="18"/>
                <w:szCs w:val="18"/>
              </w:rPr>
            </w:pPr>
          </w:p>
        </w:tc>
        <w:tc>
          <w:tcPr>
            <w:tcW w:w="2423" w:type="dxa"/>
            <w:shd w:val="clear" w:color="auto" w:fill="auto"/>
            <w:tcMar>
              <w:top w:w="79" w:type="dxa"/>
              <w:left w:w="79" w:type="dxa"/>
              <w:bottom w:w="79" w:type="dxa"/>
              <w:right w:w="79" w:type="dxa"/>
            </w:tcMar>
          </w:tcPr>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833F54" w:rsidRPr="00A7516E" w:rsidRDefault="003D2FCA" w:rsidP="004A5475">
            <w:r w:rsidRPr="00A7516E">
              <w:t xml:space="preserve">MA 6.2.5.a </w:t>
            </w:r>
            <w:r w:rsidR="00574BDA" w:rsidRPr="00A7516E">
              <w:t xml:space="preserve">Estimate and measure length with customary </w:t>
            </w:r>
            <w:r w:rsidR="002B2AC9" w:rsidRPr="00A7516E">
              <w:t xml:space="preserve"> and metric </w:t>
            </w:r>
            <w:r w:rsidR="00574BDA" w:rsidRPr="00A7516E">
              <w:t>units to the nearest 1/16 inch</w:t>
            </w:r>
            <w:r w:rsidR="002B2AC9" w:rsidRPr="00A7516E">
              <w:t xml:space="preserve"> and mm</w:t>
            </w:r>
          </w:p>
          <w:p w:rsidR="00833F54" w:rsidRPr="00A7516E" w:rsidRDefault="00833F54" w:rsidP="004A5475"/>
          <w:p w:rsidR="004A5475" w:rsidRPr="00A7516E" w:rsidRDefault="003D2FCA" w:rsidP="004A5475">
            <w:r w:rsidRPr="00A7516E">
              <w:t xml:space="preserve">MA 6.2.5.b </w:t>
            </w:r>
            <w:r w:rsidR="004A5475" w:rsidRPr="00A7516E">
              <w:t>Measure volume/capacity using the metric system</w:t>
            </w:r>
          </w:p>
          <w:p w:rsidR="004A5475" w:rsidRPr="00A7516E" w:rsidRDefault="004A5475" w:rsidP="000E2C2A"/>
          <w:p w:rsidR="004A5475" w:rsidRPr="00A7516E" w:rsidRDefault="003D2FCA" w:rsidP="000E2C2A">
            <w:r w:rsidRPr="00A7516E">
              <w:t xml:space="preserve">MA 6.2.5.c </w:t>
            </w:r>
            <w:r w:rsidR="00570D0F" w:rsidRPr="00A7516E">
              <w:t xml:space="preserve">Convert length, weight (mass), and liquid capacity from one unit to another within </w:t>
            </w:r>
            <w:r w:rsidR="00570D0F" w:rsidRPr="00A7516E">
              <w:lastRenderedPageBreak/>
              <w:t>the same system</w:t>
            </w:r>
          </w:p>
          <w:p w:rsidR="003D2FCA" w:rsidRPr="00A7516E" w:rsidRDefault="003D2FCA" w:rsidP="000E2C2A"/>
          <w:p w:rsidR="00D72D6D" w:rsidRPr="00A7516E" w:rsidRDefault="003D2FCA" w:rsidP="000E2C2A">
            <w:r w:rsidRPr="00A7516E">
              <w:t xml:space="preserve">MA 6.2.5.d </w:t>
            </w:r>
            <w:r w:rsidR="00FC5091" w:rsidRPr="00A7516E">
              <w:t>D</w:t>
            </w:r>
            <w:r w:rsidR="00306918" w:rsidRPr="00A7516E">
              <w:t>etermine the perimeter of polygons</w:t>
            </w:r>
          </w:p>
          <w:p w:rsidR="00D72D6D" w:rsidRPr="00A7516E" w:rsidRDefault="00D72D6D" w:rsidP="000E2C2A"/>
          <w:p w:rsidR="00A21778" w:rsidRPr="00A7516E" w:rsidRDefault="00D72D6D" w:rsidP="000E2C2A">
            <w:r w:rsidRPr="00A7516E">
              <w:t xml:space="preserve">MA 6.2.5.e Determine </w:t>
            </w:r>
            <w:r w:rsidR="00306918" w:rsidRPr="00A7516E">
              <w:t xml:space="preserve"> the area of parallelograms and triangles</w:t>
            </w:r>
          </w:p>
          <w:p w:rsidR="00306918" w:rsidRPr="00A7516E" w:rsidRDefault="00306918" w:rsidP="000E2C2A"/>
          <w:p w:rsidR="00A21778" w:rsidRPr="00A7516E" w:rsidRDefault="003D2FCA" w:rsidP="000E2C2A">
            <w:r w:rsidRPr="00A7516E">
              <w:t>MA 6.2.5.</w:t>
            </w:r>
            <w:r w:rsidR="00D72D6D" w:rsidRPr="00A7516E">
              <w:t>f</w:t>
            </w:r>
            <w:r w:rsidRPr="00A7516E">
              <w:t xml:space="preserve"> </w:t>
            </w:r>
            <w:r w:rsidR="00FC5091" w:rsidRPr="00A7516E">
              <w:t>D</w:t>
            </w:r>
            <w:r w:rsidR="00F07B6F" w:rsidRPr="00A7516E">
              <w:t xml:space="preserve">etermine the volume of rectangular prisms </w:t>
            </w:r>
          </w:p>
          <w:p w:rsidR="00F07B6F" w:rsidRPr="00A7516E" w:rsidRDefault="00F07B6F" w:rsidP="000E2C2A"/>
          <w:p w:rsidR="00306918" w:rsidRPr="00A7516E" w:rsidRDefault="00306918" w:rsidP="000E2C2A"/>
          <w:p w:rsidR="00894E05" w:rsidRPr="00A7516E" w:rsidRDefault="00894E05" w:rsidP="003A0724"/>
        </w:tc>
        <w:tc>
          <w:tcPr>
            <w:tcW w:w="2423" w:type="dxa"/>
            <w:shd w:val="clear" w:color="auto" w:fill="auto"/>
            <w:tcMar>
              <w:top w:w="79" w:type="dxa"/>
              <w:left w:w="79" w:type="dxa"/>
              <w:bottom w:w="79" w:type="dxa"/>
              <w:right w:w="79" w:type="dxa"/>
            </w:tcMar>
          </w:tcPr>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3D2FCA" w:rsidP="000E2C2A">
            <w:r w:rsidRPr="00A7516E">
              <w:t xml:space="preserve">MA 7.2.5.a </w:t>
            </w:r>
            <w:r w:rsidR="00F2757C" w:rsidRPr="00A7516E">
              <w:t>Measure angles to the nearest degree</w:t>
            </w:r>
          </w:p>
          <w:p w:rsidR="00570D0F" w:rsidRPr="00A7516E" w:rsidRDefault="00570D0F" w:rsidP="00570D0F"/>
          <w:p w:rsidR="00570D0F" w:rsidRPr="00A7516E" w:rsidRDefault="00570D0F" w:rsidP="00570D0F"/>
          <w:p w:rsidR="00570D0F" w:rsidRPr="00A7516E" w:rsidRDefault="00570D0F" w:rsidP="00570D0F"/>
          <w:p w:rsidR="00570D0F" w:rsidRPr="00A7516E" w:rsidRDefault="00570D0F" w:rsidP="00570D0F"/>
          <w:p w:rsidR="00570D0F" w:rsidRPr="00A7516E" w:rsidRDefault="00570D0F" w:rsidP="00570D0F"/>
          <w:p w:rsidR="004A5475" w:rsidRPr="00A7516E" w:rsidRDefault="004A5475" w:rsidP="000E2C2A"/>
          <w:p w:rsidR="00E90E7C" w:rsidRPr="00A7516E" w:rsidRDefault="00E90E7C" w:rsidP="000E2C2A"/>
          <w:p w:rsidR="00E90E7C" w:rsidRPr="00A7516E" w:rsidRDefault="00E90E7C" w:rsidP="000E2C2A"/>
          <w:p w:rsidR="00FC5091" w:rsidRPr="00A7516E" w:rsidRDefault="00FC5091" w:rsidP="000E2C2A"/>
          <w:p w:rsidR="00A21778" w:rsidRPr="00A7516E" w:rsidRDefault="003D2FCA" w:rsidP="000E2C2A">
            <w:r w:rsidRPr="00A7516E">
              <w:t xml:space="preserve">MA 7.2.5.b </w:t>
            </w:r>
            <w:r w:rsidR="00FC5091" w:rsidRPr="00A7516E">
              <w:t>D</w:t>
            </w:r>
            <w:r w:rsidR="00306918" w:rsidRPr="00A7516E">
              <w:t>etermine the area of trapezoids and circles, and the circumference of circles</w:t>
            </w:r>
          </w:p>
          <w:p w:rsidR="00795157" w:rsidRPr="00A7516E" w:rsidRDefault="00795157" w:rsidP="000E2C2A"/>
          <w:p w:rsidR="00795157" w:rsidRPr="00A7516E" w:rsidRDefault="00795157" w:rsidP="000E2C2A">
            <w:r w:rsidRPr="00A7516E">
              <w:t>MA 7.2.5.c Recognize the inverse relationship between the size of a unit and the number of units used when measuring</w:t>
            </w:r>
          </w:p>
          <w:p w:rsidR="00306918" w:rsidRPr="00A7516E" w:rsidRDefault="00306918" w:rsidP="000E2C2A"/>
          <w:p w:rsidR="007650E8" w:rsidRPr="00A7516E" w:rsidRDefault="007650E8" w:rsidP="000E2C2A"/>
          <w:p w:rsidR="00087CA2" w:rsidRPr="00A7516E" w:rsidRDefault="00087CA2" w:rsidP="00F07B6F"/>
        </w:tc>
        <w:tc>
          <w:tcPr>
            <w:tcW w:w="2423" w:type="dxa"/>
            <w:shd w:val="clear" w:color="auto" w:fill="auto"/>
            <w:tcMar>
              <w:top w:w="79" w:type="dxa"/>
              <w:left w:w="79" w:type="dxa"/>
              <w:bottom w:w="79" w:type="dxa"/>
              <w:right w:w="79" w:type="dxa"/>
            </w:tcMar>
          </w:tcPr>
          <w:p w:rsidR="004A5475" w:rsidRPr="00A7516E" w:rsidRDefault="004A5475" w:rsidP="000E2C2A"/>
          <w:p w:rsidR="004A5475" w:rsidRPr="00A7516E" w:rsidRDefault="004A5475" w:rsidP="000E2C2A"/>
          <w:p w:rsidR="004A5475" w:rsidRPr="00A7516E" w:rsidRDefault="004A5475" w:rsidP="000E2C2A"/>
          <w:p w:rsidR="008A25AC" w:rsidRPr="00A7516E" w:rsidRDefault="003D2FCA" w:rsidP="000E2C2A">
            <w:r w:rsidRPr="00A7516E">
              <w:t xml:space="preserve">MA 8.2.5.a </w:t>
            </w:r>
            <w:r w:rsidR="008A25AC" w:rsidRPr="00A7516E">
              <w:t>Use strategies to find the perimeter and area of complex shapes</w:t>
            </w:r>
          </w:p>
          <w:p w:rsidR="00D972B9" w:rsidRPr="00A7516E" w:rsidRDefault="007650E8" w:rsidP="000E2C2A">
            <w:r w:rsidRPr="00A7516E">
              <w:t xml:space="preserve"> </w:t>
            </w:r>
          </w:p>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570D0F" w:rsidRPr="00A7516E" w:rsidRDefault="00570D0F" w:rsidP="000E2C2A"/>
          <w:p w:rsidR="00570D0F" w:rsidRPr="00A7516E" w:rsidRDefault="00570D0F" w:rsidP="000E2C2A"/>
          <w:p w:rsidR="00570D0F" w:rsidRPr="00A7516E" w:rsidRDefault="00570D0F" w:rsidP="000E2C2A"/>
          <w:p w:rsidR="00570D0F" w:rsidRPr="00A7516E" w:rsidRDefault="00570D0F" w:rsidP="000E2C2A"/>
          <w:p w:rsidR="00570D0F" w:rsidRPr="00A7516E" w:rsidRDefault="00570D0F" w:rsidP="000E2C2A"/>
          <w:p w:rsidR="00570D0F" w:rsidRPr="00A7516E" w:rsidRDefault="00570D0F" w:rsidP="000E2C2A"/>
          <w:p w:rsidR="00894E05" w:rsidRPr="00A7516E" w:rsidRDefault="003D2FCA" w:rsidP="000E2C2A">
            <w:r w:rsidRPr="00A7516E">
              <w:t xml:space="preserve">MA 8.2.5.b </w:t>
            </w:r>
            <w:r w:rsidR="00FC5091" w:rsidRPr="00A7516E">
              <w:t>D</w:t>
            </w:r>
            <w:r w:rsidR="00306918" w:rsidRPr="00A7516E">
              <w:t>etermine surface area and volume of three-dimensional objects</w:t>
            </w:r>
            <w:r w:rsidR="00F63760" w:rsidRPr="00A7516E">
              <w:t xml:space="preserve"> </w:t>
            </w:r>
            <w:r w:rsidR="008047FD" w:rsidRPr="00A7516E">
              <w:t>(e.g., rectangular prisms</w:t>
            </w:r>
            <w:r w:rsidR="00F63760" w:rsidRPr="00A7516E">
              <w:t>, cylinders)</w:t>
            </w:r>
          </w:p>
          <w:p w:rsidR="00306918" w:rsidRPr="00A7516E" w:rsidRDefault="00306918" w:rsidP="000E2C2A"/>
          <w:p w:rsidR="00087CA2" w:rsidRPr="00A7516E" w:rsidRDefault="003D2FCA" w:rsidP="003A0724">
            <w:r w:rsidRPr="00A7516E">
              <w:t xml:space="preserve">MA 8.2.5.c </w:t>
            </w:r>
            <w:r w:rsidR="00306918" w:rsidRPr="00A7516E">
              <w:t>Apply the Pythagorean theorem to find missing lengths in right triangles and to solve problems</w:t>
            </w:r>
          </w:p>
          <w:p w:rsidR="0051312C" w:rsidRPr="00A7516E" w:rsidRDefault="0051312C" w:rsidP="003A0724"/>
          <w:p w:rsidR="0051312C" w:rsidRPr="00A7516E" w:rsidRDefault="003D2FCA" w:rsidP="003A0724">
            <w:r w:rsidRPr="00A7516E">
              <w:t xml:space="preserve">MA 8.2.5.d </w:t>
            </w:r>
            <w:r w:rsidR="0051312C" w:rsidRPr="00A7516E">
              <w:t>Use scale factors to find missing lengths in similar shapes</w:t>
            </w:r>
          </w:p>
          <w:p w:rsidR="00C71F12" w:rsidRPr="00A7516E" w:rsidRDefault="00C71F12" w:rsidP="003A0724"/>
          <w:p w:rsidR="00C71F12" w:rsidRPr="00A7516E" w:rsidRDefault="00C71F12" w:rsidP="00C71F12">
            <w:pPr>
              <w:rPr>
                <w:b/>
              </w:rPr>
            </w:pPr>
            <w:r w:rsidRPr="00A7516E">
              <w:t>MA 8.2.5.e Convert between metric and standard units of measurement, given conversion factors (e.g., meters to yards)</w:t>
            </w:r>
          </w:p>
          <w:p w:rsidR="00C71F12" w:rsidRPr="00A7516E" w:rsidRDefault="00C71F12" w:rsidP="003A0724"/>
        </w:tc>
        <w:tc>
          <w:tcPr>
            <w:tcW w:w="2423" w:type="dxa"/>
            <w:shd w:val="clear" w:color="auto" w:fill="auto"/>
            <w:tcMar>
              <w:top w:w="79" w:type="dxa"/>
              <w:left w:w="79" w:type="dxa"/>
              <w:bottom w:w="79" w:type="dxa"/>
              <w:right w:w="79" w:type="dxa"/>
            </w:tcMar>
          </w:tcPr>
          <w:p w:rsidR="004A5475" w:rsidRPr="00A7516E" w:rsidRDefault="004A5475" w:rsidP="000E2C2A"/>
          <w:p w:rsidR="004A5475" w:rsidRPr="00A7516E" w:rsidRDefault="004A5475" w:rsidP="000E2C2A"/>
          <w:p w:rsidR="004A5475" w:rsidRPr="00A7516E" w:rsidRDefault="004A5475" w:rsidP="000E2C2A"/>
          <w:p w:rsidR="00FC5091" w:rsidRPr="00A7516E" w:rsidRDefault="003D2FCA" w:rsidP="000E2C2A">
            <w:r w:rsidRPr="00A7516E">
              <w:t>MA 12.2.5.a Use s</w:t>
            </w:r>
            <w:r w:rsidR="00FC5091" w:rsidRPr="00A7516E">
              <w:t>trategies to find surface area and volume of complex objects</w:t>
            </w:r>
          </w:p>
          <w:p w:rsidR="00FC5091" w:rsidRPr="00A7516E" w:rsidRDefault="00FC5091" w:rsidP="000E2C2A"/>
          <w:p w:rsidR="00D972B9" w:rsidRPr="00A7516E" w:rsidRDefault="003D2FCA" w:rsidP="000E2C2A">
            <w:r w:rsidRPr="00A7516E">
              <w:t xml:space="preserve">MA 12.2.5.b </w:t>
            </w:r>
            <w:r w:rsidR="00521F40" w:rsidRPr="00A7516E">
              <w:t>Apply appropriate units</w:t>
            </w:r>
            <w:r w:rsidR="00F2757C" w:rsidRPr="00A7516E">
              <w:t xml:space="preserve"> and scales to solve </w:t>
            </w:r>
            <w:r w:rsidR="00521F40" w:rsidRPr="00A7516E">
              <w:t>problems involving measurement</w:t>
            </w:r>
          </w:p>
          <w:p w:rsidR="00521F40" w:rsidRPr="00A7516E" w:rsidRDefault="00521F40"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4A5475" w:rsidRPr="00A7516E" w:rsidRDefault="004A5475" w:rsidP="000E2C2A"/>
          <w:p w:rsidR="00570D0F" w:rsidRPr="00A7516E" w:rsidRDefault="00570D0F" w:rsidP="000E2C2A"/>
          <w:p w:rsidR="00087CA2" w:rsidRPr="00A7516E" w:rsidRDefault="003D2FCA" w:rsidP="000E2C2A">
            <w:r w:rsidRPr="00A7516E">
              <w:t xml:space="preserve">MA 12.2.5.c </w:t>
            </w:r>
            <w:r w:rsidR="00087CA2" w:rsidRPr="00A7516E">
              <w:t>Convert between various units of area and volume, such as square feet to square yards</w:t>
            </w:r>
          </w:p>
          <w:p w:rsidR="00087CA2" w:rsidRPr="00A7516E" w:rsidRDefault="00087CA2" w:rsidP="000E2C2A"/>
          <w:p w:rsidR="00FC5091" w:rsidRPr="00A7516E" w:rsidRDefault="003D2FCA" w:rsidP="003A0724">
            <w:pPr>
              <w:rPr>
                <w:sz w:val="18"/>
                <w:szCs w:val="18"/>
              </w:rPr>
            </w:pPr>
            <w:r w:rsidRPr="00A7516E">
              <w:t xml:space="preserve">MA 12.2.5.d </w:t>
            </w:r>
            <w:r w:rsidR="000504BB" w:rsidRPr="00A7516E">
              <w:t xml:space="preserve">Convert equivalent rates </w:t>
            </w:r>
            <w:r w:rsidR="005802A5" w:rsidRPr="00A7516E">
              <w:t>(e.g., feet/second to miles/hour)</w:t>
            </w:r>
          </w:p>
          <w:p w:rsidR="005802A5" w:rsidRPr="00A7516E" w:rsidRDefault="005802A5" w:rsidP="003A0724"/>
          <w:p w:rsidR="00570D0F" w:rsidRPr="00A7516E" w:rsidRDefault="003D2FCA" w:rsidP="003A0724">
            <w:r w:rsidRPr="00A7516E">
              <w:t xml:space="preserve">MA 12.2.5.e </w:t>
            </w:r>
            <w:r w:rsidR="00FC5091" w:rsidRPr="00A7516E">
              <w:t>F</w:t>
            </w:r>
            <w:r w:rsidR="008047FD" w:rsidRPr="00A7516E">
              <w:t>ind arc length and area of sectors of a circle</w:t>
            </w:r>
          </w:p>
          <w:p w:rsidR="00570D0F" w:rsidRPr="00A7516E" w:rsidRDefault="00570D0F" w:rsidP="003A0724"/>
          <w:p w:rsidR="00570D0F" w:rsidRPr="00A7516E" w:rsidRDefault="003D2FCA" w:rsidP="003A0724">
            <w:r w:rsidRPr="00A7516E">
              <w:t xml:space="preserve">MA 12.2.5.f </w:t>
            </w:r>
            <w:r w:rsidR="00FC5091" w:rsidRPr="00A7516E">
              <w:t>D</w:t>
            </w:r>
            <w:r w:rsidR="008047FD" w:rsidRPr="00A7516E">
              <w:t>etermine surface area and volume of three-dimensional objects (e.g., spheres, cones, pyramids)</w:t>
            </w:r>
          </w:p>
          <w:p w:rsidR="003D6319" w:rsidRPr="00A7516E" w:rsidRDefault="003D6319" w:rsidP="003A0724"/>
          <w:p w:rsidR="00894E05" w:rsidRPr="00A7516E" w:rsidRDefault="003D6319" w:rsidP="003D6319">
            <w:r w:rsidRPr="00A7516E">
              <w:t>MA12.2.5.g Know that the effect of a scale factor k on length, area and volume is to multiply each by k, k² and k³, respectively</w:t>
            </w:r>
          </w:p>
        </w:tc>
      </w:tr>
    </w:tbl>
    <w:p w:rsidR="004B6583" w:rsidRPr="00203374" w:rsidRDefault="004B6583" w:rsidP="004B6583"/>
    <w:p w:rsidR="005016A9" w:rsidRPr="00203374" w:rsidRDefault="004B6583">
      <w:r w:rsidRPr="00203374">
        <w:br w:type="page"/>
      </w:r>
    </w:p>
    <w:tbl>
      <w:tblPr>
        <w:tblpPr w:leftFromText="180" w:rightFromText="180" w:tblpXSpec="center" w:tblpY="1101"/>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005"/>
        <w:gridCol w:w="2392"/>
        <w:gridCol w:w="2393"/>
        <w:gridCol w:w="2392"/>
        <w:gridCol w:w="2393"/>
        <w:gridCol w:w="2393"/>
      </w:tblGrid>
      <w:tr w:rsidR="00511E78" w:rsidRPr="00203374" w:rsidTr="006E33B2">
        <w:trPr>
          <w:trHeight w:val="890"/>
          <w:tblHeader/>
          <w:jc w:val="center"/>
        </w:trPr>
        <w:tc>
          <w:tcPr>
            <w:tcW w:w="13968" w:type="dxa"/>
            <w:gridSpan w:val="6"/>
            <w:tcBorders>
              <w:top w:val="single" w:sz="4" w:space="0" w:color="auto"/>
              <w:bottom w:val="single" w:sz="4" w:space="0" w:color="auto"/>
            </w:tcBorders>
            <w:shd w:val="clear" w:color="auto" w:fill="D6E3BC"/>
            <w:vAlign w:val="center"/>
          </w:tcPr>
          <w:p w:rsidR="00511E78" w:rsidRPr="00203374" w:rsidRDefault="00EB697A" w:rsidP="00093F07">
            <w:pPr>
              <w:rPr>
                <w:b/>
                <w:sz w:val="28"/>
                <w:szCs w:val="28"/>
              </w:rPr>
            </w:pPr>
            <w:r w:rsidRPr="00203374">
              <w:rPr>
                <w:b/>
                <w:sz w:val="24"/>
                <w:szCs w:val="24"/>
              </w:rPr>
              <w:lastRenderedPageBreak/>
              <w:t xml:space="preserve">K- 12 Comprehensive </w:t>
            </w:r>
            <w:r w:rsidRPr="00345ED0">
              <w:rPr>
                <w:b/>
                <w:sz w:val="24"/>
                <w:szCs w:val="24"/>
              </w:rPr>
              <w:t xml:space="preserve">ALGEBRAIC </w:t>
            </w:r>
            <w:r w:rsidRPr="00203374">
              <w:rPr>
                <w:b/>
                <w:sz w:val="24"/>
                <w:szCs w:val="24"/>
              </w:rPr>
              <w:t>Standard:</w:t>
            </w:r>
            <w:r w:rsidRPr="00203374">
              <w:rPr>
                <w:b/>
              </w:rPr>
              <w:t xml:space="preserve"> </w:t>
            </w:r>
            <w:r w:rsidRPr="00203374">
              <w:rPr>
                <w:b/>
              </w:rPr>
              <w:br/>
            </w:r>
            <w:r w:rsidRPr="00203374">
              <w:rPr>
                <w:b/>
                <w:sz w:val="22"/>
                <w:szCs w:val="22"/>
              </w:rPr>
              <w:tab/>
            </w:r>
            <w:r w:rsidRPr="00203374">
              <w:rPr>
                <w:sz w:val="24"/>
                <w:szCs w:val="24"/>
              </w:rPr>
              <w:t xml:space="preserve">Students will communicate algebraic concepts using multiple representations to </w:t>
            </w:r>
            <w:r w:rsidR="00E6709D">
              <w:rPr>
                <w:sz w:val="24"/>
                <w:szCs w:val="24"/>
              </w:rPr>
              <w:t xml:space="preserve">reason, </w:t>
            </w:r>
            <w:r w:rsidRPr="00203374">
              <w:rPr>
                <w:sz w:val="24"/>
                <w:szCs w:val="24"/>
              </w:rPr>
              <w:t>solve problems</w:t>
            </w:r>
            <w:r w:rsidR="00E6709D">
              <w:rPr>
                <w:sz w:val="24"/>
                <w:szCs w:val="24"/>
              </w:rPr>
              <w:t>,</w:t>
            </w:r>
            <w:r w:rsidRPr="00203374">
              <w:rPr>
                <w:sz w:val="24"/>
                <w:szCs w:val="24"/>
              </w:rPr>
              <w:t xml:space="preserve"> and make connections within mathematics and across disciplines.</w:t>
            </w:r>
          </w:p>
        </w:tc>
      </w:tr>
      <w:tr w:rsidR="009709A5" w:rsidRPr="00203374" w:rsidTr="007855FE">
        <w:trPr>
          <w:trHeight w:val="386"/>
          <w:tblHeader/>
          <w:jc w:val="center"/>
        </w:trPr>
        <w:tc>
          <w:tcPr>
            <w:tcW w:w="2005" w:type="dxa"/>
            <w:vMerge w:val="restart"/>
            <w:shd w:val="clear" w:color="auto" w:fill="D9D9D9"/>
            <w:vAlign w:val="center"/>
          </w:tcPr>
          <w:p w:rsidR="009709A5" w:rsidRPr="00203374" w:rsidRDefault="009709A5" w:rsidP="00277A1B">
            <w:pPr>
              <w:jc w:val="center"/>
              <w:rPr>
                <w:b/>
              </w:rPr>
            </w:pPr>
            <w:r w:rsidRPr="00203374">
              <w:rPr>
                <w:b/>
              </w:rPr>
              <w:t>Concepts</w:t>
            </w:r>
          </w:p>
        </w:tc>
        <w:tc>
          <w:tcPr>
            <w:tcW w:w="11963" w:type="dxa"/>
            <w:gridSpan w:val="5"/>
            <w:tcBorders>
              <w:bottom w:val="single" w:sz="4" w:space="0" w:color="auto"/>
            </w:tcBorders>
            <w:shd w:val="clear" w:color="auto" w:fill="D9D9D9"/>
            <w:vAlign w:val="center"/>
          </w:tcPr>
          <w:p w:rsidR="009709A5" w:rsidRPr="00203374" w:rsidRDefault="009709A5" w:rsidP="00277A1B">
            <w:pPr>
              <w:jc w:val="center"/>
              <w:rPr>
                <w:b/>
              </w:rPr>
            </w:pPr>
            <w:r w:rsidRPr="00203374">
              <w:rPr>
                <w:b/>
              </w:rPr>
              <w:t>Grade Level Standards</w:t>
            </w:r>
          </w:p>
        </w:tc>
      </w:tr>
      <w:tr w:rsidR="001456E8" w:rsidRPr="00203374" w:rsidTr="007855FE">
        <w:trPr>
          <w:trHeight w:val="350"/>
          <w:tblHeader/>
          <w:jc w:val="center"/>
        </w:trPr>
        <w:tc>
          <w:tcPr>
            <w:tcW w:w="2005" w:type="dxa"/>
            <w:vMerge/>
            <w:tcBorders>
              <w:bottom w:val="single" w:sz="4" w:space="0" w:color="auto"/>
            </w:tcBorders>
            <w:shd w:val="clear" w:color="auto" w:fill="D9D9D9"/>
            <w:vAlign w:val="center"/>
          </w:tcPr>
          <w:p w:rsidR="001456E8" w:rsidRPr="00203374" w:rsidRDefault="001456E8" w:rsidP="001456E8">
            <w:pPr>
              <w:jc w:val="center"/>
              <w:rPr>
                <w:b/>
              </w:rPr>
            </w:pPr>
          </w:p>
        </w:tc>
        <w:tc>
          <w:tcPr>
            <w:tcW w:w="2392" w:type="dxa"/>
            <w:tcBorders>
              <w:bottom w:val="single" w:sz="4" w:space="0" w:color="auto"/>
            </w:tcBorders>
            <w:shd w:val="clear" w:color="auto" w:fill="D9D9D9"/>
            <w:vAlign w:val="center"/>
          </w:tcPr>
          <w:p w:rsidR="001456E8" w:rsidRPr="00203374" w:rsidRDefault="001456E8" w:rsidP="001456E8">
            <w:pPr>
              <w:jc w:val="center"/>
              <w:rPr>
                <w:b/>
              </w:rPr>
            </w:pPr>
            <w:r w:rsidRPr="00203374">
              <w:rPr>
                <w:b/>
              </w:rPr>
              <w:t>Kindergarten</w:t>
            </w:r>
          </w:p>
        </w:tc>
        <w:tc>
          <w:tcPr>
            <w:tcW w:w="2393" w:type="dxa"/>
            <w:tcBorders>
              <w:bottom w:val="single" w:sz="4" w:space="0" w:color="auto"/>
            </w:tcBorders>
            <w:shd w:val="clear" w:color="auto" w:fill="D9D9D9"/>
            <w:vAlign w:val="center"/>
          </w:tcPr>
          <w:p w:rsidR="001456E8" w:rsidRPr="00203374" w:rsidRDefault="001456E8" w:rsidP="001456E8">
            <w:pPr>
              <w:jc w:val="center"/>
              <w:rPr>
                <w:b/>
              </w:rPr>
            </w:pPr>
            <w:r w:rsidRPr="00203374">
              <w:rPr>
                <w:b/>
              </w:rPr>
              <w:t>Grade 1</w:t>
            </w:r>
          </w:p>
        </w:tc>
        <w:tc>
          <w:tcPr>
            <w:tcW w:w="2392" w:type="dxa"/>
            <w:tcBorders>
              <w:bottom w:val="single" w:sz="4" w:space="0" w:color="auto"/>
            </w:tcBorders>
            <w:shd w:val="clear" w:color="auto" w:fill="D9D9D9"/>
            <w:vAlign w:val="center"/>
          </w:tcPr>
          <w:p w:rsidR="001456E8" w:rsidRPr="00203374" w:rsidRDefault="001456E8" w:rsidP="001456E8">
            <w:pPr>
              <w:jc w:val="center"/>
              <w:rPr>
                <w:b/>
              </w:rPr>
            </w:pPr>
            <w:r w:rsidRPr="00203374">
              <w:rPr>
                <w:b/>
              </w:rPr>
              <w:t>Grade 2</w:t>
            </w:r>
          </w:p>
        </w:tc>
        <w:tc>
          <w:tcPr>
            <w:tcW w:w="2393" w:type="dxa"/>
            <w:tcBorders>
              <w:bottom w:val="single" w:sz="4" w:space="0" w:color="auto"/>
            </w:tcBorders>
            <w:shd w:val="clear" w:color="auto" w:fill="D9D9D9"/>
            <w:vAlign w:val="center"/>
          </w:tcPr>
          <w:p w:rsidR="001456E8" w:rsidRPr="00203374" w:rsidRDefault="001456E8" w:rsidP="001456E8">
            <w:pPr>
              <w:jc w:val="center"/>
              <w:rPr>
                <w:b/>
              </w:rPr>
            </w:pPr>
            <w:r w:rsidRPr="00203374">
              <w:rPr>
                <w:b/>
              </w:rPr>
              <w:t>Grade 3</w:t>
            </w:r>
          </w:p>
        </w:tc>
        <w:tc>
          <w:tcPr>
            <w:tcW w:w="2393" w:type="dxa"/>
            <w:tcBorders>
              <w:bottom w:val="single" w:sz="4" w:space="0" w:color="auto"/>
            </w:tcBorders>
            <w:shd w:val="clear" w:color="auto" w:fill="D9D9D9"/>
            <w:vAlign w:val="center"/>
          </w:tcPr>
          <w:p w:rsidR="001456E8" w:rsidRPr="00203374" w:rsidRDefault="001456E8" w:rsidP="001456E8">
            <w:pPr>
              <w:jc w:val="center"/>
              <w:rPr>
                <w:b/>
              </w:rPr>
            </w:pPr>
            <w:r w:rsidRPr="00203374">
              <w:rPr>
                <w:b/>
              </w:rPr>
              <w:t>Grade 4</w:t>
            </w:r>
          </w:p>
        </w:tc>
      </w:tr>
      <w:tr w:rsidR="001456E8" w:rsidRPr="00203374" w:rsidTr="000E2C2A">
        <w:trPr>
          <w:trHeight w:val="1252"/>
          <w:tblHeader/>
          <w:jc w:val="center"/>
        </w:trPr>
        <w:tc>
          <w:tcPr>
            <w:tcW w:w="2005" w:type="dxa"/>
            <w:shd w:val="clear" w:color="auto" w:fill="EAF1DD"/>
            <w:tcMar>
              <w:top w:w="115" w:type="dxa"/>
              <w:left w:w="115" w:type="dxa"/>
              <w:bottom w:w="115" w:type="dxa"/>
              <w:right w:w="115" w:type="dxa"/>
            </w:tcMar>
            <w:vAlign w:val="center"/>
          </w:tcPr>
          <w:p w:rsidR="0064612B" w:rsidRPr="00EF4685" w:rsidRDefault="0064612B" w:rsidP="00EF4685">
            <w:pPr>
              <w:jc w:val="center"/>
              <w:rPr>
                <w:b/>
              </w:rPr>
            </w:pPr>
            <w:r w:rsidRPr="00EF4685">
              <w:rPr>
                <w:b/>
                <w:bCs/>
              </w:rPr>
              <w:t>Relationships</w:t>
            </w:r>
          </w:p>
        </w:tc>
        <w:tc>
          <w:tcPr>
            <w:tcW w:w="2392" w:type="dxa"/>
            <w:shd w:val="clear" w:color="auto" w:fill="EAF1DD"/>
            <w:tcMar>
              <w:top w:w="115" w:type="dxa"/>
              <w:left w:w="115" w:type="dxa"/>
              <w:bottom w:w="115" w:type="dxa"/>
              <w:right w:w="115" w:type="dxa"/>
            </w:tcMar>
          </w:tcPr>
          <w:p w:rsidR="001456E8" w:rsidRPr="00EF4685" w:rsidRDefault="00EF4685" w:rsidP="000E2C2A">
            <w:pPr>
              <w:rPr>
                <w:sz w:val="18"/>
                <w:szCs w:val="18"/>
              </w:rPr>
            </w:pPr>
            <w:r w:rsidRPr="00EF4685">
              <w:t>Students will sort, classify, and order objects by relationships.</w:t>
            </w:r>
          </w:p>
        </w:tc>
        <w:tc>
          <w:tcPr>
            <w:tcW w:w="2393" w:type="dxa"/>
            <w:shd w:val="clear" w:color="auto" w:fill="EAF1DD"/>
            <w:tcMar>
              <w:top w:w="115" w:type="dxa"/>
              <w:left w:w="115" w:type="dxa"/>
              <w:bottom w:w="115" w:type="dxa"/>
              <w:right w:w="115" w:type="dxa"/>
            </w:tcMar>
          </w:tcPr>
          <w:p w:rsidR="001456E8" w:rsidRPr="00EF4685" w:rsidRDefault="00EF4685" w:rsidP="000E2C2A">
            <w:r w:rsidRPr="00EF4685">
              <w:t>Students will identify and describe relationships.</w:t>
            </w:r>
          </w:p>
        </w:tc>
        <w:tc>
          <w:tcPr>
            <w:tcW w:w="2392" w:type="dxa"/>
            <w:shd w:val="clear" w:color="auto" w:fill="EAF1DD"/>
            <w:tcMar>
              <w:top w:w="115" w:type="dxa"/>
              <w:left w:w="115" w:type="dxa"/>
              <w:bottom w:w="115" w:type="dxa"/>
              <w:right w:w="115" w:type="dxa"/>
            </w:tcMar>
          </w:tcPr>
          <w:p w:rsidR="001456E8" w:rsidRPr="00EF4685" w:rsidRDefault="00EF4685" w:rsidP="000E2C2A">
            <w:r w:rsidRPr="00EF4685">
              <w:t>Students will identify, describe, and extend relationships.</w:t>
            </w:r>
          </w:p>
        </w:tc>
        <w:tc>
          <w:tcPr>
            <w:tcW w:w="2393" w:type="dxa"/>
            <w:shd w:val="clear" w:color="auto" w:fill="EAF1DD"/>
            <w:tcMar>
              <w:top w:w="115" w:type="dxa"/>
              <w:left w:w="115" w:type="dxa"/>
              <w:bottom w:w="115" w:type="dxa"/>
              <w:right w:w="115" w:type="dxa"/>
            </w:tcMar>
          </w:tcPr>
          <w:p w:rsidR="001456E8" w:rsidRPr="00261170" w:rsidRDefault="00EF4685" w:rsidP="00D269C8">
            <w:pPr>
              <w:rPr>
                <w:sz w:val="18"/>
                <w:szCs w:val="18"/>
              </w:rPr>
            </w:pPr>
            <w:r w:rsidRPr="006542BF">
              <w:t>Students will represent relationships.</w:t>
            </w:r>
          </w:p>
        </w:tc>
        <w:tc>
          <w:tcPr>
            <w:tcW w:w="2393" w:type="dxa"/>
            <w:shd w:val="clear" w:color="auto" w:fill="EAF1DD"/>
            <w:tcMar>
              <w:top w:w="115" w:type="dxa"/>
              <w:left w:w="115" w:type="dxa"/>
              <w:bottom w:w="115" w:type="dxa"/>
              <w:right w:w="115" w:type="dxa"/>
            </w:tcMar>
          </w:tcPr>
          <w:p w:rsidR="001456E8" w:rsidRPr="00261170" w:rsidRDefault="00EF4685" w:rsidP="00D269C8">
            <w:r w:rsidRPr="006542BF">
              <w:t>Students will represent and analyze relationships.</w:t>
            </w:r>
          </w:p>
        </w:tc>
      </w:tr>
      <w:tr w:rsidR="00AC4BA8" w:rsidRPr="00203374" w:rsidTr="000E2C2A">
        <w:trPr>
          <w:trHeight w:val="1152"/>
          <w:tblHeader/>
          <w:jc w:val="center"/>
        </w:trPr>
        <w:tc>
          <w:tcPr>
            <w:tcW w:w="2005" w:type="dxa"/>
            <w:shd w:val="clear" w:color="auto" w:fill="EAF1DD"/>
            <w:tcMar>
              <w:top w:w="115" w:type="dxa"/>
              <w:left w:w="115" w:type="dxa"/>
              <w:bottom w:w="115" w:type="dxa"/>
              <w:right w:w="115" w:type="dxa"/>
            </w:tcMar>
            <w:vAlign w:val="center"/>
          </w:tcPr>
          <w:p w:rsidR="00AC4BA8" w:rsidRPr="004717AF" w:rsidRDefault="00AC4BA8" w:rsidP="006D02FE">
            <w:pPr>
              <w:jc w:val="center"/>
              <w:rPr>
                <w:b/>
              </w:rPr>
            </w:pPr>
            <w:r w:rsidRPr="004717AF">
              <w:rPr>
                <w:b/>
              </w:rPr>
              <w:t>Model</w:t>
            </w:r>
            <w:r w:rsidR="006D02FE" w:rsidRPr="004717AF">
              <w:rPr>
                <w:b/>
              </w:rPr>
              <w:t>ing</w:t>
            </w:r>
            <w:r w:rsidR="003F0DA4" w:rsidRPr="004717AF">
              <w:rPr>
                <w:b/>
              </w:rPr>
              <w:t xml:space="preserve"> in Context</w:t>
            </w:r>
          </w:p>
        </w:tc>
        <w:tc>
          <w:tcPr>
            <w:tcW w:w="2392" w:type="dxa"/>
            <w:shd w:val="clear" w:color="auto" w:fill="EAF1DD"/>
            <w:tcMar>
              <w:top w:w="115" w:type="dxa"/>
              <w:left w:w="115" w:type="dxa"/>
              <w:bottom w:w="115" w:type="dxa"/>
              <w:right w:w="115" w:type="dxa"/>
            </w:tcMar>
          </w:tcPr>
          <w:p w:rsidR="00AC4BA8" w:rsidRPr="00261170" w:rsidRDefault="00775AF9" w:rsidP="000E2C2A">
            <w:pPr>
              <w:rPr>
                <w:sz w:val="18"/>
                <w:szCs w:val="18"/>
              </w:rPr>
            </w:pPr>
            <w:r w:rsidRPr="00E22B39">
              <w:t>Students will use objects as models to represent mathematical situations</w:t>
            </w:r>
            <w:r>
              <w:t>.</w:t>
            </w:r>
          </w:p>
        </w:tc>
        <w:tc>
          <w:tcPr>
            <w:tcW w:w="2393" w:type="dxa"/>
            <w:shd w:val="clear" w:color="auto" w:fill="EAF1DD"/>
            <w:tcMar>
              <w:top w:w="115" w:type="dxa"/>
              <w:left w:w="115" w:type="dxa"/>
              <w:bottom w:w="115" w:type="dxa"/>
              <w:right w:w="115" w:type="dxa"/>
            </w:tcMar>
          </w:tcPr>
          <w:p w:rsidR="00AC4BA8" w:rsidRPr="00CB0C70" w:rsidRDefault="009318B6" w:rsidP="000E2C2A">
            <w:pPr>
              <w:rPr>
                <w:sz w:val="18"/>
                <w:szCs w:val="18"/>
              </w:rPr>
            </w:pPr>
            <w:r w:rsidRPr="0038660B">
              <w:t xml:space="preserve">Students will use objects and pictures as models to represent mathematical situations.  </w:t>
            </w:r>
          </w:p>
        </w:tc>
        <w:tc>
          <w:tcPr>
            <w:tcW w:w="2392" w:type="dxa"/>
            <w:shd w:val="clear" w:color="auto" w:fill="EAF1DD"/>
            <w:tcMar>
              <w:top w:w="115" w:type="dxa"/>
              <w:left w:w="115" w:type="dxa"/>
              <w:bottom w:w="115" w:type="dxa"/>
              <w:right w:w="115" w:type="dxa"/>
            </w:tcMar>
          </w:tcPr>
          <w:p w:rsidR="00AC4BA8" w:rsidRPr="00CB0C70" w:rsidRDefault="00F01E0B" w:rsidP="002A01CE">
            <w:pPr>
              <w:ind w:left="50"/>
            </w:pPr>
            <w:r w:rsidRPr="00B86F3E">
              <w:t>Students will use objects, pictures and symbols as models to represent mathematical situations.</w:t>
            </w:r>
          </w:p>
        </w:tc>
        <w:tc>
          <w:tcPr>
            <w:tcW w:w="2393" w:type="dxa"/>
            <w:shd w:val="clear" w:color="auto" w:fill="EAF1DD"/>
            <w:tcMar>
              <w:top w:w="115" w:type="dxa"/>
              <w:left w:w="115" w:type="dxa"/>
              <w:bottom w:w="115" w:type="dxa"/>
              <w:right w:w="115" w:type="dxa"/>
            </w:tcMar>
          </w:tcPr>
          <w:p w:rsidR="000156B0" w:rsidRPr="00D269C8" w:rsidRDefault="000156B0" w:rsidP="000156B0">
            <w:pPr>
              <w:pStyle w:val="NoSpacing"/>
              <w:rPr>
                <w:rFonts w:ascii="Arial" w:hAnsi="Arial" w:cs="Arial"/>
                <w:sz w:val="20"/>
                <w:szCs w:val="20"/>
              </w:rPr>
            </w:pPr>
            <w:r w:rsidRPr="00D269C8">
              <w:rPr>
                <w:rFonts w:ascii="Arial" w:hAnsi="Arial" w:cs="Arial"/>
                <w:sz w:val="20"/>
                <w:szCs w:val="20"/>
              </w:rPr>
              <w:t>Students will create and use models to represent mathematical situations.</w:t>
            </w:r>
          </w:p>
          <w:p w:rsidR="00AC4BA8" w:rsidRPr="00CB0C70" w:rsidRDefault="00AC4BA8" w:rsidP="000E2C2A"/>
        </w:tc>
        <w:tc>
          <w:tcPr>
            <w:tcW w:w="2393" w:type="dxa"/>
            <w:shd w:val="clear" w:color="auto" w:fill="EAF1DD"/>
            <w:tcMar>
              <w:top w:w="115" w:type="dxa"/>
              <w:left w:w="115" w:type="dxa"/>
              <w:bottom w:w="115" w:type="dxa"/>
              <w:right w:w="115" w:type="dxa"/>
            </w:tcMar>
          </w:tcPr>
          <w:p w:rsidR="00D269C8" w:rsidRPr="00D269C8" w:rsidRDefault="00D269C8" w:rsidP="00D269C8">
            <w:pPr>
              <w:pStyle w:val="NoSpacing"/>
              <w:rPr>
                <w:rFonts w:ascii="Arial" w:hAnsi="Arial" w:cs="Arial"/>
                <w:sz w:val="20"/>
                <w:szCs w:val="20"/>
              </w:rPr>
            </w:pPr>
            <w:r w:rsidRPr="00D269C8">
              <w:rPr>
                <w:rFonts w:ascii="Arial" w:hAnsi="Arial" w:cs="Arial"/>
                <w:sz w:val="20"/>
                <w:szCs w:val="20"/>
              </w:rPr>
              <w:t>Students will create and use models to represent mathematical situations.</w:t>
            </w:r>
          </w:p>
          <w:p w:rsidR="00AC4BA8" w:rsidRPr="00AC4BA8" w:rsidRDefault="00AC4BA8" w:rsidP="003B4407">
            <w:pPr>
              <w:ind w:left="35"/>
            </w:pPr>
          </w:p>
        </w:tc>
      </w:tr>
      <w:tr w:rsidR="00393507" w:rsidRPr="00203374" w:rsidTr="000E2C2A">
        <w:trPr>
          <w:trHeight w:val="1152"/>
          <w:tblHeader/>
          <w:jc w:val="center"/>
        </w:trPr>
        <w:tc>
          <w:tcPr>
            <w:tcW w:w="2005" w:type="dxa"/>
            <w:shd w:val="clear" w:color="auto" w:fill="EAF1DD"/>
            <w:tcMar>
              <w:top w:w="115" w:type="dxa"/>
              <w:left w:w="115" w:type="dxa"/>
              <w:bottom w:w="115" w:type="dxa"/>
              <w:right w:w="115" w:type="dxa"/>
            </w:tcMar>
            <w:vAlign w:val="center"/>
          </w:tcPr>
          <w:p w:rsidR="00393507" w:rsidRPr="004717AF" w:rsidRDefault="0034197C" w:rsidP="00393507">
            <w:pPr>
              <w:jc w:val="center"/>
              <w:rPr>
                <w:b/>
              </w:rPr>
            </w:pPr>
            <w:r w:rsidRPr="004717AF">
              <w:rPr>
                <w:b/>
              </w:rPr>
              <w:t>Procedures</w:t>
            </w:r>
          </w:p>
        </w:tc>
        <w:tc>
          <w:tcPr>
            <w:tcW w:w="2392" w:type="dxa"/>
            <w:shd w:val="clear" w:color="auto" w:fill="EAF1DD"/>
            <w:tcMar>
              <w:top w:w="115" w:type="dxa"/>
              <w:left w:w="115" w:type="dxa"/>
              <w:bottom w:w="115" w:type="dxa"/>
              <w:right w:w="115" w:type="dxa"/>
            </w:tcMar>
          </w:tcPr>
          <w:p w:rsidR="00393507" w:rsidRPr="00261170" w:rsidRDefault="00393507" w:rsidP="00393507">
            <w:r w:rsidRPr="00EE6838">
              <w:t>Students will use concrete and verbal represent</w:t>
            </w:r>
            <w:r w:rsidR="00985C00">
              <w:t>ations to solve number stories</w:t>
            </w:r>
            <w:r w:rsidRPr="00EE6838">
              <w:t>.</w:t>
            </w:r>
          </w:p>
        </w:tc>
        <w:tc>
          <w:tcPr>
            <w:tcW w:w="2393" w:type="dxa"/>
            <w:shd w:val="clear" w:color="auto" w:fill="EAF1DD"/>
            <w:tcMar>
              <w:top w:w="115" w:type="dxa"/>
              <w:left w:w="115" w:type="dxa"/>
              <w:bottom w:w="115" w:type="dxa"/>
              <w:right w:w="115" w:type="dxa"/>
            </w:tcMar>
          </w:tcPr>
          <w:p w:rsidR="00393507" w:rsidRPr="00261170" w:rsidRDefault="00393507" w:rsidP="00393507">
            <w:r w:rsidRPr="00EE6838">
              <w:t>Students will use concrete, verbal, and visual representations to solve number sentences.</w:t>
            </w:r>
          </w:p>
        </w:tc>
        <w:tc>
          <w:tcPr>
            <w:tcW w:w="2392" w:type="dxa"/>
            <w:shd w:val="clear" w:color="auto" w:fill="EAF1DD"/>
            <w:tcMar>
              <w:top w:w="115" w:type="dxa"/>
              <w:left w:w="115" w:type="dxa"/>
              <w:bottom w:w="115" w:type="dxa"/>
              <w:right w:w="115" w:type="dxa"/>
            </w:tcMar>
          </w:tcPr>
          <w:p w:rsidR="00393507" w:rsidRPr="00261170" w:rsidRDefault="00393507" w:rsidP="00393507">
            <w:r w:rsidRPr="00EE6838">
              <w:t>Students will use concrete, verbal, visual, and symbolic representations to solve number sentences.</w:t>
            </w:r>
          </w:p>
        </w:tc>
        <w:tc>
          <w:tcPr>
            <w:tcW w:w="2393" w:type="dxa"/>
            <w:shd w:val="clear" w:color="auto" w:fill="EAF1DD"/>
            <w:tcMar>
              <w:top w:w="115" w:type="dxa"/>
              <w:left w:w="115" w:type="dxa"/>
              <w:bottom w:w="115" w:type="dxa"/>
              <w:right w:w="115" w:type="dxa"/>
            </w:tcMar>
          </w:tcPr>
          <w:p w:rsidR="00393507" w:rsidRPr="00261170" w:rsidRDefault="00393507" w:rsidP="00393507">
            <w:pPr>
              <w:rPr>
                <w:sz w:val="18"/>
                <w:szCs w:val="18"/>
              </w:rPr>
            </w:pPr>
            <w:r w:rsidRPr="00EE6838">
              <w:t>Students will identify and apply properties of whole numbers to solve equations</w:t>
            </w:r>
            <w:r w:rsidR="002A7085">
              <w:t xml:space="preserve"> involving addition and </w:t>
            </w:r>
            <w:r>
              <w:t>subtraction</w:t>
            </w:r>
            <w:r w:rsidRPr="00EE6838">
              <w:t>.</w:t>
            </w:r>
          </w:p>
        </w:tc>
        <w:tc>
          <w:tcPr>
            <w:tcW w:w="2393" w:type="dxa"/>
            <w:shd w:val="clear" w:color="auto" w:fill="EAF1DD"/>
            <w:tcMar>
              <w:top w:w="115" w:type="dxa"/>
              <w:left w:w="115" w:type="dxa"/>
              <w:bottom w:w="115" w:type="dxa"/>
              <w:right w:w="115" w:type="dxa"/>
            </w:tcMar>
          </w:tcPr>
          <w:p w:rsidR="00393507" w:rsidRPr="00261170" w:rsidRDefault="00393507" w:rsidP="00393507">
            <w:r w:rsidRPr="00EE6838">
              <w:t>Students will identify and apply properties of whole numbers to solve equations</w:t>
            </w:r>
            <w:r>
              <w:t xml:space="preserve"> involving multiplication and division</w:t>
            </w:r>
            <w:r w:rsidRPr="00EE6838">
              <w:t>.</w:t>
            </w:r>
          </w:p>
        </w:tc>
      </w:tr>
    </w:tbl>
    <w:p w:rsidR="001456E8" w:rsidRPr="00203374" w:rsidRDefault="009B70A7" w:rsidP="001456E8">
      <w:r w:rsidRPr="00203374">
        <w:br w:type="page"/>
      </w:r>
    </w:p>
    <w:tbl>
      <w:tblPr>
        <w:tblpPr w:leftFromText="180" w:rightFromText="180" w:tblpXSpec="center" w:tblpY="1101"/>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005"/>
        <w:gridCol w:w="2392"/>
        <w:gridCol w:w="2393"/>
        <w:gridCol w:w="2392"/>
        <w:gridCol w:w="2393"/>
        <w:gridCol w:w="2393"/>
      </w:tblGrid>
      <w:tr w:rsidR="001456E8" w:rsidRPr="00203374" w:rsidTr="006E33B2">
        <w:trPr>
          <w:trHeight w:val="890"/>
          <w:tblHeader/>
          <w:jc w:val="center"/>
        </w:trPr>
        <w:tc>
          <w:tcPr>
            <w:tcW w:w="13968" w:type="dxa"/>
            <w:gridSpan w:val="6"/>
            <w:tcBorders>
              <w:top w:val="single" w:sz="4" w:space="0" w:color="auto"/>
              <w:bottom w:val="single" w:sz="4" w:space="0" w:color="auto"/>
            </w:tcBorders>
            <w:shd w:val="clear" w:color="auto" w:fill="D6E3BC"/>
            <w:vAlign w:val="center"/>
          </w:tcPr>
          <w:p w:rsidR="001456E8" w:rsidRPr="00203374" w:rsidRDefault="001456E8" w:rsidP="00093F07">
            <w:pPr>
              <w:rPr>
                <w:b/>
                <w:sz w:val="28"/>
                <w:szCs w:val="28"/>
              </w:rPr>
            </w:pPr>
            <w:r w:rsidRPr="00203374">
              <w:rPr>
                <w:b/>
                <w:sz w:val="24"/>
                <w:szCs w:val="24"/>
              </w:rPr>
              <w:lastRenderedPageBreak/>
              <w:t xml:space="preserve">K- 12 Comprehensive </w:t>
            </w:r>
            <w:r w:rsidRPr="00345ED0">
              <w:rPr>
                <w:b/>
                <w:sz w:val="24"/>
                <w:szCs w:val="24"/>
              </w:rPr>
              <w:t xml:space="preserve">ALGEBRAIC </w:t>
            </w:r>
            <w:r w:rsidRPr="00203374">
              <w:rPr>
                <w:b/>
                <w:sz w:val="24"/>
                <w:szCs w:val="24"/>
              </w:rPr>
              <w:t>Standard:</w:t>
            </w:r>
            <w:r w:rsidRPr="00203374">
              <w:rPr>
                <w:b/>
              </w:rPr>
              <w:t xml:space="preserve"> </w:t>
            </w:r>
            <w:r w:rsidRPr="00203374">
              <w:rPr>
                <w:b/>
              </w:rPr>
              <w:br/>
            </w:r>
            <w:r w:rsidRPr="00203374">
              <w:rPr>
                <w:b/>
                <w:sz w:val="22"/>
                <w:szCs w:val="22"/>
              </w:rPr>
              <w:tab/>
            </w:r>
            <w:r w:rsidR="00E6709D" w:rsidRPr="00203374">
              <w:rPr>
                <w:sz w:val="24"/>
                <w:szCs w:val="24"/>
              </w:rPr>
              <w:t xml:space="preserve"> Students will communicate algebraic concepts using multiple representations to </w:t>
            </w:r>
            <w:r w:rsidR="00E6709D">
              <w:rPr>
                <w:sz w:val="24"/>
                <w:szCs w:val="24"/>
              </w:rPr>
              <w:t xml:space="preserve">reason, </w:t>
            </w:r>
            <w:r w:rsidR="00E6709D" w:rsidRPr="00203374">
              <w:rPr>
                <w:sz w:val="24"/>
                <w:szCs w:val="24"/>
              </w:rPr>
              <w:t>solve problems</w:t>
            </w:r>
            <w:r w:rsidR="00E6709D">
              <w:rPr>
                <w:sz w:val="24"/>
                <w:szCs w:val="24"/>
              </w:rPr>
              <w:t>,</w:t>
            </w:r>
            <w:r w:rsidR="00E6709D" w:rsidRPr="00203374">
              <w:rPr>
                <w:sz w:val="24"/>
                <w:szCs w:val="24"/>
              </w:rPr>
              <w:t xml:space="preserve"> and make connections within mathematics and across disciplines.</w:t>
            </w:r>
          </w:p>
        </w:tc>
      </w:tr>
      <w:tr w:rsidR="001456E8" w:rsidRPr="00203374" w:rsidTr="001456E8">
        <w:trPr>
          <w:trHeight w:val="386"/>
          <w:tblHeader/>
          <w:jc w:val="center"/>
        </w:trPr>
        <w:tc>
          <w:tcPr>
            <w:tcW w:w="2005" w:type="dxa"/>
            <w:vMerge w:val="restart"/>
            <w:shd w:val="clear" w:color="auto" w:fill="D9D9D9"/>
            <w:vAlign w:val="center"/>
          </w:tcPr>
          <w:p w:rsidR="001456E8" w:rsidRPr="00203374" w:rsidRDefault="001456E8" w:rsidP="001456E8">
            <w:pPr>
              <w:jc w:val="center"/>
              <w:rPr>
                <w:b/>
              </w:rPr>
            </w:pPr>
            <w:r w:rsidRPr="00203374">
              <w:rPr>
                <w:b/>
              </w:rPr>
              <w:t>Concepts</w:t>
            </w:r>
          </w:p>
        </w:tc>
        <w:tc>
          <w:tcPr>
            <w:tcW w:w="11963" w:type="dxa"/>
            <w:gridSpan w:val="5"/>
            <w:tcBorders>
              <w:bottom w:val="single" w:sz="4" w:space="0" w:color="auto"/>
            </w:tcBorders>
            <w:shd w:val="clear" w:color="auto" w:fill="D9D9D9"/>
            <w:vAlign w:val="center"/>
          </w:tcPr>
          <w:p w:rsidR="001456E8" w:rsidRPr="00203374" w:rsidRDefault="001456E8" w:rsidP="001456E8">
            <w:pPr>
              <w:jc w:val="center"/>
              <w:rPr>
                <w:b/>
              </w:rPr>
            </w:pPr>
            <w:r w:rsidRPr="00203374">
              <w:rPr>
                <w:b/>
              </w:rPr>
              <w:t>Grade Level Standards</w:t>
            </w:r>
          </w:p>
        </w:tc>
      </w:tr>
      <w:tr w:rsidR="001456E8" w:rsidRPr="00203374" w:rsidTr="001456E8">
        <w:trPr>
          <w:trHeight w:val="350"/>
          <w:tblHeader/>
          <w:jc w:val="center"/>
        </w:trPr>
        <w:tc>
          <w:tcPr>
            <w:tcW w:w="2005" w:type="dxa"/>
            <w:vMerge/>
            <w:tcBorders>
              <w:bottom w:val="single" w:sz="4" w:space="0" w:color="auto"/>
            </w:tcBorders>
            <w:shd w:val="clear" w:color="auto" w:fill="D9D9D9"/>
            <w:vAlign w:val="center"/>
          </w:tcPr>
          <w:p w:rsidR="001456E8" w:rsidRPr="00203374" w:rsidRDefault="001456E8" w:rsidP="001456E8">
            <w:pPr>
              <w:jc w:val="center"/>
              <w:rPr>
                <w:b/>
              </w:rPr>
            </w:pPr>
          </w:p>
        </w:tc>
        <w:tc>
          <w:tcPr>
            <w:tcW w:w="2392" w:type="dxa"/>
            <w:tcBorders>
              <w:bottom w:val="single" w:sz="4" w:space="0" w:color="auto"/>
            </w:tcBorders>
            <w:shd w:val="clear" w:color="auto" w:fill="D9D9D9"/>
            <w:vAlign w:val="center"/>
          </w:tcPr>
          <w:p w:rsidR="001456E8" w:rsidRPr="00203374" w:rsidRDefault="001456E8" w:rsidP="001456E8">
            <w:pPr>
              <w:jc w:val="center"/>
              <w:rPr>
                <w:b/>
              </w:rPr>
            </w:pPr>
            <w:r w:rsidRPr="00203374">
              <w:rPr>
                <w:b/>
              </w:rPr>
              <w:t>Grade 5</w:t>
            </w:r>
          </w:p>
        </w:tc>
        <w:tc>
          <w:tcPr>
            <w:tcW w:w="2393" w:type="dxa"/>
            <w:tcBorders>
              <w:bottom w:val="single" w:sz="4" w:space="0" w:color="auto"/>
            </w:tcBorders>
            <w:shd w:val="clear" w:color="auto" w:fill="D9D9D9"/>
            <w:vAlign w:val="center"/>
          </w:tcPr>
          <w:p w:rsidR="001456E8" w:rsidRPr="00203374" w:rsidRDefault="001456E8" w:rsidP="001456E8">
            <w:pPr>
              <w:jc w:val="center"/>
              <w:rPr>
                <w:b/>
              </w:rPr>
            </w:pPr>
            <w:r w:rsidRPr="00203374">
              <w:rPr>
                <w:b/>
              </w:rPr>
              <w:t>Grade 6</w:t>
            </w:r>
          </w:p>
        </w:tc>
        <w:tc>
          <w:tcPr>
            <w:tcW w:w="2392" w:type="dxa"/>
            <w:tcBorders>
              <w:bottom w:val="single" w:sz="4" w:space="0" w:color="auto"/>
            </w:tcBorders>
            <w:shd w:val="clear" w:color="auto" w:fill="D9D9D9"/>
            <w:vAlign w:val="center"/>
          </w:tcPr>
          <w:p w:rsidR="001456E8" w:rsidRPr="00203374" w:rsidRDefault="001456E8" w:rsidP="001456E8">
            <w:pPr>
              <w:jc w:val="center"/>
              <w:rPr>
                <w:b/>
              </w:rPr>
            </w:pPr>
            <w:r w:rsidRPr="00203374">
              <w:rPr>
                <w:b/>
              </w:rPr>
              <w:t>Grade 7</w:t>
            </w:r>
          </w:p>
        </w:tc>
        <w:tc>
          <w:tcPr>
            <w:tcW w:w="2393" w:type="dxa"/>
            <w:tcBorders>
              <w:bottom w:val="single" w:sz="4" w:space="0" w:color="auto"/>
            </w:tcBorders>
            <w:shd w:val="clear" w:color="auto" w:fill="D9D9D9"/>
            <w:vAlign w:val="center"/>
          </w:tcPr>
          <w:p w:rsidR="001456E8" w:rsidRPr="00203374" w:rsidRDefault="001456E8" w:rsidP="001456E8">
            <w:pPr>
              <w:jc w:val="center"/>
              <w:rPr>
                <w:b/>
              </w:rPr>
            </w:pPr>
            <w:r w:rsidRPr="00203374">
              <w:rPr>
                <w:b/>
              </w:rPr>
              <w:t>Grade 8</w:t>
            </w:r>
          </w:p>
        </w:tc>
        <w:tc>
          <w:tcPr>
            <w:tcW w:w="2393" w:type="dxa"/>
            <w:tcBorders>
              <w:bottom w:val="single" w:sz="4" w:space="0" w:color="auto"/>
            </w:tcBorders>
            <w:shd w:val="clear" w:color="auto" w:fill="D9D9D9"/>
            <w:vAlign w:val="center"/>
          </w:tcPr>
          <w:p w:rsidR="001456E8" w:rsidRPr="00203374" w:rsidRDefault="001456E8" w:rsidP="001456E8">
            <w:pPr>
              <w:jc w:val="center"/>
              <w:rPr>
                <w:b/>
              </w:rPr>
            </w:pPr>
            <w:r w:rsidRPr="00203374">
              <w:rPr>
                <w:b/>
              </w:rPr>
              <w:t>High School</w:t>
            </w:r>
          </w:p>
        </w:tc>
      </w:tr>
      <w:tr w:rsidR="001456E8" w:rsidRPr="00203374" w:rsidTr="000E2C2A">
        <w:trPr>
          <w:trHeight w:val="1252"/>
          <w:tblHeader/>
          <w:jc w:val="center"/>
        </w:trPr>
        <w:tc>
          <w:tcPr>
            <w:tcW w:w="2005" w:type="dxa"/>
            <w:shd w:val="clear" w:color="auto" w:fill="EAF1DD"/>
            <w:tcMar>
              <w:top w:w="115" w:type="dxa"/>
              <w:left w:w="115" w:type="dxa"/>
              <w:bottom w:w="115" w:type="dxa"/>
              <w:right w:w="115" w:type="dxa"/>
            </w:tcMar>
            <w:vAlign w:val="center"/>
          </w:tcPr>
          <w:p w:rsidR="0064612B" w:rsidRPr="00EF4685" w:rsidRDefault="0064612B" w:rsidP="001456E8">
            <w:pPr>
              <w:jc w:val="center"/>
              <w:rPr>
                <w:b/>
              </w:rPr>
            </w:pPr>
            <w:r w:rsidRPr="00EF4685">
              <w:rPr>
                <w:b/>
                <w:bCs/>
              </w:rPr>
              <w:t>Relationships</w:t>
            </w:r>
          </w:p>
        </w:tc>
        <w:tc>
          <w:tcPr>
            <w:tcW w:w="2392" w:type="dxa"/>
            <w:shd w:val="clear" w:color="auto" w:fill="EAF1DD"/>
            <w:tcMar>
              <w:top w:w="115" w:type="dxa"/>
              <w:left w:w="115" w:type="dxa"/>
              <w:bottom w:w="115" w:type="dxa"/>
              <w:right w:w="115" w:type="dxa"/>
            </w:tcMar>
          </w:tcPr>
          <w:p w:rsidR="001456E8" w:rsidRPr="00D269C8" w:rsidRDefault="00D269C8" w:rsidP="000E2C2A">
            <w:r w:rsidRPr="00D269C8">
              <w:t>Students will represent, analyze</w:t>
            </w:r>
            <w:r w:rsidR="00117048">
              <w:t>,</w:t>
            </w:r>
            <w:r w:rsidRPr="00D269C8">
              <w:t xml:space="preserve"> and generalize relationships.</w:t>
            </w:r>
          </w:p>
        </w:tc>
        <w:tc>
          <w:tcPr>
            <w:tcW w:w="2393" w:type="dxa"/>
            <w:shd w:val="clear" w:color="auto" w:fill="EAF1DD"/>
            <w:tcMar>
              <w:top w:w="115" w:type="dxa"/>
              <w:left w:w="115" w:type="dxa"/>
              <w:bottom w:w="115" w:type="dxa"/>
              <w:right w:w="115" w:type="dxa"/>
            </w:tcMar>
          </w:tcPr>
          <w:p w:rsidR="001456E8" w:rsidRPr="00716B0E" w:rsidRDefault="00EF4685" w:rsidP="000E2C2A">
            <w:r w:rsidRPr="006542BF">
              <w:t>Students will represent, analyze, and use relationships to make generalizations.</w:t>
            </w:r>
          </w:p>
        </w:tc>
        <w:tc>
          <w:tcPr>
            <w:tcW w:w="2392" w:type="dxa"/>
            <w:shd w:val="clear" w:color="auto" w:fill="EAF1DD"/>
            <w:tcMar>
              <w:top w:w="115" w:type="dxa"/>
              <w:left w:w="115" w:type="dxa"/>
              <w:bottom w:w="115" w:type="dxa"/>
              <w:right w:w="115" w:type="dxa"/>
            </w:tcMar>
          </w:tcPr>
          <w:p w:rsidR="001456E8" w:rsidRPr="00716B0E" w:rsidRDefault="00EF4685" w:rsidP="000E2C2A">
            <w:r w:rsidRPr="006542BF">
              <w:t>Students will represent and analyze relationships using algebraic symbols</w:t>
            </w:r>
            <w:r>
              <w:t>.</w:t>
            </w:r>
          </w:p>
        </w:tc>
        <w:tc>
          <w:tcPr>
            <w:tcW w:w="2393" w:type="dxa"/>
            <w:shd w:val="clear" w:color="auto" w:fill="EAF1DD"/>
            <w:tcMar>
              <w:top w:w="115" w:type="dxa"/>
              <w:left w:w="115" w:type="dxa"/>
              <w:bottom w:w="115" w:type="dxa"/>
              <w:right w:w="115" w:type="dxa"/>
            </w:tcMar>
          </w:tcPr>
          <w:p w:rsidR="001456E8" w:rsidRPr="00716B0E" w:rsidRDefault="00EF4685" w:rsidP="000E2C2A">
            <w:r w:rsidRPr="006542BF">
              <w:t>Students will represent and analyze relationships using algebraic symbols.</w:t>
            </w:r>
          </w:p>
        </w:tc>
        <w:tc>
          <w:tcPr>
            <w:tcW w:w="2393" w:type="dxa"/>
            <w:shd w:val="clear" w:color="auto" w:fill="EAF1DD"/>
            <w:tcMar>
              <w:top w:w="115" w:type="dxa"/>
              <w:left w:w="115" w:type="dxa"/>
              <w:bottom w:w="115" w:type="dxa"/>
              <w:right w:w="115" w:type="dxa"/>
            </w:tcMar>
          </w:tcPr>
          <w:p w:rsidR="001456E8" w:rsidRPr="00716B0E" w:rsidRDefault="00EF4685" w:rsidP="000E2C2A">
            <w:r w:rsidRPr="006542BF">
              <w:t>Students will generalize, represent</w:t>
            </w:r>
            <w:r w:rsidR="004E5AEF">
              <w:t>,</w:t>
            </w:r>
            <w:r w:rsidRPr="006542BF">
              <w:t xml:space="preserve"> and analyze relationships using algebraic symbols</w:t>
            </w:r>
            <w:r>
              <w:t>.</w:t>
            </w:r>
            <w:r w:rsidRPr="006542BF">
              <w:t xml:space="preserve"> </w:t>
            </w:r>
          </w:p>
        </w:tc>
      </w:tr>
      <w:tr w:rsidR="00CB0C70" w:rsidRPr="00203374" w:rsidTr="000E2C2A">
        <w:trPr>
          <w:trHeight w:val="1152"/>
          <w:tblHeader/>
          <w:jc w:val="center"/>
        </w:trPr>
        <w:tc>
          <w:tcPr>
            <w:tcW w:w="2005" w:type="dxa"/>
            <w:shd w:val="clear" w:color="auto" w:fill="EAF1DD"/>
            <w:tcMar>
              <w:top w:w="115" w:type="dxa"/>
              <w:left w:w="115" w:type="dxa"/>
              <w:bottom w:w="115" w:type="dxa"/>
              <w:right w:w="115" w:type="dxa"/>
            </w:tcMar>
            <w:vAlign w:val="center"/>
          </w:tcPr>
          <w:p w:rsidR="00CB0C70" w:rsidRPr="004717AF" w:rsidRDefault="00CB0C70" w:rsidP="006D02FE">
            <w:pPr>
              <w:jc w:val="center"/>
              <w:rPr>
                <w:b/>
              </w:rPr>
            </w:pPr>
            <w:r w:rsidRPr="004717AF">
              <w:rPr>
                <w:b/>
              </w:rPr>
              <w:t>Model</w:t>
            </w:r>
            <w:r w:rsidR="003F0DA4" w:rsidRPr="004717AF">
              <w:rPr>
                <w:b/>
              </w:rPr>
              <w:t>ing in Context</w:t>
            </w:r>
          </w:p>
        </w:tc>
        <w:tc>
          <w:tcPr>
            <w:tcW w:w="2392" w:type="dxa"/>
            <w:shd w:val="clear" w:color="auto" w:fill="EAF1DD"/>
            <w:tcMar>
              <w:top w:w="115" w:type="dxa"/>
              <w:left w:w="115" w:type="dxa"/>
              <w:bottom w:w="115" w:type="dxa"/>
              <w:right w:w="115" w:type="dxa"/>
            </w:tcMar>
          </w:tcPr>
          <w:p w:rsidR="00CB0C70" w:rsidRPr="00CB0C70" w:rsidRDefault="00D269C8" w:rsidP="000366DC">
            <w:pPr>
              <w:pStyle w:val="NoSpacing"/>
            </w:pPr>
            <w:r w:rsidRPr="00D269C8">
              <w:rPr>
                <w:rFonts w:ascii="Arial" w:hAnsi="Arial" w:cs="Arial"/>
                <w:sz w:val="20"/>
                <w:szCs w:val="20"/>
              </w:rPr>
              <w:t>Student</w:t>
            </w:r>
            <w:r w:rsidR="000156B0">
              <w:rPr>
                <w:rFonts w:ascii="Arial" w:hAnsi="Arial" w:cs="Arial"/>
                <w:sz w:val="20"/>
                <w:szCs w:val="20"/>
              </w:rPr>
              <w:t>s</w:t>
            </w:r>
            <w:r w:rsidRPr="00D269C8">
              <w:rPr>
                <w:rFonts w:ascii="Arial" w:hAnsi="Arial" w:cs="Arial"/>
                <w:sz w:val="20"/>
                <w:szCs w:val="20"/>
              </w:rPr>
              <w:t xml:space="preserve"> will create, use, and compare models representing mathematical situations.</w:t>
            </w:r>
          </w:p>
        </w:tc>
        <w:tc>
          <w:tcPr>
            <w:tcW w:w="2393" w:type="dxa"/>
            <w:shd w:val="clear" w:color="auto" w:fill="EAF1DD"/>
            <w:tcMar>
              <w:top w:w="115" w:type="dxa"/>
              <w:left w:w="115" w:type="dxa"/>
              <w:bottom w:w="115" w:type="dxa"/>
              <w:right w:w="115" w:type="dxa"/>
            </w:tcMar>
          </w:tcPr>
          <w:p w:rsidR="00CB0C70" w:rsidRPr="00716B0E" w:rsidRDefault="005D0A8E" w:rsidP="000E2C2A">
            <w:pPr>
              <w:rPr>
                <w:sz w:val="18"/>
                <w:szCs w:val="18"/>
              </w:rPr>
            </w:pPr>
            <w:r w:rsidRPr="0037487E">
              <w:t>Students will create, use, and interpret models of quantitative relationships.</w:t>
            </w:r>
          </w:p>
        </w:tc>
        <w:tc>
          <w:tcPr>
            <w:tcW w:w="2392" w:type="dxa"/>
            <w:shd w:val="clear" w:color="auto" w:fill="EAF1DD"/>
            <w:tcMar>
              <w:top w:w="115" w:type="dxa"/>
              <w:left w:w="115" w:type="dxa"/>
              <w:bottom w:w="115" w:type="dxa"/>
              <w:right w:w="115" w:type="dxa"/>
            </w:tcMar>
          </w:tcPr>
          <w:p w:rsidR="00CB0C70" w:rsidRPr="00716B0E" w:rsidRDefault="005D0A8E" w:rsidP="000E2C2A">
            <w:pPr>
              <w:rPr>
                <w:sz w:val="18"/>
                <w:szCs w:val="18"/>
              </w:rPr>
            </w:pPr>
            <w:r w:rsidRPr="0037487E">
              <w:t>Students will create, use, and interpret models of quantitative relationships.</w:t>
            </w:r>
          </w:p>
        </w:tc>
        <w:tc>
          <w:tcPr>
            <w:tcW w:w="2393" w:type="dxa"/>
            <w:shd w:val="clear" w:color="auto" w:fill="EAF1DD"/>
            <w:tcMar>
              <w:top w:w="115" w:type="dxa"/>
              <w:left w:w="115" w:type="dxa"/>
              <w:bottom w:w="115" w:type="dxa"/>
              <w:right w:w="115" w:type="dxa"/>
            </w:tcMar>
          </w:tcPr>
          <w:p w:rsidR="00CB0C70" w:rsidRPr="00716B0E" w:rsidRDefault="005D0A8E" w:rsidP="000E2C2A">
            <w:r w:rsidRPr="0037487E">
              <w:t>Students will create, use, and interpret models of quantitative relationships.</w:t>
            </w:r>
          </w:p>
        </w:tc>
        <w:tc>
          <w:tcPr>
            <w:tcW w:w="2393" w:type="dxa"/>
            <w:shd w:val="clear" w:color="auto" w:fill="EAF1DD"/>
            <w:tcMar>
              <w:top w:w="115" w:type="dxa"/>
              <w:left w:w="115" w:type="dxa"/>
              <w:bottom w:w="115" w:type="dxa"/>
              <w:right w:w="115" w:type="dxa"/>
            </w:tcMar>
          </w:tcPr>
          <w:p w:rsidR="00CB0C70" w:rsidRPr="00AC4BA8" w:rsidRDefault="000366DC" w:rsidP="000E2C2A">
            <w:r w:rsidRPr="00EB5084">
              <w:t>Students will model and analyze quantitative relationships.</w:t>
            </w:r>
          </w:p>
        </w:tc>
      </w:tr>
      <w:tr w:rsidR="00393507" w:rsidRPr="00203374" w:rsidTr="000E2C2A">
        <w:trPr>
          <w:trHeight w:val="1152"/>
          <w:tblHeader/>
          <w:jc w:val="center"/>
        </w:trPr>
        <w:tc>
          <w:tcPr>
            <w:tcW w:w="2005" w:type="dxa"/>
            <w:shd w:val="clear" w:color="auto" w:fill="EAF1DD"/>
            <w:tcMar>
              <w:top w:w="115" w:type="dxa"/>
              <w:left w:w="115" w:type="dxa"/>
              <w:bottom w:w="115" w:type="dxa"/>
              <w:right w:w="115" w:type="dxa"/>
            </w:tcMar>
            <w:vAlign w:val="center"/>
          </w:tcPr>
          <w:p w:rsidR="00393507" w:rsidRPr="004717AF" w:rsidRDefault="0034197C" w:rsidP="00393507">
            <w:pPr>
              <w:jc w:val="center"/>
              <w:rPr>
                <w:b/>
              </w:rPr>
            </w:pPr>
            <w:r w:rsidRPr="004717AF">
              <w:rPr>
                <w:b/>
              </w:rPr>
              <w:t>Procedures</w:t>
            </w:r>
          </w:p>
        </w:tc>
        <w:tc>
          <w:tcPr>
            <w:tcW w:w="2392" w:type="dxa"/>
            <w:shd w:val="clear" w:color="auto" w:fill="EAF1DD"/>
            <w:tcMar>
              <w:top w:w="115" w:type="dxa"/>
              <w:left w:w="115" w:type="dxa"/>
              <w:bottom w:w="115" w:type="dxa"/>
              <w:right w:w="115" w:type="dxa"/>
            </w:tcMar>
          </w:tcPr>
          <w:p w:rsidR="00393507" w:rsidRPr="00716B0E" w:rsidRDefault="00393507" w:rsidP="00393507">
            <w:r w:rsidRPr="00EE6838">
              <w:t xml:space="preserve">Students will apply properties </w:t>
            </w:r>
            <w:r w:rsidRPr="00441A7D">
              <w:t xml:space="preserve">of simple </w:t>
            </w:r>
            <w:r w:rsidRPr="00EE6838">
              <w:t xml:space="preserve">positive rational numbers to solve </w:t>
            </w:r>
            <w:r>
              <w:t xml:space="preserve">one-step </w:t>
            </w:r>
            <w:r w:rsidRPr="00EE6838">
              <w:t>equations.</w:t>
            </w:r>
          </w:p>
        </w:tc>
        <w:tc>
          <w:tcPr>
            <w:tcW w:w="2393" w:type="dxa"/>
            <w:shd w:val="clear" w:color="auto" w:fill="EAF1DD"/>
            <w:tcMar>
              <w:top w:w="115" w:type="dxa"/>
              <w:left w:w="115" w:type="dxa"/>
              <w:bottom w:w="115" w:type="dxa"/>
              <w:right w:w="115" w:type="dxa"/>
            </w:tcMar>
          </w:tcPr>
          <w:p w:rsidR="00393507" w:rsidRPr="00716B0E" w:rsidRDefault="00393507" w:rsidP="00393507">
            <w:pPr>
              <w:rPr>
                <w:sz w:val="18"/>
                <w:szCs w:val="18"/>
              </w:rPr>
            </w:pPr>
            <w:r w:rsidRPr="00EE6838">
              <w:t>Students will apply properties to solve equations.</w:t>
            </w:r>
          </w:p>
        </w:tc>
        <w:tc>
          <w:tcPr>
            <w:tcW w:w="2392" w:type="dxa"/>
            <w:shd w:val="clear" w:color="auto" w:fill="EAF1DD"/>
            <w:tcMar>
              <w:top w:w="115" w:type="dxa"/>
              <w:left w:w="115" w:type="dxa"/>
              <w:bottom w:w="115" w:type="dxa"/>
              <w:right w:w="115" w:type="dxa"/>
            </w:tcMar>
          </w:tcPr>
          <w:p w:rsidR="00393507" w:rsidRPr="00716B0E" w:rsidRDefault="00393507" w:rsidP="00393507">
            <w:pPr>
              <w:rPr>
                <w:sz w:val="18"/>
                <w:szCs w:val="18"/>
              </w:rPr>
            </w:pPr>
            <w:r w:rsidRPr="00EE6838">
              <w:t>Students will apply properties to solve equations and inequalities.</w:t>
            </w:r>
          </w:p>
        </w:tc>
        <w:tc>
          <w:tcPr>
            <w:tcW w:w="2393" w:type="dxa"/>
            <w:shd w:val="clear" w:color="auto" w:fill="EAF1DD"/>
            <w:tcMar>
              <w:top w:w="115" w:type="dxa"/>
              <w:left w:w="115" w:type="dxa"/>
              <w:bottom w:w="115" w:type="dxa"/>
              <w:right w:w="115" w:type="dxa"/>
            </w:tcMar>
          </w:tcPr>
          <w:p w:rsidR="00393507" w:rsidRPr="00716B0E" w:rsidRDefault="00393507" w:rsidP="000156B0">
            <w:r w:rsidRPr="00EE6838">
              <w:t xml:space="preserve">Students will apply </w:t>
            </w:r>
            <w:r w:rsidR="000156B0">
              <w:t xml:space="preserve">properties </w:t>
            </w:r>
            <w:r w:rsidRPr="00EE6838">
              <w:t>to solve equations and inequalities.</w:t>
            </w:r>
          </w:p>
        </w:tc>
        <w:tc>
          <w:tcPr>
            <w:tcW w:w="2393" w:type="dxa"/>
            <w:shd w:val="clear" w:color="auto" w:fill="EAF1DD"/>
            <w:tcMar>
              <w:top w:w="115" w:type="dxa"/>
              <w:left w:w="115" w:type="dxa"/>
              <w:bottom w:w="115" w:type="dxa"/>
              <w:right w:w="115" w:type="dxa"/>
            </w:tcMar>
          </w:tcPr>
          <w:p w:rsidR="00393507" w:rsidRPr="007A49AB" w:rsidRDefault="00DF17AD" w:rsidP="00DF17AD">
            <w:r>
              <w:t xml:space="preserve">Students will represent and </w:t>
            </w:r>
            <w:r w:rsidR="00393507" w:rsidRPr="00EE6838">
              <w:t>s</w:t>
            </w:r>
            <w:r>
              <w:t>olve equations</w:t>
            </w:r>
            <w:r w:rsidR="00393507" w:rsidRPr="00EE6838">
              <w:t xml:space="preserve"> and inequalities.</w:t>
            </w:r>
          </w:p>
        </w:tc>
      </w:tr>
    </w:tbl>
    <w:p w:rsidR="009B70A7" w:rsidRPr="00203374" w:rsidRDefault="00B85D7D" w:rsidP="001456E8">
      <w:pPr>
        <w:jc w:val="center"/>
      </w:pPr>
      <w:r>
        <w:rPr>
          <w:noProof/>
          <w:lang w:eastAsia="zh-TW"/>
        </w:rPr>
        <w:pict>
          <v:shape id="_x0000_s1622" type="#_x0000_t202" style="position:absolute;left:0;text-align:left;margin-left:14.25pt;margin-top:370.65pt;width:529.95pt;height:30.2pt;z-index:251660288;mso-height-percent:200;mso-position-horizontal-relative:text;mso-position-vertical-relative:text;mso-height-percent:200;mso-width-relative:margin;mso-height-relative:margin" stroked="f">
            <v:textbox style="mso-fit-shape-to-text:t">
              <w:txbxContent>
                <w:p w:rsidR="007E5EC8" w:rsidRDefault="007E5EC8">
                  <w:r>
                    <w:rPr>
                      <w:color w:val="FF0000"/>
                    </w:rPr>
                    <w:t>NON LINEAR FUNCTIONS INCLUDE: QUADRATIC, AB</w:t>
                  </w:r>
                  <w:r w:rsidR="00F36052">
                    <w:rPr>
                      <w:color w:val="FF0000"/>
                    </w:rPr>
                    <w:t>SOLUTE VALUE, SQUARE ROOT, EXPON</w:t>
                  </w:r>
                  <w:r>
                    <w:rPr>
                      <w:color w:val="FF0000"/>
                    </w:rPr>
                    <w:t>ENTIAL</w:t>
                  </w:r>
                </w:p>
              </w:txbxContent>
            </v:textbox>
          </v:shape>
        </w:pict>
      </w:r>
      <w:r w:rsidR="001456E8" w:rsidRPr="00203374">
        <w:br w:type="page"/>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034"/>
        <w:gridCol w:w="2386"/>
        <w:gridCol w:w="2387"/>
        <w:gridCol w:w="2387"/>
        <w:gridCol w:w="2387"/>
        <w:gridCol w:w="2387"/>
      </w:tblGrid>
      <w:tr w:rsidR="003E75DD" w:rsidRPr="00203374" w:rsidTr="006E33B2">
        <w:trPr>
          <w:trHeight w:val="911"/>
          <w:jc w:val="center"/>
        </w:trPr>
        <w:tc>
          <w:tcPr>
            <w:tcW w:w="13968" w:type="dxa"/>
            <w:gridSpan w:val="6"/>
            <w:tcBorders>
              <w:bottom w:val="single" w:sz="4" w:space="0" w:color="auto"/>
            </w:tcBorders>
            <w:shd w:val="clear" w:color="auto" w:fill="D6E3BC"/>
            <w:tcMar>
              <w:top w:w="15" w:type="dxa"/>
              <w:left w:w="74" w:type="dxa"/>
              <w:bottom w:w="0" w:type="dxa"/>
              <w:right w:w="74" w:type="dxa"/>
            </w:tcMar>
            <w:vAlign w:val="center"/>
          </w:tcPr>
          <w:p w:rsidR="003E75DD" w:rsidRPr="00203374" w:rsidRDefault="00AD2D71" w:rsidP="00093F07">
            <w:pPr>
              <w:rPr>
                <w:b/>
                <w:sz w:val="28"/>
                <w:szCs w:val="28"/>
              </w:rPr>
            </w:pPr>
            <w:r>
              <w:rPr>
                <w:b/>
                <w:sz w:val="24"/>
                <w:szCs w:val="24"/>
              </w:rPr>
              <w:lastRenderedPageBreak/>
              <w:t>MA K-12.3</w:t>
            </w:r>
            <w:r w:rsidRPr="00203374">
              <w:rPr>
                <w:b/>
                <w:sz w:val="24"/>
                <w:szCs w:val="24"/>
              </w:rPr>
              <w:t xml:space="preserve"> </w:t>
            </w:r>
            <w:r w:rsidR="003E75DD" w:rsidRPr="00203374">
              <w:rPr>
                <w:b/>
                <w:sz w:val="24"/>
                <w:szCs w:val="24"/>
              </w:rPr>
              <w:t xml:space="preserve">Comprehensive </w:t>
            </w:r>
            <w:r w:rsidR="003E75DD" w:rsidRPr="00345ED0">
              <w:rPr>
                <w:b/>
                <w:sz w:val="24"/>
                <w:szCs w:val="24"/>
              </w:rPr>
              <w:t xml:space="preserve">ALGEBRAIC </w:t>
            </w:r>
            <w:r w:rsidR="003E75DD" w:rsidRPr="00203374">
              <w:rPr>
                <w:b/>
                <w:sz w:val="24"/>
                <w:szCs w:val="24"/>
              </w:rPr>
              <w:t>Standard:</w:t>
            </w:r>
            <w:r w:rsidR="003E75DD" w:rsidRPr="00203374">
              <w:rPr>
                <w:b/>
              </w:rPr>
              <w:t xml:space="preserve"> </w:t>
            </w:r>
            <w:r w:rsidR="003E75DD" w:rsidRPr="00203374">
              <w:rPr>
                <w:b/>
              </w:rPr>
              <w:br/>
            </w:r>
            <w:r w:rsidR="003E75DD" w:rsidRPr="00203374">
              <w:rPr>
                <w:b/>
                <w:sz w:val="22"/>
                <w:szCs w:val="22"/>
              </w:rPr>
              <w:tab/>
            </w:r>
            <w:r w:rsidR="00E6709D" w:rsidRPr="00203374">
              <w:rPr>
                <w:sz w:val="24"/>
                <w:szCs w:val="24"/>
              </w:rPr>
              <w:t xml:space="preserve">Students will communicate algebraic concepts using multiple representations to </w:t>
            </w:r>
            <w:r w:rsidR="00E6709D">
              <w:rPr>
                <w:sz w:val="24"/>
                <w:szCs w:val="24"/>
              </w:rPr>
              <w:t xml:space="preserve">reason, </w:t>
            </w:r>
            <w:r w:rsidR="00E6709D" w:rsidRPr="00203374">
              <w:rPr>
                <w:sz w:val="24"/>
                <w:szCs w:val="24"/>
              </w:rPr>
              <w:t>solve problems</w:t>
            </w:r>
            <w:r w:rsidR="00E6709D">
              <w:rPr>
                <w:sz w:val="24"/>
                <w:szCs w:val="24"/>
              </w:rPr>
              <w:t>,</w:t>
            </w:r>
            <w:r w:rsidR="00E6709D" w:rsidRPr="00203374">
              <w:rPr>
                <w:sz w:val="24"/>
                <w:szCs w:val="24"/>
              </w:rPr>
              <w:t xml:space="preserve"> and make connections within mathematics and across disciplines.</w:t>
            </w:r>
          </w:p>
        </w:tc>
      </w:tr>
      <w:tr w:rsidR="003E75DD" w:rsidRPr="00203374" w:rsidTr="00BF1FB9">
        <w:trPr>
          <w:trHeight w:val="433"/>
          <w:jc w:val="center"/>
        </w:trPr>
        <w:tc>
          <w:tcPr>
            <w:tcW w:w="2034" w:type="dxa"/>
            <w:shd w:val="clear" w:color="auto" w:fill="D9D9D9"/>
            <w:tcMar>
              <w:top w:w="15" w:type="dxa"/>
              <w:left w:w="74" w:type="dxa"/>
              <w:bottom w:w="0" w:type="dxa"/>
              <w:right w:w="74" w:type="dxa"/>
            </w:tcMar>
            <w:vAlign w:val="center"/>
          </w:tcPr>
          <w:p w:rsidR="003E75DD" w:rsidRPr="00203374" w:rsidRDefault="003E75DD" w:rsidP="003E75DD">
            <w:pPr>
              <w:jc w:val="center"/>
              <w:rPr>
                <w:b/>
              </w:rPr>
            </w:pPr>
            <w:r w:rsidRPr="00203374">
              <w:rPr>
                <w:b/>
              </w:rPr>
              <w:t>Concept</w:t>
            </w:r>
          </w:p>
        </w:tc>
        <w:tc>
          <w:tcPr>
            <w:tcW w:w="11934" w:type="dxa"/>
            <w:gridSpan w:val="5"/>
            <w:tcBorders>
              <w:bottom w:val="single" w:sz="4" w:space="0" w:color="auto"/>
            </w:tcBorders>
            <w:shd w:val="clear" w:color="auto" w:fill="D9D9D9"/>
            <w:tcMar>
              <w:top w:w="15" w:type="dxa"/>
              <w:left w:w="74" w:type="dxa"/>
              <w:bottom w:w="0" w:type="dxa"/>
              <w:right w:w="74" w:type="dxa"/>
            </w:tcMar>
            <w:vAlign w:val="center"/>
          </w:tcPr>
          <w:p w:rsidR="003E75DD" w:rsidRPr="00203374" w:rsidRDefault="003E75DD" w:rsidP="003E75DD">
            <w:pPr>
              <w:jc w:val="center"/>
              <w:rPr>
                <w:b/>
                <w:bCs/>
              </w:rPr>
            </w:pPr>
            <w:r w:rsidRPr="00203374">
              <w:rPr>
                <w:b/>
              </w:rPr>
              <w:t>Grade Level Standards</w:t>
            </w:r>
          </w:p>
        </w:tc>
      </w:tr>
      <w:tr w:rsidR="001456E8" w:rsidRPr="00203374" w:rsidTr="006E33B2">
        <w:trPr>
          <w:trHeight w:val="344"/>
          <w:jc w:val="center"/>
        </w:trPr>
        <w:tc>
          <w:tcPr>
            <w:tcW w:w="2034" w:type="dxa"/>
            <w:vMerge w:val="restart"/>
            <w:shd w:val="clear" w:color="auto" w:fill="EAF1DD"/>
            <w:tcMar>
              <w:top w:w="15" w:type="dxa"/>
              <w:left w:w="74" w:type="dxa"/>
              <w:bottom w:w="0" w:type="dxa"/>
              <w:right w:w="74" w:type="dxa"/>
            </w:tcMar>
            <w:vAlign w:val="center"/>
          </w:tcPr>
          <w:p w:rsidR="0064612B" w:rsidRPr="00EF4685" w:rsidRDefault="0064612B" w:rsidP="003E75DD">
            <w:pPr>
              <w:jc w:val="center"/>
              <w:rPr>
                <w:b/>
              </w:rPr>
            </w:pPr>
            <w:r w:rsidRPr="00EF4685">
              <w:rPr>
                <w:b/>
                <w:bCs/>
              </w:rPr>
              <w:t>Relationships</w:t>
            </w:r>
          </w:p>
        </w:tc>
        <w:tc>
          <w:tcPr>
            <w:tcW w:w="2386" w:type="dxa"/>
            <w:tcBorders>
              <w:bottom w:val="single" w:sz="4" w:space="0" w:color="auto"/>
            </w:tcBorders>
            <w:shd w:val="clear" w:color="auto" w:fill="D9D9D9"/>
            <w:tcMar>
              <w:top w:w="15" w:type="dxa"/>
              <w:left w:w="74" w:type="dxa"/>
              <w:bottom w:w="0" w:type="dxa"/>
              <w:right w:w="74" w:type="dxa"/>
            </w:tcMar>
            <w:vAlign w:val="center"/>
          </w:tcPr>
          <w:p w:rsidR="001456E8" w:rsidRPr="00203374" w:rsidRDefault="001456E8" w:rsidP="003E75DD">
            <w:pPr>
              <w:jc w:val="center"/>
              <w:rPr>
                <w:b/>
              </w:rPr>
            </w:pPr>
            <w:r w:rsidRPr="00203374">
              <w:rPr>
                <w:b/>
              </w:rPr>
              <w:t>Kindergarten</w:t>
            </w:r>
          </w:p>
        </w:tc>
        <w:tc>
          <w:tcPr>
            <w:tcW w:w="2387" w:type="dxa"/>
            <w:tcBorders>
              <w:bottom w:val="single" w:sz="4" w:space="0" w:color="auto"/>
            </w:tcBorders>
            <w:shd w:val="clear" w:color="auto" w:fill="D9D9D9"/>
            <w:tcMar>
              <w:top w:w="15" w:type="dxa"/>
              <w:left w:w="74" w:type="dxa"/>
              <w:bottom w:w="0" w:type="dxa"/>
              <w:right w:w="74" w:type="dxa"/>
            </w:tcMar>
            <w:vAlign w:val="center"/>
          </w:tcPr>
          <w:p w:rsidR="001456E8" w:rsidRPr="00203374" w:rsidRDefault="001456E8" w:rsidP="003E75DD">
            <w:pPr>
              <w:jc w:val="center"/>
              <w:rPr>
                <w:b/>
              </w:rPr>
            </w:pPr>
            <w:r w:rsidRPr="00203374">
              <w:rPr>
                <w:b/>
                <w:bCs/>
              </w:rPr>
              <w:t>Grade 1</w:t>
            </w:r>
          </w:p>
        </w:tc>
        <w:tc>
          <w:tcPr>
            <w:tcW w:w="2387" w:type="dxa"/>
            <w:tcBorders>
              <w:bottom w:val="single" w:sz="4" w:space="0" w:color="auto"/>
            </w:tcBorders>
            <w:shd w:val="clear" w:color="auto" w:fill="D9D9D9"/>
            <w:tcMar>
              <w:top w:w="15" w:type="dxa"/>
              <w:left w:w="74" w:type="dxa"/>
              <w:bottom w:w="0" w:type="dxa"/>
              <w:right w:w="74" w:type="dxa"/>
            </w:tcMar>
            <w:vAlign w:val="center"/>
          </w:tcPr>
          <w:p w:rsidR="001456E8" w:rsidRPr="00203374" w:rsidRDefault="001456E8" w:rsidP="003E75DD">
            <w:pPr>
              <w:jc w:val="center"/>
              <w:rPr>
                <w:b/>
              </w:rPr>
            </w:pPr>
            <w:r w:rsidRPr="00203374">
              <w:rPr>
                <w:b/>
              </w:rPr>
              <w:t>Grade 2</w:t>
            </w:r>
          </w:p>
        </w:tc>
        <w:tc>
          <w:tcPr>
            <w:tcW w:w="2387" w:type="dxa"/>
            <w:tcBorders>
              <w:bottom w:val="single" w:sz="4" w:space="0" w:color="auto"/>
            </w:tcBorders>
            <w:shd w:val="clear" w:color="auto" w:fill="D9D9D9"/>
            <w:tcMar>
              <w:top w:w="15" w:type="dxa"/>
              <w:left w:w="74" w:type="dxa"/>
              <w:bottom w:w="0" w:type="dxa"/>
              <w:right w:w="74" w:type="dxa"/>
            </w:tcMar>
            <w:vAlign w:val="center"/>
          </w:tcPr>
          <w:p w:rsidR="001456E8" w:rsidRPr="00203374" w:rsidRDefault="001456E8" w:rsidP="003E75DD">
            <w:pPr>
              <w:jc w:val="center"/>
              <w:rPr>
                <w:b/>
              </w:rPr>
            </w:pPr>
            <w:r w:rsidRPr="00203374">
              <w:rPr>
                <w:b/>
              </w:rPr>
              <w:t>Grade 3</w:t>
            </w:r>
          </w:p>
        </w:tc>
        <w:tc>
          <w:tcPr>
            <w:tcW w:w="2387" w:type="dxa"/>
            <w:tcBorders>
              <w:bottom w:val="single" w:sz="4" w:space="0" w:color="auto"/>
            </w:tcBorders>
            <w:shd w:val="clear" w:color="auto" w:fill="D9D9D9"/>
            <w:tcMar>
              <w:top w:w="15" w:type="dxa"/>
              <w:left w:w="74" w:type="dxa"/>
              <w:bottom w:w="0" w:type="dxa"/>
              <w:right w:w="74" w:type="dxa"/>
            </w:tcMar>
            <w:vAlign w:val="center"/>
          </w:tcPr>
          <w:p w:rsidR="001456E8" w:rsidRPr="00203374" w:rsidRDefault="001456E8" w:rsidP="001456E8">
            <w:pPr>
              <w:jc w:val="center"/>
            </w:pPr>
            <w:r w:rsidRPr="00203374">
              <w:rPr>
                <w:b/>
                <w:bCs/>
              </w:rPr>
              <w:t>Grade 4</w:t>
            </w:r>
          </w:p>
        </w:tc>
      </w:tr>
      <w:tr w:rsidR="00D269C8" w:rsidRPr="00203374" w:rsidTr="001B30BA">
        <w:trPr>
          <w:trHeight w:val="1037"/>
          <w:jc w:val="center"/>
        </w:trPr>
        <w:tc>
          <w:tcPr>
            <w:tcW w:w="2034" w:type="dxa"/>
            <w:vMerge/>
            <w:shd w:val="clear" w:color="auto" w:fill="EAF1DD"/>
            <w:tcMar>
              <w:top w:w="15" w:type="dxa"/>
              <w:left w:w="74" w:type="dxa"/>
              <w:bottom w:w="0" w:type="dxa"/>
              <w:right w:w="74" w:type="dxa"/>
            </w:tcMar>
          </w:tcPr>
          <w:p w:rsidR="00D269C8" w:rsidRPr="00203374" w:rsidRDefault="00D269C8" w:rsidP="00D269C8">
            <w:pPr>
              <w:rPr>
                <w:b/>
              </w:rPr>
            </w:pPr>
          </w:p>
        </w:tc>
        <w:tc>
          <w:tcPr>
            <w:tcW w:w="2386" w:type="dxa"/>
            <w:shd w:val="clear" w:color="auto" w:fill="EAF1DD"/>
            <w:tcMar>
              <w:top w:w="15" w:type="dxa"/>
              <w:left w:w="74" w:type="dxa"/>
              <w:bottom w:w="0" w:type="dxa"/>
              <w:right w:w="74" w:type="dxa"/>
            </w:tcMar>
          </w:tcPr>
          <w:p w:rsidR="00D269C8" w:rsidRPr="00EF4685" w:rsidRDefault="00E0715B" w:rsidP="00D269C8">
            <w:pPr>
              <w:rPr>
                <w:b/>
                <w:sz w:val="18"/>
                <w:szCs w:val="18"/>
              </w:rPr>
            </w:pPr>
            <w:r>
              <w:rPr>
                <w:b/>
              </w:rPr>
              <w:t xml:space="preserve">MA 0.3.1 </w:t>
            </w:r>
            <w:r w:rsidR="00D269C8" w:rsidRPr="00EF4685">
              <w:rPr>
                <w:b/>
              </w:rPr>
              <w:t>Students will sort, classify, and order objects by relationships.</w:t>
            </w:r>
          </w:p>
        </w:tc>
        <w:tc>
          <w:tcPr>
            <w:tcW w:w="2387" w:type="dxa"/>
            <w:shd w:val="clear" w:color="auto" w:fill="EAF1DD"/>
            <w:tcMar>
              <w:top w:w="15" w:type="dxa"/>
              <w:left w:w="74" w:type="dxa"/>
              <w:bottom w:w="0" w:type="dxa"/>
              <w:right w:w="74" w:type="dxa"/>
            </w:tcMar>
          </w:tcPr>
          <w:p w:rsidR="00D269C8" w:rsidRPr="00EF4685" w:rsidRDefault="00D72D16" w:rsidP="00D269C8">
            <w:pPr>
              <w:rPr>
                <w:b/>
              </w:rPr>
            </w:pPr>
            <w:r>
              <w:rPr>
                <w:b/>
              </w:rPr>
              <w:t xml:space="preserve">MA 1.3.1 </w:t>
            </w:r>
            <w:r w:rsidR="00D269C8" w:rsidRPr="00EF4685">
              <w:rPr>
                <w:b/>
              </w:rPr>
              <w:t>Students will identify and describe relationships.</w:t>
            </w:r>
          </w:p>
        </w:tc>
        <w:tc>
          <w:tcPr>
            <w:tcW w:w="2387" w:type="dxa"/>
            <w:shd w:val="clear" w:color="auto" w:fill="EAF1DD"/>
            <w:tcMar>
              <w:top w:w="15" w:type="dxa"/>
              <w:left w:w="74" w:type="dxa"/>
              <w:bottom w:w="0" w:type="dxa"/>
              <w:right w:w="74" w:type="dxa"/>
            </w:tcMar>
          </w:tcPr>
          <w:p w:rsidR="00D269C8" w:rsidRPr="00EF4685" w:rsidRDefault="00D72D16" w:rsidP="00D269C8">
            <w:pPr>
              <w:rPr>
                <w:b/>
              </w:rPr>
            </w:pPr>
            <w:r>
              <w:rPr>
                <w:b/>
              </w:rPr>
              <w:t xml:space="preserve">MA 2.3.1 </w:t>
            </w:r>
            <w:r w:rsidR="00D269C8" w:rsidRPr="00EF4685">
              <w:rPr>
                <w:b/>
              </w:rPr>
              <w:t>Students will identify, describe, and extend relationships.</w:t>
            </w:r>
          </w:p>
        </w:tc>
        <w:tc>
          <w:tcPr>
            <w:tcW w:w="2387" w:type="dxa"/>
            <w:shd w:val="clear" w:color="auto" w:fill="EAF1DD"/>
            <w:tcMar>
              <w:top w:w="15" w:type="dxa"/>
              <w:left w:w="74" w:type="dxa"/>
              <w:bottom w:w="0" w:type="dxa"/>
              <w:right w:w="74" w:type="dxa"/>
            </w:tcMar>
          </w:tcPr>
          <w:p w:rsidR="00D269C8" w:rsidRPr="00D269C8" w:rsidRDefault="00D72D16" w:rsidP="00D269C8">
            <w:pPr>
              <w:rPr>
                <w:b/>
                <w:sz w:val="18"/>
                <w:szCs w:val="18"/>
              </w:rPr>
            </w:pPr>
            <w:r>
              <w:rPr>
                <w:b/>
              </w:rPr>
              <w:t xml:space="preserve">MA 3.3.1 </w:t>
            </w:r>
            <w:r w:rsidR="00D269C8" w:rsidRPr="00D269C8">
              <w:rPr>
                <w:b/>
              </w:rPr>
              <w:t>Students will represent relationships.</w:t>
            </w:r>
          </w:p>
        </w:tc>
        <w:tc>
          <w:tcPr>
            <w:tcW w:w="2387" w:type="dxa"/>
            <w:shd w:val="clear" w:color="auto" w:fill="EAF1DD"/>
            <w:tcMar>
              <w:top w:w="15" w:type="dxa"/>
              <w:left w:w="74" w:type="dxa"/>
              <w:bottom w:w="0" w:type="dxa"/>
              <w:right w:w="74" w:type="dxa"/>
            </w:tcMar>
          </w:tcPr>
          <w:p w:rsidR="00D269C8" w:rsidRPr="00D269C8" w:rsidRDefault="00D72D16" w:rsidP="00D269C8">
            <w:pPr>
              <w:rPr>
                <w:b/>
              </w:rPr>
            </w:pPr>
            <w:r>
              <w:rPr>
                <w:b/>
              </w:rPr>
              <w:t xml:space="preserve">MA 4.3.1 </w:t>
            </w:r>
            <w:r w:rsidR="00D269C8" w:rsidRPr="00D269C8">
              <w:rPr>
                <w:b/>
              </w:rPr>
              <w:t>Students will represent and analyze relationships.</w:t>
            </w:r>
          </w:p>
        </w:tc>
      </w:tr>
      <w:tr w:rsidR="001456E8" w:rsidRPr="00203374" w:rsidTr="000E2C2A">
        <w:trPr>
          <w:trHeight w:val="2350"/>
          <w:jc w:val="center"/>
        </w:trPr>
        <w:tc>
          <w:tcPr>
            <w:tcW w:w="2034" w:type="dxa"/>
            <w:shd w:val="clear" w:color="auto" w:fill="auto"/>
            <w:tcMar>
              <w:top w:w="79" w:type="dxa"/>
              <w:left w:w="79" w:type="dxa"/>
              <w:bottom w:w="79" w:type="dxa"/>
              <w:right w:w="79" w:type="dxa"/>
            </w:tcMar>
          </w:tcPr>
          <w:p w:rsidR="001456E8" w:rsidRPr="00203374" w:rsidRDefault="001456E8" w:rsidP="003E75DD">
            <w:pPr>
              <w:jc w:val="center"/>
              <w:rPr>
                <w:i/>
              </w:rPr>
            </w:pPr>
            <w:r w:rsidRPr="00203374">
              <w:rPr>
                <w:b/>
                <w:bCs/>
              </w:rPr>
              <w:t>Curricular Indicators</w:t>
            </w:r>
          </w:p>
        </w:tc>
        <w:tc>
          <w:tcPr>
            <w:tcW w:w="2386" w:type="dxa"/>
            <w:shd w:val="clear" w:color="auto" w:fill="auto"/>
            <w:tcMar>
              <w:top w:w="79" w:type="dxa"/>
              <w:left w:w="79" w:type="dxa"/>
              <w:bottom w:w="79" w:type="dxa"/>
              <w:right w:w="79" w:type="dxa"/>
            </w:tcMar>
          </w:tcPr>
          <w:p w:rsidR="00490A4D" w:rsidRPr="00490A4D" w:rsidRDefault="00D72D16" w:rsidP="000E2C2A">
            <w:pPr>
              <w:ind w:left="11"/>
            </w:pPr>
            <w:r>
              <w:t xml:space="preserve">MA 0.3.1.a </w:t>
            </w:r>
            <w:r w:rsidR="00490A4D" w:rsidRPr="00490A4D">
              <w:t>Sort by color, shape</w:t>
            </w:r>
            <w:r w:rsidR="00C53D09">
              <w:t>,</w:t>
            </w:r>
            <w:r w:rsidR="00490A4D" w:rsidRPr="00490A4D">
              <w:t xml:space="preserve"> or size</w:t>
            </w:r>
          </w:p>
          <w:p w:rsidR="00490A4D" w:rsidRPr="00490A4D" w:rsidRDefault="00490A4D" w:rsidP="000E2C2A">
            <w:pPr>
              <w:ind w:left="11"/>
            </w:pPr>
          </w:p>
          <w:p w:rsidR="000156B0" w:rsidRDefault="000156B0" w:rsidP="000E2C2A">
            <w:pPr>
              <w:ind w:left="11"/>
            </w:pPr>
          </w:p>
          <w:p w:rsidR="000156B0" w:rsidRDefault="000156B0" w:rsidP="000E2C2A">
            <w:pPr>
              <w:ind w:left="11"/>
            </w:pPr>
          </w:p>
          <w:p w:rsidR="000156B0" w:rsidRDefault="000156B0" w:rsidP="000E2C2A">
            <w:pPr>
              <w:ind w:left="11"/>
            </w:pPr>
          </w:p>
          <w:p w:rsidR="000156B0" w:rsidRDefault="000156B0" w:rsidP="000E2C2A">
            <w:pPr>
              <w:ind w:left="11"/>
            </w:pPr>
          </w:p>
          <w:p w:rsidR="00490A4D" w:rsidRPr="00490A4D" w:rsidRDefault="00D72D16" w:rsidP="00450071">
            <w:r>
              <w:t xml:space="preserve">MA 0.3.1.b </w:t>
            </w:r>
            <w:r w:rsidR="00490A4D" w:rsidRPr="00490A4D">
              <w:t xml:space="preserve">Create own rule for sorting </w:t>
            </w:r>
            <w:r w:rsidR="00985C00">
              <w:t xml:space="preserve">other than </w:t>
            </w:r>
            <w:r w:rsidR="00490A4D" w:rsidRPr="00490A4D">
              <w:t>color, shape, and size</w:t>
            </w:r>
          </w:p>
          <w:p w:rsidR="00490A4D" w:rsidRPr="00490A4D" w:rsidRDefault="00490A4D" w:rsidP="000E2C2A">
            <w:pPr>
              <w:ind w:left="11"/>
            </w:pPr>
          </w:p>
          <w:p w:rsidR="001456E8" w:rsidRPr="00A53FDD" w:rsidRDefault="001456E8" w:rsidP="000E2C2A">
            <w:pPr>
              <w:rPr>
                <w:color w:val="00B0F0"/>
              </w:rPr>
            </w:pPr>
          </w:p>
        </w:tc>
        <w:tc>
          <w:tcPr>
            <w:tcW w:w="2387" w:type="dxa"/>
            <w:shd w:val="clear" w:color="auto" w:fill="auto"/>
            <w:tcMar>
              <w:top w:w="79" w:type="dxa"/>
              <w:left w:w="79" w:type="dxa"/>
              <w:bottom w:w="79" w:type="dxa"/>
              <w:right w:w="79" w:type="dxa"/>
            </w:tcMar>
          </w:tcPr>
          <w:p w:rsidR="00985C00" w:rsidRPr="00A7516E" w:rsidRDefault="00D72D16" w:rsidP="001E3259">
            <w:pPr>
              <w:ind w:left="55"/>
            </w:pPr>
            <w:r w:rsidRPr="00A7516E">
              <w:t xml:space="preserve">MA 1.3.1.a </w:t>
            </w:r>
            <w:r w:rsidR="00BC1E15" w:rsidRPr="00A7516E">
              <w:t xml:space="preserve">Sort or </w:t>
            </w:r>
            <w:r w:rsidR="00490A4D" w:rsidRPr="00A7516E">
              <w:t xml:space="preserve">order objects </w:t>
            </w:r>
            <w:r w:rsidR="00BC1E15" w:rsidRPr="00A7516E">
              <w:t>by their attributes (</w:t>
            </w:r>
            <w:r w:rsidR="005A15B2" w:rsidRPr="00A7516E">
              <w:t>e.g.,</w:t>
            </w:r>
            <w:r w:rsidR="00BC1E15" w:rsidRPr="00A7516E">
              <w:t xml:space="preserve"> </w:t>
            </w:r>
            <w:r w:rsidR="00490A4D" w:rsidRPr="00A7516E">
              <w:t>color, shape, s</w:t>
            </w:r>
            <w:r w:rsidR="00BC1E15" w:rsidRPr="00A7516E">
              <w:t xml:space="preserve">ize, number) then identify the classifying </w:t>
            </w:r>
            <w:r w:rsidR="00985C00" w:rsidRPr="00A7516E">
              <w:t>attribute</w:t>
            </w:r>
          </w:p>
          <w:p w:rsidR="00985C00" w:rsidRPr="00A7516E" w:rsidRDefault="00985C00" w:rsidP="00985C00"/>
          <w:p w:rsidR="001456E8" w:rsidRPr="00A7516E" w:rsidRDefault="00D72D16" w:rsidP="003A0724">
            <w:pPr>
              <w:ind w:left="55"/>
            </w:pPr>
            <w:r w:rsidRPr="00A7516E">
              <w:t xml:space="preserve">MA 1.3.1.b </w:t>
            </w:r>
            <w:r w:rsidR="00490A4D" w:rsidRPr="00A7516E">
              <w:t>Create multiple rules for sorting beyond color, shape, and size</w:t>
            </w:r>
          </w:p>
          <w:p w:rsidR="008C1B26" w:rsidRPr="00A7516E" w:rsidRDefault="008C1B26" w:rsidP="003A0724">
            <w:pPr>
              <w:ind w:left="55"/>
            </w:pPr>
          </w:p>
          <w:p w:rsidR="000156B0" w:rsidRPr="00A7516E" w:rsidRDefault="000156B0" w:rsidP="003A0724">
            <w:pPr>
              <w:ind w:left="55"/>
            </w:pPr>
          </w:p>
          <w:p w:rsidR="008C1B26" w:rsidRPr="00A7516E" w:rsidRDefault="00D72D16" w:rsidP="00B45EAB">
            <w:pPr>
              <w:ind w:left="55"/>
            </w:pPr>
            <w:r w:rsidRPr="00A7516E">
              <w:t xml:space="preserve">MA 1.3.1.c </w:t>
            </w:r>
            <w:r w:rsidR="008C1B26" w:rsidRPr="00A7516E">
              <w:t>Identify, describe</w:t>
            </w:r>
            <w:r w:rsidR="00C53D09">
              <w:t>,</w:t>
            </w:r>
            <w:r w:rsidR="008C1B26" w:rsidRPr="00A7516E">
              <w:t xml:space="preserve"> and extend patterns </w:t>
            </w:r>
            <w:r w:rsidR="001E3259" w:rsidRPr="00A7516E">
              <w:t>(</w:t>
            </w:r>
            <w:r w:rsidR="005A15B2" w:rsidRPr="00A7516E">
              <w:t>e.g.,</w:t>
            </w:r>
            <w:r w:rsidR="001E3259" w:rsidRPr="00A7516E">
              <w:t xml:space="preserve"> patterns with a repeating core)</w:t>
            </w:r>
            <w:r w:rsidR="008C1B26" w:rsidRPr="00A7516E">
              <w:t xml:space="preserve">   </w:t>
            </w:r>
          </w:p>
          <w:p w:rsidR="006C5717" w:rsidRPr="00A7516E" w:rsidRDefault="006C5717" w:rsidP="00B45EAB">
            <w:pPr>
              <w:ind w:left="55"/>
            </w:pPr>
          </w:p>
          <w:p w:rsidR="006C5717" w:rsidRPr="00A7516E" w:rsidRDefault="006C5717" w:rsidP="006C5717">
            <w:pPr>
              <w:ind w:firstLine="55"/>
            </w:pPr>
            <w:r w:rsidRPr="00A7516E">
              <w:t>MA 1.3.1.d Use &lt;, =, &gt; to compare quantities</w:t>
            </w:r>
          </w:p>
          <w:p w:rsidR="006C5717" w:rsidRPr="00A7516E" w:rsidRDefault="006C5717" w:rsidP="00B45EAB">
            <w:pPr>
              <w:ind w:left="55"/>
            </w:pPr>
          </w:p>
        </w:tc>
        <w:tc>
          <w:tcPr>
            <w:tcW w:w="2387" w:type="dxa"/>
            <w:shd w:val="clear" w:color="auto" w:fill="auto"/>
            <w:tcMar>
              <w:top w:w="79" w:type="dxa"/>
              <w:left w:w="79" w:type="dxa"/>
              <w:bottom w:w="79" w:type="dxa"/>
              <w:right w:w="79" w:type="dxa"/>
            </w:tcMar>
          </w:tcPr>
          <w:p w:rsidR="000156B0" w:rsidRPr="00A7516E" w:rsidRDefault="000156B0" w:rsidP="000E2C2A"/>
          <w:p w:rsidR="000156B0" w:rsidRPr="00A7516E" w:rsidRDefault="000156B0" w:rsidP="000E2C2A"/>
          <w:p w:rsidR="000156B0" w:rsidRPr="00A7516E" w:rsidRDefault="000156B0" w:rsidP="000E2C2A"/>
          <w:p w:rsidR="000156B0" w:rsidRPr="00A7516E" w:rsidRDefault="000156B0" w:rsidP="000E2C2A"/>
          <w:p w:rsidR="000156B0" w:rsidRPr="00A7516E" w:rsidRDefault="000156B0" w:rsidP="000E2C2A"/>
          <w:p w:rsidR="000156B0" w:rsidRPr="00A7516E" w:rsidRDefault="000156B0" w:rsidP="000E2C2A"/>
          <w:p w:rsidR="000156B0" w:rsidRPr="00A7516E" w:rsidRDefault="000156B0" w:rsidP="000E2C2A"/>
          <w:p w:rsidR="00490A4D" w:rsidRPr="00A7516E" w:rsidRDefault="00D72D16" w:rsidP="000E2C2A">
            <w:r w:rsidRPr="00A7516E">
              <w:t xml:space="preserve">MA 2.3.1.a </w:t>
            </w:r>
            <w:r w:rsidR="00C97DD3" w:rsidRPr="00A7516E">
              <w:t xml:space="preserve">Create and describe patterns using concrete and pictorial representations </w:t>
            </w:r>
          </w:p>
          <w:p w:rsidR="00C97DD3" w:rsidRPr="00A7516E" w:rsidRDefault="00C97DD3" w:rsidP="000E2C2A"/>
          <w:p w:rsidR="000156B0" w:rsidRPr="00A7516E" w:rsidRDefault="000156B0" w:rsidP="003A0724"/>
          <w:p w:rsidR="000156B0" w:rsidRPr="00A7516E" w:rsidRDefault="000156B0" w:rsidP="003A0724"/>
          <w:p w:rsidR="000156B0" w:rsidRPr="00A7516E" w:rsidRDefault="000156B0" w:rsidP="003A0724"/>
          <w:p w:rsidR="000156B0" w:rsidRPr="00A7516E" w:rsidRDefault="000156B0" w:rsidP="003A0724"/>
          <w:p w:rsidR="000156B0" w:rsidRPr="00A7516E" w:rsidRDefault="000156B0" w:rsidP="003A0724"/>
          <w:p w:rsidR="00490A4D" w:rsidRPr="00A7516E" w:rsidRDefault="00490A4D" w:rsidP="003A0724"/>
        </w:tc>
        <w:tc>
          <w:tcPr>
            <w:tcW w:w="2387" w:type="dxa"/>
            <w:shd w:val="clear" w:color="auto" w:fill="auto"/>
            <w:tcMar>
              <w:top w:w="79" w:type="dxa"/>
              <w:left w:w="79" w:type="dxa"/>
              <w:bottom w:w="79" w:type="dxa"/>
              <w:right w:w="79" w:type="dxa"/>
            </w:tcMar>
          </w:tcPr>
          <w:p w:rsidR="000156B0" w:rsidRPr="00A7516E" w:rsidRDefault="000156B0" w:rsidP="000E2C2A"/>
          <w:p w:rsidR="000156B0" w:rsidRPr="00A7516E" w:rsidRDefault="000156B0" w:rsidP="000E2C2A"/>
          <w:p w:rsidR="00C46B76" w:rsidRPr="00A7516E" w:rsidRDefault="00C46B76" w:rsidP="00C46B76"/>
          <w:p w:rsidR="00C46B76" w:rsidRPr="00A7516E" w:rsidRDefault="00C46B76" w:rsidP="00C46B76"/>
          <w:p w:rsidR="00C46B76" w:rsidRPr="00A7516E" w:rsidRDefault="00C46B76" w:rsidP="00C46B76"/>
          <w:p w:rsidR="00C46B76" w:rsidRPr="00A7516E" w:rsidRDefault="00C46B76" w:rsidP="00C46B76"/>
          <w:p w:rsidR="00C46B76" w:rsidRPr="00A7516E" w:rsidRDefault="00C46B76" w:rsidP="00C46B76"/>
          <w:p w:rsidR="00C46B76" w:rsidRPr="00A7516E" w:rsidRDefault="00D72D16" w:rsidP="00C46B76">
            <w:r w:rsidRPr="00A7516E">
              <w:t xml:space="preserve">MA 3.3.1.a </w:t>
            </w:r>
            <w:r w:rsidR="00C46B76" w:rsidRPr="00A7516E">
              <w:t>Identify, describe</w:t>
            </w:r>
            <w:r w:rsidR="004774AE">
              <w:t>,</w:t>
            </w:r>
            <w:r w:rsidR="00C46B76" w:rsidRPr="00A7516E">
              <w:t xml:space="preserve"> and extend numeric and non-numeric patterns</w:t>
            </w:r>
          </w:p>
          <w:p w:rsidR="000156B0" w:rsidRPr="00A7516E" w:rsidRDefault="000156B0" w:rsidP="000E2C2A"/>
          <w:p w:rsidR="000156B0" w:rsidRPr="00A7516E" w:rsidRDefault="000156B0" w:rsidP="000E2C2A"/>
          <w:p w:rsidR="000B0206" w:rsidRPr="00A7516E" w:rsidRDefault="00D72D16" w:rsidP="000E2C2A">
            <w:r w:rsidRPr="00A7516E">
              <w:t xml:space="preserve">MA 3.3.1.b </w:t>
            </w:r>
            <w:r w:rsidR="00C157DC" w:rsidRPr="00A7516E">
              <w:t xml:space="preserve">Identify patterns using words, tables, and graphs </w:t>
            </w:r>
          </w:p>
          <w:p w:rsidR="000B0206" w:rsidRPr="00A7516E" w:rsidRDefault="000B0206" w:rsidP="000E2C2A"/>
          <w:p w:rsidR="00ED12CB" w:rsidRPr="00A7516E" w:rsidRDefault="00ED12CB" w:rsidP="000E2C2A"/>
          <w:p w:rsidR="001456E8" w:rsidRPr="00A7516E" w:rsidRDefault="001456E8" w:rsidP="000B0206"/>
        </w:tc>
        <w:tc>
          <w:tcPr>
            <w:tcW w:w="2387" w:type="dxa"/>
            <w:shd w:val="clear" w:color="auto" w:fill="auto"/>
            <w:tcMar>
              <w:top w:w="79" w:type="dxa"/>
              <w:left w:w="79" w:type="dxa"/>
              <w:bottom w:w="79" w:type="dxa"/>
              <w:right w:w="79" w:type="dxa"/>
            </w:tcMar>
          </w:tcPr>
          <w:p w:rsidR="000156B0" w:rsidRPr="00A7516E" w:rsidRDefault="000156B0" w:rsidP="000E2C2A"/>
          <w:p w:rsidR="000156B0" w:rsidRPr="00A7516E" w:rsidRDefault="000156B0" w:rsidP="000E2C2A"/>
          <w:p w:rsidR="000156B0" w:rsidRPr="00A7516E" w:rsidRDefault="000156B0" w:rsidP="000E2C2A"/>
          <w:p w:rsidR="000156B0" w:rsidRPr="00A7516E" w:rsidRDefault="000156B0" w:rsidP="000E2C2A"/>
          <w:p w:rsidR="000156B0" w:rsidRPr="00A7516E" w:rsidRDefault="000156B0" w:rsidP="000E2C2A"/>
          <w:p w:rsidR="000156B0" w:rsidRPr="00A7516E" w:rsidRDefault="000156B0" w:rsidP="000E2C2A"/>
          <w:p w:rsidR="000156B0" w:rsidRPr="00A7516E" w:rsidRDefault="000156B0" w:rsidP="000E2C2A"/>
          <w:p w:rsidR="007D04C2" w:rsidRPr="00A7516E" w:rsidRDefault="00D72D16" w:rsidP="000E2C2A">
            <w:r w:rsidRPr="00A7516E">
              <w:t xml:space="preserve">MA 4.3.1.a </w:t>
            </w:r>
            <w:r w:rsidR="007D04C2" w:rsidRPr="00A7516E">
              <w:t>Describe, extend</w:t>
            </w:r>
            <w:r w:rsidR="00CA638D" w:rsidRPr="00A7516E">
              <w:t xml:space="preserve">, </w:t>
            </w:r>
            <w:r w:rsidR="00FC0C9F" w:rsidRPr="00A7516E">
              <w:t xml:space="preserve">and </w:t>
            </w:r>
            <w:r w:rsidR="00CA638D" w:rsidRPr="00A7516E">
              <w:t>apply rules</w:t>
            </w:r>
            <w:r w:rsidR="007D04C2" w:rsidRPr="00A7516E">
              <w:t xml:space="preserve"> about numeric patterns</w:t>
            </w:r>
          </w:p>
          <w:p w:rsidR="007D04C2" w:rsidRPr="00A7516E" w:rsidRDefault="007D04C2" w:rsidP="000E2C2A"/>
          <w:p w:rsidR="0035516B" w:rsidRPr="00A7516E" w:rsidRDefault="00D72D16" w:rsidP="000E2C2A">
            <w:r w:rsidRPr="00A7516E">
              <w:t xml:space="preserve">MA 4.3.1.b </w:t>
            </w:r>
            <w:r w:rsidR="007D04C2" w:rsidRPr="00A7516E">
              <w:t xml:space="preserve">Represent and analyze </w:t>
            </w:r>
            <w:r w:rsidR="00CA638D" w:rsidRPr="00A7516E">
              <w:t xml:space="preserve">a variety of </w:t>
            </w:r>
            <w:r w:rsidR="007D04C2" w:rsidRPr="00A7516E">
              <w:t>patterns using words, tables</w:t>
            </w:r>
            <w:r w:rsidR="00090134">
              <w:t>,</w:t>
            </w:r>
            <w:r w:rsidR="007D04C2" w:rsidRPr="00A7516E">
              <w:t xml:space="preserve"> and graphs</w:t>
            </w:r>
          </w:p>
          <w:p w:rsidR="008E28AF" w:rsidRPr="00A7516E" w:rsidRDefault="008E28AF" w:rsidP="000E2C2A"/>
          <w:p w:rsidR="00697B8A" w:rsidRPr="00A7516E" w:rsidRDefault="00D72D16" w:rsidP="003A0724">
            <w:r w:rsidRPr="00A7516E">
              <w:t xml:space="preserve">MA 4.3.1.c </w:t>
            </w:r>
            <w:r w:rsidR="008E28AF" w:rsidRPr="00A7516E">
              <w:t xml:space="preserve">Use </w:t>
            </w:r>
            <w:r w:rsidR="006C5717" w:rsidRPr="00A7516E">
              <w:sym w:font="Symbol" w:char="F0B3"/>
            </w:r>
            <w:r w:rsidR="006C5717" w:rsidRPr="00A7516E">
              <w:t xml:space="preserve">, </w:t>
            </w:r>
            <w:r w:rsidR="006C5717" w:rsidRPr="00A7516E">
              <w:sym w:font="Symbol" w:char="F0A3"/>
            </w:r>
            <w:r w:rsidR="006C5717" w:rsidRPr="00A7516E">
              <w:t xml:space="preserve"> sy</w:t>
            </w:r>
            <w:r w:rsidR="008E28AF" w:rsidRPr="00A7516E">
              <w:t>mbols to compare quantities</w:t>
            </w:r>
            <w:r w:rsidR="00D73F47" w:rsidRPr="00A7516E">
              <w:t xml:space="preserve"> </w:t>
            </w:r>
          </w:p>
          <w:p w:rsidR="006C5717" w:rsidRPr="00A7516E" w:rsidRDefault="006C5717" w:rsidP="003A0724"/>
          <w:p w:rsidR="00697B8A" w:rsidRPr="00A7516E" w:rsidRDefault="00697B8A" w:rsidP="00697B8A">
            <w:pPr>
              <w:ind w:left="4"/>
              <w:rPr>
                <w:b/>
              </w:rPr>
            </w:pPr>
            <w:r w:rsidRPr="00A7516E">
              <w:t>MA 4.3.1.d Select appropriate operational and relational symbols to make a number sentence true</w:t>
            </w:r>
          </w:p>
          <w:p w:rsidR="00697B8A" w:rsidRPr="00A7516E" w:rsidRDefault="00697B8A" w:rsidP="003A0724"/>
        </w:tc>
      </w:tr>
    </w:tbl>
    <w:p w:rsidR="001456E8" w:rsidRPr="00203374" w:rsidRDefault="001456E8"/>
    <w:p w:rsidR="001456E8" w:rsidRPr="00203374" w:rsidRDefault="001456E8" w:rsidP="001456E8">
      <w:pPr>
        <w:jc w:val="center"/>
      </w:pPr>
      <w:r w:rsidRPr="00203374">
        <w:br w:type="page"/>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034"/>
        <w:gridCol w:w="2386"/>
        <w:gridCol w:w="2387"/>
        <w:gridCol w:w="2387"/>
        <w:gridCol w:w="2387"/>
        <w:gridCol w:w="2387"/>
      </w:tblGrid>
      <w:tr w:rsidR="001456E8" w:rsidRPr="00203374" w:rsidTr="006E33B2">
        <w:trPr>
          <w:trHeight w:val="911"/>
          <w:jc w:val="center"/>
        </w:trPr>
        <w:tc>
          <w:tcPr>
            <w:tcW w:w="13968" w:type="dxa"/>
            <w:gridSpan w:val="6"/>
            <w:tcBorders>
              <w:bottom w:val="single" w:sz="4" w:space="0" w:color="auto"/>
            </w:tcBorders>
            <w:shd w:val="clear" w:color="auto" w:fill="D6E3BC"/>
            <w:tcMar>
              <w:top w:w="15" w:type="dxa"/>
              <w:left w:w="74" w:type="dxa"/>
              <w:bottom w:w="0" w:type="dxa"/>
              <w:right w:w="74" w:type="dxa"/>
            </w:tcMar>
            <w:vAlign w:val="center"/>
          </w:tcPr>
          <w:p w:rsidR="001456E8" w:rsidRPr="00203374" w:rsidRDefault="00AD2D71" w:rsidP="00093F07">
            <w:pPr>
              <w:rPr>
                <w:b/>
                <w:sz w:val="28"/>
                <w:szCs w:val="28"/>
              </w:rPr>
            </w:pPr>
            <w:r>
              <w:rPr>
                <w:b/>
                <w:sz w:val="24"/>
                <w:szCs w:val="24"/>
              </w:rPr>
              <w:lastRenderedPageBreak/>
              <w:t>MA K-12.3</w:t>
            </w:r>
            <w:r w:rsidRPr="00203374">
              <w:rPr>
                <w:b/>
                <w:sz w:val="24"/>
                <w:szCs w:val="24"/>
              </w:rPr>
              <w:t xml:space="preserve"> </w:t>
            </w:r>
            <w:r w:rsidR="001456E8" w:rsidRPr="00203374">
              <w:rPr>
                <w:b/>
                <w:sz w:val="24"/>
                <w:szCs w:val="24"/>
              </w:rPr>
              <w:t xml:space="preserve">Comprehensive </w:t>
            </w:r>
            <w:r w:rsidR="001456E8" w:rsidRPr="00345ED0">
              <w:rPr>
                <w:b/>
                <w:sz w:val="24"/>
                <w:szCs w:val="24"/>
              </w:rPr>
              <w:t xml:space="preserve">ALGEBRAIC </w:t>
            </w:r>
            <w:r w:rsidR="001456E8" w:rsidRPr="00203374">
              <w:rPr>
                <w:b/>
                <w:sz w:val="24"/>
                <w:szCs w:val="24"/>
              </w:rPr>
              <w:t>Standard:</w:t>
            </w:r>
            <w:r w:rsidR="001456E8" w:rsidRPr="00203374">
              <w:rPr>
                <w:b/>
              </w:rPr>
              <w:t xml:space="preserve"> </w:t>
            </w:r>
            <w:r w:rsidR="001456E8" w:rsidRPr="00203374">
              <w:rPr>
                <w:b/>
              </w:rPr>
              <w:br/>
            </w:r>
            <w:r w:rsidR="001456E8" w:rsidRPr="00203374">
              <w:rPr>
                <w:b/>
                <w:sz w:val="22"/>
                <w:szCs w:val="22"/>
              </w:rPr>
              <w:tab/>
            </w:r>
            <w:r w:rsidR="00E6709D" w:rsidRPr="00203374">
              <w:rPr>
                <w:sz w:val="24"/>
                <w:szCs w:val="24"/>
              </w:rPr>
              <w:t xml:space="preserve">Students will communicate algebraic concepts using multiple representations to </w:t>
            </w:r>
            <w:r w:rsidR="00E6709D">
              <w:rPr>
                <w:sz w:val="24"/>
                <w:szCs w:val="24"/>
              </w:rPr>
              <w:t xml:space="preserve">reason, </w:t>
            </w:r>
            <w:r w:rsidR="00E6709D" w:rsidRPr="00203374">
              <w:rPr>
                <w:sz w:val="24"/>
                <w:szCs w:val="24"/>
              </w:rPr>
              <w:t>solve problems</w:t>
            </w:r>
            <w:r w:rsidR="00E6709D">
              <w:rPr>
                <w:sz w:val="24"/>
                <w:szCs w:val="24"/>
              </w:rPr>
              <w:t>,</w:t>
            </w:r>
            <w:r w:rsidR="00E6709D" w:rsidRPr="00203374">
              <w:rPr>
                <w:sz w:val="24"/>
                <w:szCs w:val="24"/>
              </w:rPr>
              <w:t xml:space="preserve"> and make connections within mathematics and across disciplines.</w:t>
            </w:r>
          </w:p>
        </w:tc>
      </w:tr>
      <w:tr w:rsidR="001456E8" w:rsidRPr="00203374" w:rsidTr="001456E8">
        <w:trPr>
          <w:trHeight w:val="433"/>
          <w:jc w:val="center"/>
        </w:trPr>
        <w:tc>
          <w:tcPr>
            <w:tcW w:w="2034" w:type="dxa"/>
            <w:shd w:val="clear" w:color="auto" w:fill="D9D9D9"/>
            <w:tcMar>
              <w:top w:w="15" w:type="dxa"/>
              <w:left w:w="74" w:type="dxa"/>
              <w:bottom w:w="0" w:type="dxa"/>
              <w:right w:w="74" w:type="dxa"/>
            </w:tcMar>
            <w:vAlign w:val="center"/>
          </w:tcPr>
          <w:p w:rsidR="001456E8" w:rsidRPr="00203374" w:rsidRDefault="001456E8" w:rsidP="001456E8">
            <w:pPr>
              <w:jc w:val="center"/>
              <w:rPr>
                <w:b/>
              </w:rPr>
            </w:pPr>
            <w:r w:rsidRPr="00203374">
              <w:rPr>
                <w:b/>
              </w:rPr>
              <w:t>Concept</w:t>
            </w:r>
          </w:p>
        </w:tc>
        <w:tc>
          <w:tcPr>
            <w:tcW w:w="11934" w:type="dxa"/>
            <w:gridSpan w:val="5"/>
            <w:tcBorders>
              <w:bottom w:val="single" w:sz="4" w:space="0" w:color="auto"/>
            </w:tcBorders>
            <w:shd w:val="clear" w:color="auto" w:fill="D9D9D9"/>
            <w:tcMar>
              <w:top w:w="15" w:type="dxa"/>
              <w:left w:w="74" w:type="dxa"/>
              <w:bottom w:w="0" w:type="dxa"/>
              <w:right w:w="74" w:type="dxa"/>
            </w:tcMar>
            <w:vAlign w:val="center"/>
          </w:tcPr>
          <w:p w:rsidR="001456E8" w:rsidRPr="00203374" w:rsidRDefault="001456E8" w:rsidP="001456E8">
            <w:pPr>
              <w:jc w:val="center"/>
              <w:rPr>
                <w:b/>
                <w:bCs/>
              </w:rPr>
            </w:pPr>
            <w:r w:rsidRPr="00203374">
              <w:rPr>
                <w:b/>
              </w:rPr>
              <w:t>Grade Level Standards</w:t>
            </w:r>
          </w:p>
        </w:tc>
      </w:tr>
      <w:tr w:rsidR="001456E8" w:rsidRPr="00203374" w:rsidTr="006E33B2">
        <w:trPr>
          <w:trHeight w:val="344"/>
          <w:jc w:val="center"/>
        </w:trPr>
        <w:tc>
          <w:tcPr>
            <w:tcW w:w="2034" w:type="dxa"/>
            <w:vMerge w:val="restart"/>
            <w:shd w:val="clear" w:color="auto" w:fill="EAF1DD"/>
            <w:tcMar>
              <w:top w:w="15" w:type="dxa"/>
              <w:left w:w="74" w:type="dxa"/>
              <w:bottom w:w="0" w:type="dxa"/>
              <w:right w:w="74" w:type="dxa"/>
            </w:tcMar>
            <w:vAlign w:val="center"/>
          </w:tcPr>
          <w:p w:rsidR="0064612B" w:rsidRPr="00EF4685" w:rsidRDefault="0064612B" w:rsidP="001456E8">
            <w:pPr>
              <w:jc w:val="center"/>
              <w:rPr>
                <w:b/>
              </w:rPr>
            </w:pPr>
            <w:r w:rsidRPr="00EF4685">
              <w:rPr>
                <w:b/>
                <w:bCs/>
              </w:rPr>
              <w:t>Relationships</w:t>
            </w:r>
          </w:p>
        </w:tc>
        <w:tc>
          <w:tcPr>
            <w:tcW w:w="2386" w:type="dxa"/>
            <w:tcBorders>
              <w:bottom w:val="single" w:sz="4" w:space="0" w:color="auto"/>
            </w:tcBorders>
            <w:shd w:val="clear" w:color="auto" w:fill="D9D9D9"/>
            <w:tcMar>
              <w:top w:w="15" w:type="dxa"/>
              <w:left w:w="74" w:type="dxa"/>
              <w:bottom w:w="0" w:type="dxa"/>
              <w:right w:w="74" w:type="dxa"/>
            </w:tcMar>
            <w:vAlign w:val="center"/>
          </w:tcPr>
          <w:p w:rsidR="001456E8" w:rsidRPr="00203374" w:rsidRDefault="001456E8" w:rsidP="001456E8">
            <w:pPr>
              <w:jc w:val="center"/>
            </w:pPr>
            <w:r w:rsidRPr="00203374">
              <w:rPr>
                <w:b/>
                <w:bCs/>
              </w:rPr>
              <w:t>Grade 5</w:t>
            </w:r>
          </w:p>
        </w:tc>
        <w:tc>
          <w:tcPr>
            <w:tcW w:w="2387" w:type="dxa"/>
            <w:tcBorders>
              <w:bottom w:val="single" w:sz="4" w:space="0" w:color="auto"/>
            </w:tcBorders>
            <w:shd w:val="clear" w:color="auto" w:fill="D9D9D9"/>
            <w:tcMar>
              <w:top w:w="15" w:type="dxa"/>
              <w:left w:w="74" w:type="dxa"/>
              <w:bottom w:w="0" w:type="dxa"/>
              <w:right w:w="74" w:type="dxa"/>
            </w:tcMar>
            <w:vAlign w:val="center"/>
          </w:tcPr>
          <w:p w:rsidR="001456E8" w:rsidRPr="00203374" w:rsidRDefault="001456E8" w:rsidP="001456E8">
            <w:pPr>
              <w:jc w:val="center"/>
              <w:rPr>
                <w:b/>
              </w:rPr>
            </w:pPr>
            <w:r w:rsidRPr="00203374">
              <w:rPr>
                <w:b/>
              </w:rPr>
              <w:t>Grade 6</w:t>
            </w:r>
          </w:p>
        </w:tc>
        <w:tc>
          <w:tcPr>
            <w:tcW w:w="2387" w:type="dxa"/>
            <w:tcBorders>
              <w:bottom w:val="single" w:sz="4" w:space="0" w:color="auto"/>
            </w:tcBorders>
            <w:shd w:val="clear" w:color="auto" w:fill="D9D9D9"/>
            <w:tcMar>
              <w:top w:w="15" w:type="dxa"/>
              <w:left w:w="74" w:type="dxa"/>
              <w:bottom w:w="0" w:type="dxa"/>
              <w:right w:w="74" w:type="dxa"/>
            </w:tcMar>
            <w:vAlign w:val="center"/>
          </w:tcPr>
          <w:p w:rsidR="001456E8" w:rsidRPr="00203374" w:rsidRDefault="001456E8" w:rsidP="001456E8">
            <w:pPr>
              <w:jc w:val="center"/>
              <w:rPr>
                <w:b/>
              </w:rPr>
            </w:pPr>
            <w:r w:rsidRPr="00203374">
              <w:rPr>
                <w:b/>
              </w:rPr>
              <w:t>Grade 7</w:t>
            </w:r>
          </w:p>
        </w:tc>
        <w:tc>
          <w:tcPr>
            <w:tcW w:w="2387" w:type="dxa"/>
            <w:tcBorders>
              <w:bottom w:val="single" w:sz="4" w:space="0" w:color="auto"/>
            </w:tcBorders>
            <w:shd w:val="clear" w:color="auto" w:fill="D9D9D9"/>
            <w:tcMar>
              <w:top w:w="15" w:type="dxa"/>
              <w:left w:w="74" w:type="dxa"/>
              <w:bottom w:w="0" w:type="dxa"/>
              <w:right w:w="74" w:type="dxa"/>
            </w:tcMar>
            <w:vAlign w:val="center"/>
          </w:tcPr>
          <w:p w:rsidR="001456E8" w:rsidRPr="00203374" w:rsidRDefault="001456E8" w:rsidP="001456E8">
            <w:pPr>
              <w:jc w:val="center"/>
            </w:pPr>
            <w:r w:rsidRPr="00203374">
              <w:rPr>
                <w:b/>
                <w:bCs/>
              </w:rPr>
              <w:t>Grade 8</w:t>
            </w:r>
          </w:p>
        </w:tc>
        <w:tc>
          <w:tcPr>
            <w:tcW w:w="2387" w:type="dxa"/>
            <w:tcBorders>
              <w:bottom w:val="single" w:sz="4" w:space="0" w:color="auto"/>
            </w:tcBorders>
            <w:shd w:val="clear" w:color="auto" w:fill="D9D9D9"/>
            <w:tcMar>
              <w:top w:w="15" w:type="dxa"/>
              <w:left w:w="74" w:type="dxa"/>
              <w:bottom w:w="0" w:type="dxa"/>
              <w:right w:w="74" w:type="dxa"/>
            </w:tcMar>
            <w:vAlign w:val="center"/>
          </w:tcPr>
          <w:p w:rsidR="001456E8" w:rsidRPr="00203374" w:rsidRDefault="001456E8" w:rsidP="001456E8">
            <w:pPr>
              <w:jc w:val="center"/>
              <w:rPr>
                <w:b/>
              </w:rPr>
            </w:pPr>
            <w:r w:rsidRPr="00203374">
              <w:rPr>
                <w:b/>
              </w:rPr>
              <w:t>High School</w:t>
            </w:r>
          </w:p>
        </w:tc>
      </w:tr>
      <w:tr w:rsidR="00D269C8" w:rsidRPr="00203374" w:rsidTr="000E2C2A">
        <w:trPr>
          <w:trHeight w:val="1226"/>
          <w:jc w:val="center"/>
        </w:trPr>
        <w:tc>
          <w:tcPr>
            <w:tcW w:w="2034" w:type="dxa"/>
            <w:vMerge/>
            <w:shd w:val="clear" w:color="auto" w:fill="EAF1DD"/>
            <w:tcMar>
              <w:top w:w="15" w:type="dxa"/>
              <w:left w:w="74" w:type="dxa"/>
              <w:bottom w:w="0" w:type="dxa"/>
              <w:right w:w="74" w:type="dxa"/>
            </w:tcMar>
          </w:tcPr>
          <w:p w:rsidR="00D269C8" w:rsidRPr="00203374" w:rsidRDefault="00D269C8" w:rsidP="00D269C8">
            <w:pPr>
              <w:rPr>
                <w:b/>
              </w:rPr>
            </w:pPr>
          </w:p>
        </w:tc>
        <w:tc>
          <w:tcPr>
            <w:tcW w:w="2386" w:type="dxa"/>
            <w:shd w:val="clear" w:color="auto" w:fill="EAF1DD"/>
            <w:tcMar>
              <w:top w:w="15" w:type="dxa"/>
              <w:left w:w="74" w:type="dxa"/>
              <w:bottom w:w="0" w:type="dxa"/>
              <w:right w:w="74" w:type="dxa"/>
            </w:tcMar>
          </w:tcPr>
          <w:p w:rsidR="00D269C8" w:rsidRPr="00D269C8" w:rsidRDefault="00D72D16" w:rsidP="00D269C8">
            <w:pPr>
              <w:rPr>
                <w:b/>
              </w:rPr>
            </w:pPr>
            <w:r>
              <w:rPr>
                <w:b/>
              </w:rPr>
              <w:t xml:space="preserve">MA 5.3.1 </w:t>
            </w:r>
            <w:r w:rsidR="00D269C8" w:rsidRPr="00D269C8">
              <w:rPr>
                <w:b/>
              </w:rPr>
              <w:t>Students will represent, analyze</w:t>
            </w:r>
            <w:r w:rsidR="00117048">
              <w:rPr>
                <w:b/>
              </w:rPr>
              <w:t>,</w:t>
            </w:r>
            <w:r w:rsidR="00D269C8" w:rsidRPr="00D269C8">
              <w:rPr>
                <w:b/>
              </w:rPr>
              <w:t xml:space="preserve"> and generalize relationships.</w:t>
            </w:r>
          </w:p>
        </w:tc>
        <w:tc>
          <w:tcPr>
            <w:tcW w:w="2387" w:type="dxa"/>
            <w:shd w:val="clear" w:color="auto" w:fill="EAF1DD"/>
            <w:tcMar>
              <w:top w:w="15" w:type="dxa"/>
              <w:left w:w="74" w:type="dxa"/>
              <w:bottom w:w="0" w:type="dxa"/>
              <w:right w:w="74" w:type="dxa"/>
            </w:tcMar>
          </w:tcPr>
          <w:p w:rsidR="00D269C8" w:rsidRPr="00EF4685" w:rsidRDefault="00D72D16" w:rsidP="00D269C8">
            <w:pPr>
              <w:rPr>
                <w:b/>
              </w:rPr>
            </w:pPr>
            <w:r>
              <w:rPr>
                <w:b/>
              </w:rPr>
              <w:t xml:space="preserve">MA 6.3.1 </w:t>
            </w:r>
            <w:r w:rsidR="00D269C8" w:rsidRPr="00EF4685">
              <w:rPr>
                <w:b/>
              </w:rPr>
              <w:t>Students will represent, analyze, and use relationships to make generalizations.</w:t>
            </w:r>
          </w:p>
        </w:tc>
        <w:tc>
          <w:tcPr>
            <w:tcW w:w="2387" w:type="dxa"/>
            <w:shd w:val="clear" w:color="auto" w:fill="EAF1DD"/>
            <w:tcMar>
              <w:top w:w="15" w:type="dxa"/>
              <w:left w:w="74" w:type="dxa"/>
              <w:bottom w:w="0" w:type="dxa"/>
              <w:right w:w="74" w:type="dxa"/>
            </w:tcMar>
          </w:tcPr>
          <w:p w:rsidR="00D269C8" w:rsidRPr="00EF4685" w:rsidRDefault="00D72D16" w:rsidP="00D269C8">
            <w:pPr>
              <w:rPr>
                <w:b/>
              </w:rPr>
            </w:pPr>
            <w:r>
              <w:rPr>
                <w:b/>
              </w:rPr>
              <w:t xml:space="preserve">MA 7.3.1 </w:t>
            </w:r>
            <w:r w:rsidR="00D269C8" w:rsidRPr="00EF4685">
              <w:rPr>
                <w:b/>
              </w:rPr>
              <w:t>Students will represent and analyze relationships using algebraic symbols.</w:t>
            </w:r>
          </w:p>
        </w:tc>
        <w:tc>
          <w:tcPr>
            <w:tcW w:w="2387" w:type="dxa"/>
            <w:shd w:val="clear" w:color="auto" w:fill="EAF1DD"/>
            <w:tcMar>
              <w:top w:w="15" w:type="dxa"/>
              <w:left w:w="74" w:type="dxa"/>
              <w:bottom w:w="0" w:type="dxa"/>
              <w:right w:w="74" w:type="dxa"/>
            </w:tcMar>
          </w:tcPr>
          <w:p w:rsidR="00D269C8" w:rsidRPr="00EF4685" w:rsidRDefault="00D72D16" w:rsidP="00D269C8">
            <w:pPr>
              <w:rPr>
                <w:b/>
              </w:rPr>
            </w:pPr>
            <w:r>
              <w:rPr>
                <w:b/>
              </w:rPr>
              <w:t xml:space="preserve">MA 8.3.1 </w:t>
            </w:r>
            <w:r w:rsidR="00D269C8" w:rsidRPr="00EF4685">
              <w:rPr>
                <w:b/>
              </w:rPr>
              <w:t>Students will represent and analyze relationships using algebraic symbols.</w:t>
            </w:r>
          </w:p>
        </w:tc>
        <w:tc>
          <w:tcPr>
            <w:tcW w:w="2387" w:type="dxa"/>
            <w:shd w:val="clear" w:color="auto" w:fill="EAF1DD"/>
            <w:tcMar>
              <w:top w:w="15" w:type="dxa"/>
              <w:left w:w="74" w:type="dxa"/>
              <w:bottom w:w="0" w:type="dxa"/>
              <w:right w:w="74" w:type="dxa"/>
            </w:tcMar>
          </w:tcPr>
          <w:p w:rsidR="00D269C8" w:rsidRPr="00EF4685" w:rsidRDefault="00D72D16" w:rsidP="00D269C8">
            <w:pPr>
              <w:rPr>
                <w:b/>
              </w:rPr>
            </w:pPr>
            <w:r>
              <w:rPr>
                <w:b/>
              </w:rPr>
              <w:t xml:space="preserve">MA 12.3.1 </w:t>
            </w:r>
            <w:r w:rsidR="00D269C8" w:rsidRPr="00EF4685">
              <w:rPr>
                <w:b/>
              </w:rPr>
              <w:t>Students will generalize, represent</w:t>
            </w:r>
            <w:r w:rsidR="004E5AEF">
              <w:rPr>
                <w:b/>
              </w:rPr>
              <w:t>,</w:t>
            </w:r>
            <w:r w:rsidR="00D269C8" w:rsidRPr="00EF4685">
              <w:rPr>
                <w:b/>
              </w:rPr>
              <w:t xml:space="preserve"> and analyze relationships using algebraic symbols. </w:t>
            </w:r>
          </w:p>
        </w:tc>
      </w:tr>
      <w:tr w:rsidR="004A3934" w:rsidRPr="00203374" w:rsidTr="000E2C2A">
        <w:trPr>
          <w:trHeight w:val="2350"/>
          <w:jc w:val="center"/>
        </w:trPr>
        <w:tc>
          <w:tcPr>
            <w:tcW w:w="2034" w:type="dxa"/>
            <w:shd w:val="clear" w:color="auto" w:fill="auto"/>
            <w:tcMar>
              <w:top w:w="79" w:type="dxa"/>
              <w:left w:w="79" w:type="dxa"/>
              <w:bottom w:w="79" w:type="dxa"/>
              <w:right w:w="79" w:type="dxa"/>
            </w:tcMar>
          </w:tcPr>
          <w:p w:rsidR="004A3934" w:rsidRPr="00203374" w:rsidRDefault="004A3934" w:rsidP="001456E8">
            <w:pPr>
              <w:jc w:val="center"/>
              <w:rPr>
                <w:b/>
                <w:bCs/>
              </w:rPr>
            </w:pPr>
            <w:r w:rsidRPr="00203374">
              <w:rPr>
                <w:b/>
                <w:bCs/>
              </w:rPr>
              <w:t>Curricular Indicators</w:t>
            </w:r>
          </w:p>
          <w:p w:rsidR="0064612B" w:rsidRPr="00203374" w:rsidRDefault="0064612B" w:rsidP="001456E8">
            <w:pPr>
              <w:jc w:val="center"/>
              <w:rPr>
                <w:i/>
                <w:color w:val="FF0000"/>
              </w:rPr>
            </w:pPr>
          </w:p>
        </w:tc>
        <w:tc>
          <w:tcPr>
            <w:tcW w:w="2386" w:type="dxa"/>
            <w:shd w:val="clear" w:color="auto" w:fill="auto"/>
            <w:tcMar>
              <w:top w:w="79" w:type="dxa"/>
              <w:left w:w="79" w:type="dxa"/>
              <w:bottom w:w="79" w:type="dxa"/>
              <w:right w:w="79" w:type="dxa"/>
            </w:tcMar>
          </w:tcPr>
          <w:p w:rsidR="00785012" w:rsidRPr="00A7516E" w:rsidRDefault="00646ECA" w:rsidP="00785012">
            <w:r w:rsidRPr="00A7516E">
              <w:t xml:space="preserve">MA 5.3.1.a </w:t>
            </w:r>
            <w:r w:rsidR="00785012" w:rsidRPr="00A7516E">
              <w:t>Describe, extend, apply rules, and make generalizations about numeric, and geometric patterns</w:t>
            </w:r>
          </w:p>
          <w:p w:rsidR="00C610FB" w:rsidRPr="00A7516E" w:rsidRDefault="00C610FB" w:rsidP="000E2C2A"/>
          <w:p w:rsidR="004A3934" w:rsidRPr="00A7516E" w:rsidRDefault="00646ECA" w:rsidP="000E2C2A">
            <w:r w:rsidRPr="00A7516E">
              <w:t xml:space="preserve">MA 5.3.1.b </w:t>
            </w:r>
            <w:r w:rsidR="00812DF1" w:rsidRPr="00A7516E">
              <w:t>Create and analyze numeric patterns using words, tables, and graphs</w:t>
            </w:r>
          </w:p>
          <w:p w:rsidR="00812DF1" w:rsidRPr="00A7516E" w:rsidRDefault="00812DF1" w:rsidP="000E2C2A"/>
          <w:p w:rsidR="002E788C" w:rsidRPr="00A7516E" w:rsidRDefault="002E788C" w:rsidP="003A0724"/>
          <w:p w:rsidR="002E788C" w:rsidRPr="00A7516E" w:rsidRDefault="002E788C" w:rsidP="003A0724"/>
          <w:p w:rsidR="002E788C" w:rsidRPr="00A7516E" w:rsidRDefault="002E788C" w:rsidP="003A0724"/>
          <w:p w:rsidR="002E788C" w:rsidRPr="00A7516E" w:rsidRDefault="002E788C" w:rsidP="003A0724"/>
          <w:p w:rsidR="002E788C" w:rsidRPr="00A7516E" w:rsidRDefault="002E788C" w:rsidP="003A0724"/>
          <w:p w:rsidR="002E788C" w:rsidRPr="00A7516E" w:rsidRDefault="002E788C" w:rsidP="003A0724"/>
          <w:p w:rsidR="00812DF1" w:rsidRPr="00A7516E" w:rsidRDefault="00646ECA" w:rsidP="003A0724">
            <w:r w:rsidRPr="00A7516E">
              <w:t xml:space="preserve">MA 5.3.1.c </w:t>
            </w:r>
            <w:r w:rsidR="00812DF1" w:rsidRPr="00A7516E">
              <w:t>Communicate relationships using expressions and equations</w:t>
            </w:r>
          </w:p>
        </w:tc>
        <w:tc>
          <w:tcPr>
            <w:tcW w:w="2387" w:type="dxa"/>
            <w:shd w:val="clear" w:color="auto" w:fill="auto"/>
            <w:tcMar>
              <w:top w:w="79" w:type="dxa"/>
              <w:left w:w="79" w:type="dxa"/>
              <w:bottom w:w="79" w:type="dxa"/>
              <w:right w:w="79" w:type="dxa"/>
            </w:tcMar>
          </w:tcPr>
          <w:p w:rsidR="00490A4D" w:rsidRPr="00A7516E" w:rsidRDefault="00646ECA" w:rsidP="000E2C2A">
            <w:r w:rsidRPr="00A7516E">
              <w:t xml:space="preserve">MA 6.3.1.a </w:t>
            </w:r>
            <w:r w:rsidR="00812DF1" w:rsidRPr="00A7516E">
              <w:t xml:space="preserve">Describe and create simple algebraic expressions </w:t>
            </w:r>
            <w:r w:rsidR="00196BE6" w:rsidRPr="00A7516E">
              <w:t xml:space="preserve">(e.g., </w:t>
            </w:r>
            <w:r w:rsidR="00724A2E" w:rsidRPr="00A7516E">
              <w:t xml:space="preserve">one operation, </w:t>
            </w:r>
            <w:r w:rsidR="00196BE6" w:rsidRPr="00A7516E">
              <w:t xml:space="preserve">one variable) </w:t>
            </w:r>
            <w:r w:rsidR="00633F81" w:rsidRPr="00A7516E">
              <w:t>from words and tables</w:t>
            </w:r>
          </w:p>
          <w:p w:rsidR="00812DF1" w:rsidRPr="00A7516E" w:rsidRDefault="00812DF1" w:rsidP="000E2C2A"/>
          <w:p w:rsidR="002E788C" w:rsidRPr="00A7516E" w:rsidRDefault="002E788C" w:rsidP="000E2C2A"/>
          <w:p w:rsidR="002E788C" w:rsidRPr="00A7516E" w:rsidRDefault="002E788C" w:rsidP="000E2C2A"/>
          <w:p w:rsidR="002E788C" w:rsidRPr="00A7516E" w:rsidRDefault="002E788C" w:rsidP="000E2C2A"/>
          <w:p w:rsidR="002E788C" w:rsidRPr="00A7516E" w:rsidRDefault="002E788C" w:rsidP="000E2C2A"/>
          <w:p w:rsidR="00785012" w:rsidRPr="00A7516E" w:rsidRDefault="00646ECA" w:rsidP="000E2C2A">
            <w:r w:rsidRPr="00A7516E">
              <w:t xml:space="preserve">MA 6.3.1.b </w:t>
            </w:r>
            <w:r w:rsidR="002E788C" w:rsidRPr="00A7516E">
              <w:t>Use a variable to describe a situation with an equation</w:t>
            </w:r>
            <w:r w:rsidR="003F2FDC" w:rsidRPr="00A7516E">
              <w:t xml:space="preserve"> (e.g., one-step, one variable)</w:t>
            </w:r>
          </w:p>
          <w:p w:rsidR="00C610FB" w:rsidRPr="00A7516E" w:rsidRDefault="00C610FB" w:rsidP="000E2C2A"/>
          <w:p w:rsidR="00812DF1" w:rsidRPr="00A7516E" w:rsidRDefault="00646ECA" w:rsidP="000E2C2A">
            <w:r w:rsidRPr="00A7516E">
              <w:t xml:space="preserve">MA 6.3.1.c </w:t>
            </w:r>
            <w:r w:rsidR="00812DF1" w:rsidRPr="00A7516E">
              <w:t xml:space="preserve">Identify </w:t>
            </w:r>
            <w:r w:rsidR="00724A2E" w:rsidRPr="00A7516E">
              <w:t xml:space="preserve">relationships as </w:t>
            </w:r>
            <w:r w:rsidR="00812DF1" w:rsidRPr="00A7516E">
              <w:t xml:space="preserve"> increas</w:t>
            </w:r>
            <w:r w:rsidR="00724A2E" w:rsidRPr="00A7516E">
              <w:t>ing</w:t>
            </w:r>
            <w:r w:rsidR="00812DF1" w:rsidRPr="00A7516E">
              <w:t>, decreas</w:t>
            </w:r>
            <w:r w:rsidR="00724A2E" w:rsidRPr="00A7516E">
              <w:t>ing</w:t>
            </w:r>
            <w:r w:rsidR="00812DF1" w:rsidRPr="00A7516E">
              <w:t xml:space="preserve">, </w:t>
            </w:r>
            <w:r w:rsidR="00724A2E" w:rsidRPr="00A7516E">
              <w:t xml:space="preserve">or constant </w:t>
            </w:r>
          </w:p>
          <w:p w:rsidR="00812DF1" w:rsidRPr="00A7516E" w:rsidRDefault="00812DF1" w:rsidP="000E2C2A"/>
          <w:p w:rsidR="00785012" w:rsidRPr="00A7516E" w:rsidRDefault="00785012" w:rsidP="003A0724"/>
          <w:p w:rsidR="00785012" w:rsidRPr="00A7516E" w:rsidRDefault="00785012" w:rsidP="003A0724"/>
          <w:p w:rsidR="002E788C" w:rsidRPr="00A7516E" w:rsidRDefault="002E788C" w:rsidP="003A0724"/>
          <w:p w:rsidR="002E788C" w:rsidRPr="00A7516E" w:rsidRDefault="002E788C" w:rsidP="003A0724"/>
          <w:p w:rsidR="002E788C" w:rsidRPr="00A7516E" w:rsidRDefault="002E788C" w:rsidP="003A0724"/>
          <w:p w:rsidR="002E788C" w:rsidRPr="00A7516E" w:rsidRDefault="002E788C" w:rsidP="003A0724"/>
          <w:p w:rsidR="002E788C" w:rsidRPr="00A7516E" w:rsidRDefault="002E788C" w:rsidP="003A0724"/>
          <w:p w:rsidR="002E788C" w:rsidRPr="00A7516E" w:rsidRDefault="002E788C" w:rsidP="003A0724"/>
          <w:p w:rsidR="00812DF1" w:rsidRPr="00A7516E" w:rsidRDefault="00812DF1" w:rsidP="003A0724"/>
        </w:tc>
        <w:tc>
          <w:tcPr>
            <w:tcW w:w="2387" w:type="dxa"/>
            <w:shd w:val="clear" w:color="auto" w:fill="auto"/>
            <w:tcMar>
              <w:top w:w="79" w:type="dxa"/>
              <w:left w:w="79" w:type="dxa"/>
              <w:bottom w:w="79" w:type="dxa"/>
              <w:right w:w="79" w:type="dxa"/>
            </w:tcMar>
          </w:tcPr>
          <w:p w:rsidR="00785012" w:rsidRPr="00A7516E" w:rsidRDefault="00646ECA" w:rsidP="00785012">
            <w:r w:rsidRPr="00A7516E">
              <w:t xml:space="preserve">MA 7.3.1.a </w:t>
            </w:r>
            <w:r w:rsidR="00785012" w:rsidRPr="00A7516E">
              <w:t>Describe and create algebraic expressions from words, tables, and graphs</w:t>
            </w:r>
          </w:p>
          <w:p w:rsidR="00785012" w:rsidRPr="00A7516E" w:rsidRDefault="00785012" w:rsidP="000E2C2A"/>
          <w:p w:rsidR="002E788C" w:rsidRPr="00A7516E" w:rsidRDefault="002E788C" w:rsidP="000E2C2A"/>
          <w:p w:rsidR="002E788C" w:rsidRPr="00A7516E" w:rsidRDefault="002E788C" w:rsidP="000E2C2A"/>
          <w:p w:rsidR="002E788C" w:rsidRPr="00A7516E" w:rsidRDefault="002E788C" w:rsidP="000E2C2A"/>
          <w:p w:rsidR="002E788C" w:rsidRPr="00A7516E" w:rsidRDefault="002E788C" w:rsidP="000E2C2A"/>
          <w:p w:rsidR="002E788C" w:rsidRPr="00A7516E" w:rsidRDefault="002E788C" w:rsidP="000E2C2A"/>
          <w:p w:rsidR="00785012" w:rsidRPr="00A7516E" w:rsidRDefault="00646ECA" w:rsidP="000E2C2A">
            <w:r w:rsidRPr="00A7516E">
              <w:t xml:space="preserve">MA 7.3.1.b </w:t>
            </w:r>
            <w:r w:rsidR="002E788C" w:rsidRPr="00A7516E">
              <w:t>Use a variable to describe a situation with an inequality</w:t>
            </w:r>
            <w:r w:rsidR="003F2FDC" w:rsidRPr="00A7516E">
              <w:t xml:space="preserve"> (e.g., one-step, one variable)</w:t>
            </w:r>
          </w:p>
          <w:p w:rsidR="00C610FB" w:rsidRPr="00A7516E" w:rsidRDefault="00C610FB" w:rsidP="000E2C2A"/>
          <w:p w:rsidR="002E788C" w:rsidRPr="00A7516E" w:rsidRDefault="002E788C" w:rsidP="000E2C2A"/>
          <w:p w:rsidR="002E788C" w:rsidRPr="00A7516E" w:rsidRDefault="002E788C" w:rsidP="000E2C2A"/>
          <w:p w:rsidR="002E788C" w:rsidRPr="00A7516E" w:rsidRDefault="002E788C" w:rsidP="000E2C2A"/>
          <w:p w:rsidR="002E788C" w:rsidRPr="00A7516E" w:rsidRDefault="002E788C" w:rsidP="000E2C2A"/>
          <w:p w:rsidR="004A3934" w:rsidRPr="00A7516E" w:rsidRDefault="00646ECA" w:rsidP="000E2C2A">
            <w:r w:rsidRPr="00A7516E">
              <w:t xml:space="preserve">MA 7.3.1.c </w:t>
            </w:r>
            <w:r w:rsidR="00962FA1" w:rsidRPr="00A7516E">
              <w:t xml:space="preserve">Recognize and generate equivalent forms of </w:t>
            </w:r>
            <w:r w:rsidR="00812DF1" w:rsidRPr="00A7516E">
              <w:t xml:space="preserve">simple </w:t>
            </w:r>
            <w:r w:rsidR="00962FA1" w:rsidRPr="00A7516E">
              <w:t>algebraic expressions</w:t>
            </w:r>
          </w:p>
          <w:p w:rsidR="007A49AB" w:rsidRPr="00A7516E" w:rsidRDefault="007A49AB" w:rsidP="000E2C2A"/>
          <w:p w:rsidR="00962FA1" w:rsidRPr="00A7516E" w:rsidRDefault="00962FA1" w:rsidP="000E2C2A"/>
          <w:p w:rsidR="002E788C" w:rsidRPr="00A7516E" w:rsidRDefault="002E788C" w:rsidP="000E2C2A"/>
          <w:p w:rsidR="002E788C" w:rsidRPr="00A7516E" w:rsidRDefault="002E788C" w:rsidP="000E2C2A"/>
          <w:p w:rsidR="002E788C" w:rsidRPr="00A7516E" w:rsidRDefault="002E788C" w:rsidP="000E2C2A"/>
          <w:p w:rsidR="002E788C" w:rsidRPr="00A7516E" w:rsidRDefault="002E788C" w:rsidP="000E2C2A"/>
          <w:p w:rsidR="00962FA1" w:rsidRPr="00A7516E" w:rsidRDefault="00962FA1" w:rsidP="000E2C2A">
            <w:pPr>
              <w:rPr>
                <w:b/>
              </w:rPr>
            </w:pPr>
          </w:p>
        </w:tc>
        <w:tc>
          <w:tcPr>
            <w:tcW w:w="2387" w:type="dxa"/>
            <w:shd w:val="clear" w:color="auto" w:fill="auto"/>
            <w:tcMar>
              <w:top w:w="79" w:type="dxa"/>
              <w:left w:w="79" w:type="dxa"/>
              <w:bottom w:w="79" w:type="dxa"/>
              <w:right w:w="79" w:type="dxa"/>
            </w:tcMar>
          </w:tcPr>
          <w:p w:rsidR="00C610FB" w:rsidRPr="00A7516E" w:rsidRDefault="00646ECA" w:rsidP="00C610FB">
            <w:r w:rsidRPr="00A7516E">
              <w:t xml:space="preserve">MA 8.3.1.a </w:t>
            </w:r>
            <w:r w:rsidR="00C610FB" w:rsidRPr="00A7516E">
              <w:t>Represent and analyze a variety of patterns with tables, graphs, words</w:t>
            </w:r>
            <w:r w:rsidR="0085321B" w:rsidRPr="00A7516E">
              <w:t>,</w:t>
            </w:r>
            <w:r w:rsidR="00C610FB" w:rsidRPr="00A7516E">
              <w:t xml:space="preserve"> and algebraic equations</w:t>
            </w:r>
          </w:p>
          <w:p w:rsidR="00C610FB" w:rsidRPr="00A7516E" w:rsidRDefault="00C610FB" w:rsidP="000E2C2A"/>
          <w:p w:rsidR="007A49AB" w:rsidRPr="00A7516E" w:rsidRDefault="00646ECA" w:rsidP="000E2C2A">
            <w:r w:rsidRPr="00A7516E">
              <w:t xml:space="preserve">MA 8.3.1.b </w:t>
            </w:r>
            <w:r w:rsidR="00812DF1" w:rsidRPr="00A7516E">
              <w:t>Describe relationships using algebraic expressions, equations</w:t>
            </w:r>
            <w:r w:rsidR="006108B8">
              <w:t>,</w:t>
            </w:r>
            <w:r w:rsidR="00812DF1" w:rsidRPr="00A7516E">
              <w:t xml:space="preserve"> and inequalities</w:t>
            </w:r>
            <w:r w:rsidR="003F2FDC" w:rsidRPr="00A7516E">
              <w:t xml:space="preserve"> (e.g., two-step, one variable)</w:t>
            </w:r>
          </w:p>
          <w:p w:rsidR="00812DF1" w:rsidRPr="00A7516E" w:rsidRDefault="00812DF1" w:rsidP="000E2C2A"/>
          <w:p w:rsidR="007A49AB" w:rsidRPr="00A7516E" w:rsidRDefault="007A49AB" w:rsidP="000E2C2A"/>
          <w:p w:rsidR="00C610FB" w:rsidRPr="00A7516E" w:rsidRDefault="00C610FB" w:rsidP="000E2C2A"/>
          <w:p w:rsidR="00400B1A" w:rsidRPr="00A7516E" w:rsidRDefault="00400B1A" w:rsidP="000E2C2A"/>
          <w:p w:rsidR="00400B1A" w:rsidRPr="00A7516E" w:rsidRDefault="00400B1A" w:rsidP="00C610FB"/>
          <w:p w:rsidR="00196BE6" w:rsidRPr="00A7516E" w:rsidRDefault="00646ECA" w:rsidP="00C610FB">
            <w:r w:rsidRPr="00A7516E">
              <w:t xml:space="preserve">MA 8.3.1.c </w:t>
            </w:r>
            <w:r w:rsidR="00196BE6" w:rsidRPr="00A7516E">
              <w:t>Identify constant slope from tables and graphs</w:t>
            </w:r>
          </w:p>
        </w:tc>
        <w:tc>
          <w:tcPr>
            <w:tcW w:w="2387" w:type="dxa"/>
            <w:shd w:val="clear" w:color="auto" w:fill="auto"/>
            <w:tcMar>
              <w:top w:w="79" w:type="dxa"/>
              <w:left w:w="79" w:type="dxa"/>
              <w:bottom w:w="79" w:type="dxa"/>
              <w:right w:w="79" w:type="dxa"/>
            </w:tcMar>
          </w:tcPr>
          <w:p w:rsidR="002E788C" w:rsidRPr="00A7516E" w:rsidRDefault="00646ECA" w:rsidP="00724A2E">
            <w:pPr>
              <w:pStyle w:val="ListParagraph"/>
              <w:ind w:left="0"/>
            </w:pPr>
            <w:r w:rsidRPr="00A7516E">
              <w:t xml:space="preserve">MA 12.3.1.a </w:t>
            </w:r>
            <w:r w:rsidR="004A3934" w:rsidRPr="00A7516E">
              <w:t>Represent, interpret</w:t>
            </w:r>
            <w:r w:rsidR="004E5AEF">
              <w:t>,</w:t>
            </w:r>
            <w:r w:rsidR="004A3934" w:rsidRPr="00A7516E">
              <w:t xml:space="preserve"> and analyze functions with graphs, tables</w:t>
            </w:r>
            <w:r w:rsidR="004E5AEF">
              <w:t>,</w:t>
            </w:r>
            <w:r w:rsidR="004A3934" w:rsidRPr="00A7516E">
              <w:t xml:space="preserve"> and algebraic notation and </w:t>
            </w:r>
            <w:r w:rsidR="00454987" w:rsidRPr="00A7516E">
              <w:t>convert</w:t>
            </w:r>
            <w:r w:rsidR="004A3934" w:rsidRPr="00A7516E">
              <w:t xml:space="preserve"> among these representations</w:t>
            </w:r>
            <w:r w:rsidR="00724A2E" w:rsidRPr="00A7516E">
              <w:t xml:space="preserve"> (</w:t>
            </w:r>
            <w:r w:rsidR="005A15B2" w:rsidRPr="00A7516E">
              <w:t>e.g.,</w:t>
            </w:r>
            <w:r w:rsidR="00724A2E" w:rsidRPr="00A7516E">
              <w:t xml:space="preserve"> linear</w:t>
            </w:r>
            <w:r w:rsidR="00B45EAB" w:rsidRPr="00A7516E">
              <w:t>,</w:t>
            </w:r>
            <w:r w:rsidR="00724A2E" w:rsidRPr="00A7516E">
              <w:t xml:space="preserve"> non-linear)</w:t>
            </w:r>
          </w:p>
          <w:p w:rsidR="002E788C" w:rsidRPr="00A7516E" w:rsidRDefault="002E788C" w:rsidP="000E2C2A"/>
          <w:p w:rsidR="00464358" w:rsidRPr="00A7516E" w:rsidRDefault="00646ECA" w:rsidP="000E2C2A">
            <w:r w:rsidRPr="00A7516E">
              <w:t xml:space="preserve">MA 12.3.1.b </w:t>
            </w:r>
            <w:r w:rsidR="00724A2E" w:rsidRPr="00A7516E">
              <w:t xml:space="preserve">Identify </w:t>
            </w:r>
            <w:r w:rsidR="00361664" w:rsidRPr="00A7516E">
              <w:t xml:space="preserve">domain and range </w:t>
            </w:r>
            <w:r w:rsidR="00724A2E" w:rsidRPr="00A7516E">
              <w:t xml:space="preserve">of </w:t>
            </w:r>
            <w:r w:rsidR="00361664" w:rsidRPr="00A7516E">
              <w:t>function</w:t>
            </w:r>
            <w:r w:rsidR="00724A2E" w:rsidRPr="00A7516E">
              <w:t xml:space="preserve">s </w:t>
            </w:r>
            <w:r w:rsidR="00F63927" w:rsidRPr="00A7516E">
              <w:t>represented in either symbolic or graphical form</w:t>
            </w:r>
            <w:r w:rsidR="00F63927" w:rsidRPr="00A7516E">
              <w:rPr>
                <w:sz w:val="18"/>
                <w:szCs w:val="18"/>
              </w:rPr>
              <w:t xml:space="preserve"> </w:t>
            </w:r>
            <w:r w:rsidR="00724A2E" w:rsidRPr="00A7516E">
              <w:t>(</w:t>
            </w:r>
            <w:r w:rsidR="005A15B2" w:rsidRPr="00A7516E">
              <w:t>e.g.,</w:t>
            </w:r>
            <w:r w:rsidR="00724A2E" w:rsidRPr="00A7516E">
              <w:t xml:space="preserve"> linear</w:t>
            </w:r>
            <w:r w:rsidR="00B45EAB" w:rsidRPr="00A7516E">
              <w:t>,</w:t>
            </w:r>
            <w:r w:rsidR="00724A2E" w:rsidRPr="00A7516E">
              <w:t xml:space="preserve"> non-linear)</w:t>
            </w:r>
          </w:p>
          <w:p w:rsidR="002E788C" w:rsidRPr="00A7516E" w:rsidRDefault="002E788C" w:rsidP="000E2C2A"/>
          <w:p w:rsidR="00464358" w:rsidRPr="00A7516E" w:rsidRDefault="00646ECA" w:rsidP="00464358">
            <w:r w:rsidRPr="00A7516E">
              <w:t xml:space="preserve">MA 12.3.1.c </w:t>
            </w:r>
            <w:r w:rsidR="00464358" w:rsidRPr="00A7516E">
              <w:t>Identify the slope and intercepts of a linear relationship from an equation</w:t>
            </w:r>
            <w:r w:rsidR="00ED333A" w:rsidRPr="00A7516E">
              <w:t xml:space="preserve"> </w:t>
            </w:r>
            <w:r w:rsidR="00576348" w:rsidRPr="00A7516E">
              <w:t>or</w:t>
            </w:r>
            <w:r w:rsidR="00464358" w:rsidRPr="00A7516E">
              <w:t xml:space="preserve"> graph</w:t>
            </w:r>
          </w:p>
          <w:p w:rsidR="007A49AB" w:rsidRPr="00A7516E" w:rsidRDefault="007A49AB" w:rsidP="000E2C2A">
            <w:pPr>
              <w:pStyle w:val="ListParagraph"/>
              <w:ind w:left="0"/>
            </w:pPr>
          </w:p>
          <w:p w:rsidR="00724A2E" w:rsidRPr="00A7516E" w:rsidRDefault="00646ECA" w:rsidP="000E2C2A">
            <w:pPr>
              <w:pStyle w:val="ListParagraph"/>
              <w:ind w:left="0"/>
            </w:pPr>
            <w:r w:rsidRPr="00A7516E">
              <w:t xml:space="preserve">MA 12.3.1.d </w:t>
            </w:r>
            <w:r w:rsidR="00724A2E" w:rsidRPr="00A7516E">
              <w:t>Identify characteristic</w:t>
            </w:r>
            <w:r w:rsidR="00B108BC" w:rsidRPr="00A7516E">
              <w:t>s</w:t>
            </w:r>
            <w:r w:rsidR="00724A2E" w:rsidRPr="00A7516E">
              <w:t xml:space="preserve"> of linear and non-linear functions</w:t>
            </w:r>
          </w:p>
          <w:p w:rsidR="00724A2E" w:rsidRPr="00A7516E" w:rsidRDefault="00724A2E" w:rsidP="000E2C2A">
            <w:pPr>
              <w:pStyle w:val="ListParagraph"/>
              <w:ind w:left="0"/>
            </w:pPr>
          </w:p>
          <w:p w:rsidR="004A3934" w:rsidRPr="00A7516E" w:rsidRDefault="00646ECA" w:rsidP="000E2C2A">
            <w:pPr>
              <w:pStyle w:val="ListParagraph"/>
              <w:ind w:left="0"/>
            </w:pPr>
            <w:r w:rsidRPr="00A7516E">
              <w:t xml:space="preserve">MA 12.3.1.e </w:t>
            </w:r>
            <w:r w:rsidR="00724A2E" w:rsidRPr="00A7516E">
              <w:t>Graph linear and non-linear functions</w:t>
            </w:r>
          </w:p>
          <w:p w:rsidR="004A3934" w:rsidRPr="00A7516E" w:rsidRDefault="004A3934" w:rsidP="000E2C2A"/>
          <w:p w:rsidR="00464358" w:rsidRPr="00A7516E" w:rsidRDefault="00646ECA" w:rsidP="00464358">
            <w:r w:rsidRPr="00A7516E">
              <w:t xml:space="preserve">MA 12.3.1.f </w:t>
            </w:r>
            <w:r w:rsidR="00464358" w:rsidRPr="00A7516E">
              <w:t xml:space="preserve">Compare and analyze the rate of change by using ordered </w:t>
            </w:r>
            <w:r w:rsidR="00464358" w:rsidRPr="00A7516E">
              <w:lastRenderedPageBreak/>
              <w:t>pairs, tables, graphs, and equations</w:t>
            </w:r>
          </w:p>
          <w:p w:rsidR="007A49AB" w:rsidRPr="00A7516E" w:rsidRDefault="007A49AB" w:rsidP="000E2C2A"/>
          <w:p w:rsidR="007A49AB" w:rsidRPr="00A7516E" w:rsidRDefault="00646ECA" w:rsidP="003A0724">
            <w:r w:rsidRPr="00A7516E">
              <w:t xml:space="preserve">MA 12.3.1.g </w:t>
            </w:r>
            <w:r w:rsidR="007A49AB" w:rsidRPr="00A7516E">
              <w:t>Graph and interpret linear inequalities</w:t>
            </w:r>
          </w:p>
          <w:p w:rsidR="00073431" w:rsidRPr="00A7516E" w:rsidRDefault="00073431" w:rsidP="003A0724"/>
          <w:p w:rsidR="00073431" w:rsidRPr="00A7516E" w:rsidRDefault="00073431" w:rsidP="00073431">
            <w:r w:rsidRPr="00A7516E">
              <w:t>MA 12.3.1.h Represent, interpret</w:t>
            </w:r>
            <w:r w:rsidR="004E5AEF">
              <w:t>,</w:t>
            </w:r>
            <w:r w:rsidRPr="00A7516E">
              <w:t xml:space="preserve"> and analyze functions and their inverses</w:t>
            </w:r>
          </w:p>
          <w:p w:rsidR="00C05169" w:rsidRPr="00A7516E" w:rsidRDefault="00C05169" w:rsidP="00073431"/>
          <w:p w:rsidR="00C05169" w:rsidRPr="00A7516E" w:rsidRDefault="00C05169" w:rsidP="00073431">
            <w:r w:rsidRPr="00A7516E">
              <w:t>MA 12.3.1.i Determine if a relation is a function</w:t>
            </w:r>
          </w:p>
        </w:tc>
      </w:tr>
    </w:tbl>
    <w:p w:rsidR="00646ECA" w:rsidRDefault="00646ECA" w:rsidP="001456E8"/>
    <w:p w:rsidR="00646ECA" w:rsidRDefault="00646ECA">
      <w:r>
        <w:br w:type="page"/>
      </w:r>
    </w:p>
    <w:p w:rsidR="00393507" w:rsidRPr="00203374" w:rsidRDefault="00393507" w:rsidP="001456E8"/>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034"/>
        <w:gridCol w:w="2386"/>
        <w:gridCol w:w="2387"/>
        <w:gridCol w:w="2387"/>
        <w:gridCol w:w="2387"/>
        <w:gridCol w:w="2387"/>
      </w:tblGrid>
      <w:tr w:rsidR="00393507" w:rsidRPr="00203374" w:rsidTr="00393507">
        <w:trPr>
          <w:trHeight w:val="911"/>
          <w:jc w:val="center"/>
        </w:trPr>
        <w:tc>
          <w:tcPr>
            <w:tcW w:w="13968" w:type="dxa"/>
            <w:gridSpan w:val="6"/>
            <w:tcBorders>
              <w:bottom w:val="single" w:sz="4" w:space="0" w:color="auto"/>
            </w:tcBorders>
            <w:shd w:val="clear" w:color="auto" w:fill="D6E3BC"/>
            <w:tcMar>
              <w:top w:w="15" w:type="dxa"/>
              <w:left w:w="74" w:type="dxa"/>
              <w:bottom w:w="0" w:type="dxa"/>
              <w:right w:w="74" w:type="dxa"/>
            </w:tcMar>
            <w:vAlign w:val="center"/>
          </w:tcPr>
          <w:p w:rsidR="00393507" w:rsidRPr="00203374" w:rsidRDefault="00AD2D71" w:rsidP="00093F07">
            <w:pPr>
              <w:rPr>
                <w:b/>
                <w:sz w:val="28"/>
                <w:szCs w:val="28"/>
              </w:rPr>
            </w:pPr>
            <w:r>
              <w:rPr>
                <w:b/>
                <w:sz w:val="24"/>
                <w:szCs w:val="24"/>
              </w:rPr>
              <w:t>MA K-12.3</w:t>
            </w:r>
            <w:r w:rsidRPr="00203374">
              <w:rPr>
                <w:b/>
                <w:sz w:val="24"/>
                <w:szCs w:val="24"/>
              </w:rPr>
              <w:t xml:space="preserve"> </w:t>
            </w:r>
            <w:r w:rsidR="00393507" w:rsidRPr="00203374">
              <w:rPr>
                <w:b/>
                <w:sz w:val="24"/>
                <w:szCs w:val="24"/>
              </w:rPr>
              <w:t xml:space="preserve">Comprehensive </w:t>
            </w:r>
            <w:r w:rsidR="00393507" w:rsidRPr="00345ED0">
              <w:rPr>
                <w:b/>
                <w:sz w:val="24"/>
                <w:szCs w:val="24"/>
              </w:rPr>
              <w:t xml:space="preserve">ALGEBRAIC </w:t>
            </w:r>
            <w:r w:rsidR="00393507" w:rsidRPr="00203374">
              <w:rPr>
                <w:b/>
                <w:sz w:val="24"/>
                <w:szCs w:val="24"/>
              </w:rPr>
              <w:t>Standard:</w:t>
            </w:r>
            <w:r w:rsidR="00393507" w:rsidRPr="00203374">
              <w:rPr>
                <w:b/>
              </w:rPr>
              <w:t xml:space="preserve"> </w:t>
            </w:r>
            <w:r w:rsidR="00393507" w:rsidRPr="00203374">
              <w:rPr>
                <w:b/>
              </w:rPr>
              <w:br/>
            </w:r>
            <w:r w:rsidR="00393507" w:rsidRPr="00203374">
              <w:rPr>
                <w:b/>
                <w:sz w:val="22"/>
                <w:szCs w:val="22"/>
              </w:rPr>
              <w:tab/>
            </w:r>
            <w:r w:rsidR="00E6709D" w:rsidRPr="00203374">
              <w:rPr>
                <w:sz w:val="24"/>
                <w:szCs w:val="24"/>
              </w:rPr>
              <w:t xml:space="preserve">Students will communicate algebraic concepts using multiple representations to </w:t>
            </w:r>
            <w:r w:rsidR="00E6709D">
              <w:rPr>
                <w:sz w:val="24"/>
                <w:szCs w:val="24"/>
              </w:rPr>
              <w:t xml:space="preserve">reason, </w:t>
            </w:r>
            <w:r w:rsidR="00E6709D" w:rsidRPr="00203374">
              <w:rPr>
                <w:sz w:val="24"/>
                <w:szCs w:val="24"/>
              </w:rPr>
              <w:t>solve problems</w:t>
            </w:r>
            <w:r w:rsidR="00E6709D">
              <w:rPr>
                <w:sz w:val="24"/>
                <w:szCs w:val="24"/>
              </w:rPr>
              <w:t>,</w:t>
            </w:r>
            <w:r w:rsidR="00E6709D" w:rsidRPr="00203374">
              <w:rPr>
                <w:sz w:val="24"/>
                <w:szCs w:val="24"/>
              </w:rPr>
              <w:t xml:space="preserve"> and make connections within mathematics and across disciplines.</w:t>
            </w:r>
          </w:p>
        </w:tc>
      </w:tr>
      <w:tr w:rsidR="00393507" w:rsidRPr="00203374" w:rsidTr="00393507">
        <w:trPr>
          <w:trHeight w:val="433"/>
          <w:jc w:val="center"/>
        </w:trPr>
        <w:tc>
          <w:tcPr>
            <w:tcW w:w="2034" w:type="dxa"/>
            <w:shd w:val="clear" w:color="auto" w:fill="D9D9D9"/>
            <w:tcMar>
              <w:top w:w="15" w:type="dxa"/>
              <w:left w:w="74" w:type="dxa"/>
              <w:bottom w:w="0" w:type="dxa"/>
              <w:right w:w="74" w:type="dxa"/>
            </w:tcMar>
            <w:vAlign w:val="center"/>
          </w:tcPr>
          <w:p w:rsidR="00393507" w:rsidRPr="00203374" w:rsidRDefault="00393507" w:rsidP="00393507">
            <w:pPr>
              <w:jc w:val="center"/>
              <w:rPr>
                <w:b/>
              </w:rPr>
            </w:pPr>
            <w:r w:rsidRPr="00203374">
              <w:rPr>
                <w:b/>
              </w:rPr>
              <w:t>Concept</w:t>
            </w:r>
          </w:p>
        </w:tc>
        <w:tc>
          <w:tcPr>
            <w:tcW w:w="11934" w:type="dxa"/>
            <w:gridSpan w:val="5"/>
            <w:tcBorders>
              <w:bottom w:val="single" w:sz="4" w:space="0" w:color="auto"/>
            </w:tcBorders>
            <w:shd w:val="clear" w:color="auto" w:fill="D9D9D9"/>
            <w:tcMar>
              <w:top w:w="15" w:type="dxa"/>
              <w:left w:w="74" w:type="dxa"/>
              <w:bottom w:w="0" w:type="dxa"/>
              <w:right w:w="74" w:type="dxa"/>
            </w:tcMar>
            <w:vAlign w:val="center"/>
          </w:tcPr>
          <w:p w:rsidR="00393507" w:rsidRPr="00203374" w:rsidRDefault="00393507" w:rsidP="00393507">
            <w:pPr>
              <w:jc w:val="center"/>
              <w:rPr>
                <w:b/>
                <w:bCs/>
              </w:rPr>
            </w:pPr>
            <w:r w:rsidRPr="00203374">
              <w:rPr>
                <w:b/>
              </w:rPr>
              <w:t>Grade Level Standards</w:t>
            </w:r>
          </w:p>
        </w:tc>
      </w:tr>
      <w:tr w:rsidR="00393507" w:rsidRPr="00203374" w:rsidTr="00393507">
        <w:trPr>
          <w:trHeight w:val="344"/>
          <w:jc w:val="center"/>
        </w:trPr>
        <w:tc>
          <w:tcPr>
            <w:tcW w:w="2034" w:type="dxa"/>
            <w:vMerge w:val="restart"/>
            <w:shd w:val="clear" w:color="auto" w:fill="EAF1DD"/>
            <w:tcMar>
              <w:top w:w="15" w:type="dxa"/>
              <w:left w:w="74" w:type="dxa"/>
              <w:bottom w:w="0" w:type="dxa"/>
              <w:right w:w="74" w:type="dxa"/>
            </w:tcMar>
            <w:vAlign w:val="center"/>
          </w:tcPr>
          <w:p w:rsidR="00393507" w:rsidRPr="00203374" w:rsidRDefault="00393507" w:rsidP="00393507">
            <w:pPr>
              <w:jc w:val="center"/>
              <w:rPr>
                <w:b/>
              </w:rPr>
            </w:pPr>
            <w:r w:rsidRPr="00203374">
              <w:rPr>
                <w:b/>
              </w:rPr>
              <w:t>Model</w:t>
            </w:r>
            <w:r>
              <w:rPr>
                <w:b/>
              </w:rPr>
              <w:t>ing</w:t>
            </w:r>
            <w:r w:rsidR="003F0DA4">
              <w:rPr>
                <w:b/>
              </w:rPr>
              <w:t xml:space="preserve"> in Context</w:t>
            </w:r>
          </w:p>
        </w:tc>
        <w:tc>
          <w:tcPr>
            <w:tcW w:w="2386" w:type="dxa"/>
            <w:tcBorders>
              <w:bottom w:val="single" w:sz="4" w:space="0" w:color="auto"/>
            </w:tcBorders>
            <w:shd w:val="clear" w:color="auto" w:fill="D9D9D9"/>
            <w:tcMar>
              <w:top w:w="15" w:type="dxa"/>
              <w:left w:w="74" w:type="dxa"/>
              <w:bottom w:w="0" w:type="dxa"/>
              <w:right w:w="74" w:type="dxa"/>
            </w:tcMar>
            <w:vAlign w:val="center"/>
          </w:tcPr>
          <w:p w:rsidR="00393507" w:rsidRPr="00203374" w:rsidRDefault="00393507" w:rsidP="00393507">
            <w:pPr>
              <w:jc w:val="center"/>
              <w:rPr>
                <w:b/>
              </w:rPr>
            </w:pPr>
            <w:r w:rsidRPr="00203374">
              <w:rPr>
                <w:b/>
              </w:rPr>
              <w:t>Kindergarten</w:t>
            </w:r>
          </w:p>
        </w:tc>
        <w:tc>
          <w:tcPr>
            <w:tcW w:w="2387" w:type="dxa"/>
            <w:tcBorders>
              <w:bottom w:val="single" w:sz="4" w:space="0" w:color="auto"/>
            </w:tcBorders>
            <w:shd w:val="clear" w:color="auto" w:fill="D9D9D9"/>
            <w:tcMar>
              <w:top w:w="15" w:type="dxa"/>
              <w:left w:w="74" w:type="dxa"/>
              <w:bottom w:w="0" w:type="dxa"/>
              <w:right w:w="74" w:type="dxa"/>
            </w:tcMar>
            <w:vAlign w:val="center"/>
          </w:tcPr>
          <w:p w:rsidR="00393507" w:rsidRPr="00203374" w:rsidRDefault="00393507" w:rsidP="00393507">
            <w:pPr>
              <w:jc w:val="center"/>
              <w:rPr>
                <w:b/>
              </w:rPr>
            </w:pPr>
            <w:r w:rsidRPr="00203374">
              <w:rPr>
                <w:b/>
                <w:bCs/>
              </w:rPr>
              <w:t>Grade 1</w:t>
            </w:r>
          </w:p>
        </w:tc>
        <w:tc>
          <w:tcPr>
            <w:tcW w:w="2387" w:type="dxa"/>
            <w:tcBorders>
              <w:bottom w:val="single" w:sz="4" w:space="0" w:color="auto"/>
            </w:tcBorders>
            <w:shd w:val="clear" w:color="auto" w:fill="D9D9D9"/>
            <w:tcMar>
              <w:top w:w="15" w:type="dxa"/>
              <w:left w:w="74" w:type="dxa"/>
              <w:bottom w:w="0" w:type="dxa"/>
              <w:right w:w="74" w:type="dxa"/>
            </w:tcMar>
            <w:vAlign w:val="center"/>
          </w:tcPr>
          <w:p w:rsidR="00393507" w:rsidRPr="00203374" w:rsidRDefault="00393507" w:rsidP="00393507">
            <w:pPr>
              <w:jc w:val="center"/>
              <w:rPr>
                <w:b/>
              </w:rPr>
            </w:pPr>
            <w:r w:rsidRPr="00203374">
              <w:rPr>
                <w:b/>
              </w:rPr>
              <w:t>Grade 2</w:t>
            </w:r>
          </w:p>
        </w:tc>
        <w:tc>
          <w:tcPr>
            <w:tcW w:w="2387" w:type="dxa"/>
            <w:tcBorders>
              <w:bottom w:val="single" w:sz="4" w:space="0" w:color="auto"/>
            </w:tcBorders>
            <w:shd w:val="clear" w:color="auto" w:fill="D9D9D9"/>
            <w:tcMar>
              <w:top w:w="15" w:type="dxa"/>
              <w:left w:w="74" w:type="dxa"/>
              <w:bottom w:w="0" w:type="dxa"/>
              <w:right w:w="74" w:type="dxa"/>
            </w:tcMar>
            <w:vAlign w:val="center"/>
          </w:tcPr>
          <w:p w:rsidR="00393507" w:rsidRPr="00203374" w:rsidRDefault="00393507" w:rsidP="00393507">
            <w:pPr>
              <w:jc w:val="center"/>
              <w:rPr>
                <w:b/>
              </w:rPr>
            </w:pPr>
            <w:r w:rsidRPr="00203374">
              <w:rPr>
                <w:b/>
              </w:rPr>
              <w:t>Grade 3</w:t>
            </w:r>
          </w:p>
        </w:tc>
        <w:tc>
          <w:tcPr>
            <w:tcW w:w="2387" w:type="dxa"/>
            <w:tcBorders>
              <w:bottom w:val="single" w:sz="4" w:space="0" w:color="auto"/>
            </w:tcBorders>
            <w:shd w:val="clear" w:color="auto" w:fill="D9D9D9"/>
            <w:tcMar>
              <w:top w:w="15" w:type="dxa"/>
              <w:left w:w="74" w:type="dxa"/>
              <w:bottom w:w="0" w:type="dxa"/>
              <w:right w:w="74" w:type="dxa"/>
            </w:tcMar>
            <w:vAlign w:val="center"/>
          </w:tcPr>
          <w:p w:rsidR="00393507" w:rsidRPr="00203374" w:rsidRDefault="00393507" w:rsidP="00393507">
            <w:pPr>
              <w:jc w:val="center"/>
            </w:pPr>
            <w:r w:rsidRPr="00203374">
              <w:rPr>
                <w:b/>
                <w:bCs/>
              </w:rPr>
              <w:t>Grade 4</w:t>
            </w:r>
          </w:p>
        </w:tc>
      </w:tr>
      <w:tr w:rsidR="00393507" w:rsidRPr="005D0A8E" w:rsidTr="00393507">
        <w:trPr>
          <w:trHeight w:val="1226"/>
          <w:jc w:val="center"/>
        </w:trPr>
        <w:tc>
          <w:tcPr>
            <w:tcW w:w="2034" w:type="dxa"/>
            <w:vMerge/>
            <w:shd w:val="clear" w:color="auto" w:fill="EAF1DD"/>
            <w:tcMar>
              <w:top w:w="15" w:type="dxa"/>
              <w:left w:w="74" w:type="dxa"/>
              <w:bottom w:w="0" w:type="dxa"/>
              <w:right w:w="74" w:type="dxa"/>
            </w:tcMar>
          </w:tcPr>
          <w:p w:rsidR="00393507" w:rsidRPr="00203374" w:rsidRDefault="00393507" w:rsidP="00393507">
            <w:pPr>
              <w:rPr>
                <w:b/>
              </w:rPr>
            </w:pPr>
          </w:p>
        </w:tc>
        <w:tc>
          <w:tcPr>
            <w:tcW w:w="2386" w:type="dxa"/>
            <w:shd w:val="clear" w:color="auto" w:fill="EAF1DD"/>
            <w:tcMar>
              <w:top w:w="15" w:type="dxa"/>
              <w:left w:w="74" w:type="dxa"/>
              <w:bottom w:w="0" w:type="dxa"/>
              <w:right w:w="74" w:type="dxa"/>
            </w:tcMar>
          </w:tcPr>
          <w:p w:rsidR="00393507" w:rsidRPr="00775AF9" w:rsidRDefault="00646ECA" w:rsidP="00393507">
            <w:pPr>
              <w:rPr>
                <w:b/>
                <w:sz w:val="18"/>
                <w:szCs w:val="18"/>
              </w:rPr>
            </w:pPr>
            <w:r>
              <w:rPr>
                <w:b/>
              </w:rPr>
              <w:t xml:space="preserve">MA 0.3.2 </w:t>
            </w:r>
            <w:r w:rsidR="00393507" w:rsidRPr="00775AF9">
              <w:rPr>
                <w:b/>
              </w:rPr>
              <w:t>Students will use objects as models to represent mathematical situations.</w:t>
            </w:r>
          </w:p>
        </w:tc>
        <w:tc>
          <w:tcPr>
            <w:tcW w:w="2387" w:type="dxa"/>
            <w:shd w:val="clear" w:color="auto" w:fill="EAF1DD"/>
            <w:tcMar>
              <w:top w:w="15" w:type="dxa"/>
              <w:left w:w="74" w:type="dxa"/>
              <w:bottom w:w="0" w:type="dxa"/>
              <w:right w:w="74" w:type="dxa"/>
            </w:tcMar>
          </w:tcPr>
          <w:p w:rsidR="00393507" w:rsidRPr="009318B6" w:rsidRDefault="00646ECA" w:rsidP="00393507">
            <w:pPr>
              <w:rPr>
                <w:b/>
                <w:sz w:val="18"/>
                <w:szCs w:val="18"/>
              </w:rPr>
            </w:pPr>
            <w:r>
              <w:rPr>
                <w:b/>
              </w:rPr>
              <w:t xml:space="preserve">MA 1.3.2 </w:t>
            </w:r>
            <w:r w:rsidR="00393507" w:rsidRPr="009318B6">
              <w:rPr>
                <w:b/>
              </w:rPr>
              <w:t xml:space="preserve">Students will use objects and pictures as models to represent mathematical situations.  </w:t>
            </w:r>
          </w:p>
        </w:tc>
        <w:tc>
          <w:tcPr>
            <w:tcW w:w="2387" w:type="dxa"/>
            <w:shd w:val="clear" w:color="auto" w:fill="EAF1DD"/>
            <w:tcMar>
              <w:top w:w="15" w:type="dxa"/>
              <w:left w:w="74" w:type="dxa"/>
              <w:bottom w:w="0" w:type="dxa"/>
              <w:right w:w="74" w:type="dxa"/>
            </w:tcMar>
          </w:tcPr>
          <w:p w:rsidR="00393507" w:rsidRPr="00F01E0B" w:rsidRDefault="00646ECA" w:rsidP="00393507">
            <w:pPr>
              <w:ind w:left="50"/>
              <w:rPr>
                <w:b/>
              </w:rPr>
            </w:pPr>
            <w:r>
              <w:rPr>
                <w:b/>
              </w:rPr>
              <w:t xml:space="preserve">MA 2.3.2 </w:t>
            </w:r>
            <w:r w:rsidR="00393507" w:rsidRPr="00F01E0B">
              <w:rPr>
                <w:b/>
              </w:rPr>
              <w:t>Students will use objects, pictures</w:t>
            </w:r>
            <w:r w:rsidR="0085321B">
              <w:rPr>
                <w:b/>
              </w:rPr>
              <w:t>,</w:t>
            </w:r>
            <w:r w:rsidR="00393507" w:rsidRPr="00F01E0B">
              <w:rPr>
                <w:b/>
              </w:rPr>
              <w:t xml:space="preserve"> and symbols as models to represent mathematical situations.</w:t>
            </w:r>
          </w:p>
        </w:tc>
        <w:tc>
          <w:tcPr>
            <w:tcW w:w="2387" w:type="dxa"/>
            <w:shd w:val="clear" w:color="auto" w:fill="EAF1DD"/>
            <w:tcMar>
              <w:top w:w="15" w:type="dxa"/>
              <w:left w:w="74" w:type="dxa"/>
              <w:bottom w:w="0" w:type="dxa"/>
              <w:right w:w="74" w:type="dxa"/>
            </w:tcMar>
          </w:tcPr>
          <w:p w:rsidR="000156B0" w:rsidRPr="00D269C8" w:rsidRDefault="00646ECA" w:rsidP="000156B0">
            <w:pPr>
              <w:pStyle w:val="NoSpacing"/>
              <w:rPr>
                <w:rFonts w:ascii="Arial" w:hAnsi="Arial" w:cs="Arial"/>
                <w:b/>
                <w:sz w:val="20"/>
                <w:szCs w:val="20"/>
              </w:rPr>
            </w:pPr>
            <w:r>
              <w:rPr>
                <w:rFonts w:ascii="Arial" w:hAnsi="Arial" w:cs="Arial"/>
                <w:b/>
                <w:sz w:val="20"/>
                <w:szCs w:val="20"/>
              </w:rPr>
              <w:t xml:space="preserve">MA 3.3.2 </w:t>
            </w:r>
            <w:r w:rsidR="000156B0" w:rsidRPr="00D269C8">
              <w:rPr>
                <w:rFonts w:ascii="Arial" w:hAnsi="Arial" w:cs="Arial"/>
                <w:b/>
                <w:sz w:val="20"/>
                <w:szCs w:val="20"/>
              </w:rPr>
              <w:t>Students will create and use models to represent mathematical situations.</w:t>
            </w:r>
          </w:p>
          <w:p w:rsidR="00393507" w:rsidRPr="005D0A8E" w:rsidRDefault="00393507" w:rsidP="00393507">
            <w:pPr>
              <w:rPr>
                <w:b/>
              </w:rPr>
            </w:pPr>
          </w:p>
        </w:tc>
        <w:tc>
          <w:tcPr>
            <w:tcW w:w="2387" w:type="dxa"/>
            <w:shd w:val="clear" w:color="auto" w:fill="EAF1DD"/>
            <w:tcMar>
              <w:top w:w="15" w:type="dxa"/>
              <w:left w:w="74" w:type="dxa"/>
              <w:bottom w:w="0" w:type="dxa"/>
              <w:right w:w="74" w:type="dxa"/>
            </w:tcMar>
          </w:tcPr>
          <w:p w:rsidR="00393507" w:rsidRPr="00D269C8" w:rsidRDefault="00646ECA" w:rsidP="00393507">
            <w:pPr>
              <w:pStyle w:val="NoSpacing"/>
              <w:rPr>
                <w:rFonts w:ascii="Arial" w:hAnsi="Arial" w:cs="Arial"/>
                <w:b/>
                <w:sz w:val="20"/>
                <w:szCs w:val="20"/>
              </w:rPr>
            </w:pPr>
            <w:r>
              <w:rPr>
                <w:rFonts w:ascii="Arial" w:hAnsi="Arial" w:cs="Arial"/>
                <w:b/>
                <w:sz w:val="20"/>
                <w:szCs w:val="20"/>
              </w:rPr>
              <w:t xml:space="preserve">MA 4.3.2 </w:t>
            </w:r>
            <w:r w:rsidR="00393507" w:rsidRPr="00D269C8">
              <w:rPr>
                <w:rFonts w:ascii="Arial" w:hAnsi="Arial" w:cs="Arial"/>
                <w:b/>
                <w:sz w:val="20"/>
                <w:szCs w:val="20"/>
              </w:rPr>
              <w:t>Students will create and use models to represent mathematical situations.</w:t>
            </w:r>
          </w:p>
          <w:p w:rsidR="00393507" w:rsidRPr="005D0A8E" w:rsidRDefault="00393507" w:rsidP="00393507">
            <w:pPr>
              <w:ind w:left="35"/>
              <w:rPr>
                <w:b/>
              </w:rPr>
            </w:pPr>
          </w:p>
        </w:tc>
      </w:tr>
      <w:tr w:rsidR="008C1E94" w:rsidRPr="00203374" w:rsidTr="00393507">
        <w:trPr>
          <w:trHeight w:val="2350"/>
          <w:jc w:val="center"/>
        </w:trPr>
        <w:tc>
          <w:tcPr>
            <w:tcW w:w="2034" w:type="dxa"/>
            <w:shd w:val="clear" w:color="auto" w:fill="auto"/>
            <w:tcMar>
              <w:top w:w="79" w:type="dxa"/>
              <w:left w:w="79" w:type="dxa"/>
              <w:bottom w:w="79" w:type="dxa"/>
              <w:right w:w="79" w:type="dxa"/>
            </w:tcMar>
          </w:tcPr>
          <w:p w:rsidR="008C1E94" w:rsidRPr="00203374" w:rsidRDefault="008C1E94" w:rsidP="00393507">
            <w:pPr>
              <w:jc w:val="center"/>
              <w:rPr>
                <w:i/>
              </w:rPr>
            </w:pPr>
            <w:r w:rsidRPr="00203374">
              <w:rPr>
                <w:b/>
                <w:bCs/>
              </w:rPr>
              <w:t>Curricular Indicators</w:t>
            </w:r>
          </w:p>
        </w:tc>
        <w:tc>
          <w:tcPr>
            <w:tcW w:w="2386" w:type="dxa"/>
            <w:shd w:val="clear" w:color="auto" w:fill="auto"/>
            <w:tcMar>
              <w:top w:w="79" w:type="dxa"/>
              <w:left w:w="79" w:type="dxa"/>
              <w:bottom w:w="79" w:type="dxa"/>
              <w:right w:w="79" w:type="dxa"/>
            </w:tcMar>
          </w:tcPr>
          <w:p w:rsidR="008C1E94" w:rsidRPr="008C1E94" w:rsidRDefault="00646ECA" w:rsidP="00C53D09">
            <w:pPr>
              <w:rPr>
                <w:color w:val="000000" w:themeColor="text1"/>
                <w:sz w:val="18"/>
                <w:szCs w:val="18"/>
              </w:rPr>
            </w:pPr>
            <w:r>
              <w:rPr>
                <w:color w:val="000000" w:themeColor="text1"/>
              </w:rPr>
              <w:t xml:space="preserve">MA 0.3.2.a </w:t>
            </w:r>
            <w:r w:rsidR="008C1E94" w:rsidRPr="008C1E94">
              <w:rPr>
                <w:color w:val="000000" w:themeColor="text1"/>
              </w:rPr>
              <w:t>Model situations that involve the addition and su</w:t>
            </w:r>
            <w:r w:rsidR="00C53D09">
              <w:rPr>
                <w:color w:val="000000" w:themeColor="text1"/>
              </w:rPr>
              <w:t xml:space="preserve">btraction of whole numbers 0 – 10 </w:t>
            </w:r>
            <w:r w:rsidR="008C1E94" w:rsidRPr="008C1E94">
              <w:rPr>
                <w:color w:val="000000" w:themeColor="text1"/>
              </w:rPr>
              <w:t>using objects</w:t>
            </w:r>
          </w:p>
        </w:tc>
        <w:tc>
          <w:tcPr>
            <w:tcW w:w="2387" w:type="dxa"/>
            <w:shd w:val="clear" w:color="auto" w:fill="auto"/>
            <w:tcMar>
              <w:top w:w="79" w:type="dxa"/>
              <w:left w:w="79" w:type="dxa"/>
              <w:bottom w:w="79" w:type="dxa"/>
              <w:right w:w="79" w:type="dxa"/>
            </w:tcMar>
          </w:tcPr>
          <w:p w:rsidR="008C1E94" w:rsidRDefault="00646ECA" w:rsidP="00393507">
            <w:r>
              <w:t xml:space="preserve">MA 1.3.2.a </w:t>
            </w:r>
            <w:r w:rsidR="008C1E94" w:rsidRPr="00AA5882">
              <w:t>Model situations that involve the addition and s</w:t>
            </w:r>
            <w:r w:rsidR="00C53D09">
              <w:t xml:space="preserve">ubtraction of whole numbers 0 – 20, </w:t>
            </w:r>
            <w:r w:rsidR="008C1E94" w:rsidRPr="00AA5882">
              <w:t xml:space="preserve"> using ob</w:t>
            </w:r>
            <w:r w:rsidR="00C53D09">
              <w:t>jects</w:t>
            </w:r>
            <w:r w:rsidR="008C1E94">
              <w:t xml:space="preserve"> </w:t>
            </w:r>
            <w:r w:rsidR="007C4FB1">
              <w:t xml:space="preserve">and </w:t>
            </w:r>
            <w:r w:rsidR="008C1E94">
              <w:t>pictures</w:t>
            </w:r>
          </w:p>
          <w:p w:rsidR="008C1E94" w:rsidRDefault="008C1E94" w:rsidP="00393507"/>
          <w:p w:rsidR="008C1E94" w:rsidRDefault="008C1E94" w:rsidP="00393507"/>
          <w:p w:rsidR="008C1E94" w:rsidRPr="00203374" w:rsidRDefault="00646ECA" w:rsidP="00690C9F">
            <w:pPr>
              <w:rPr>
                <w:sz w:val="18"/>
                <w:szCs w:val="18"/>
              </w:rPr>
            </w:pPr>
            <w:r>
              <w:t xml:space="preserve">MA 1.3.2.b </w:t>
            </w:r>
            <w:r w:rsidR="008C1E94" w:rsidRPr="00A07DFE">
              <w:t xml:space="preserve">Describe and model </w:t>
            </w:r>
            <w:r w:rsidR="00C479B4" w:rsidRPr="004717AF">
              <w:t>quantitative</w:t>
            </w:r>
            <w:r w:rsidR="008C1E94" w:rsidRPr="00A07DFE">
              <w:t xml:space="preserve"> change </w:t>
            </w:r>
            <w:r w:rsidR="008C1E94">
              <w:t xml:space="preserve">(e.g., </w:t>
            </w:r>
            <w:r w:rsidR="008C1E94" w:rsidRPr="00A07DFE">
              <w:t>a student growing taller</w:t>
            </w:r>
            <w:r w:rsidR="008C1E94">
              <w:rPr>
                <w:sz w:val="18"/>
                <w:szCs w:val="18"/>
              </w:rPr>
              <w:t>)</w:t>
            </w:r>
          </w:p>
        </w:tc>
        <w:tc>
          <w:tcPr>
            <w:tcW w:w="2387" w:type="dxa"/>
            <w:shd w:val="clear" w:color="auto" w:fill="auto"/>
            <w:tcMar>
              <w:top w:w="79" w:type="dxa"/>
              <w:left w:w="79" w:type="dxa"/>
              <w:bottom w:w="79" w:type="dxa"/>
              <w:right w:w="79" w:type="dxa"/>
            </w:tcMar>
          </w:tcPr>
          <w:p w:rsidR="008C1E94" w:rsidRDefault="00646ECA" w:rsidP="00393507">
            <w:r>
              <w:t xml:space="preserve">MA 2.3.2.a </w:t>
            </w:r>
            <w:r w:rsidR="008C1E94" w:rsidRPr="00AA5882">
              <w:t xml:space="preserve">Model situations that involve the addition and </w:t>
            </w:r>
            <w:r w:rsidR="00B455EF">
              <w:t>subtraction of whole numbers 0 – 100</w:t>
            </w:r>
            <w:r w:rsidR="008C1E94">
              <w:t>, using objects and number lines</w:t>
            </w:r>
          </w:p>
          <w:p w:rsidR="008C1E94" w:rsidRDefault="008C1E94" w:rsidP="00393507"/>
          <w:p w:rsidR="008C1E94" w:rsidRDefault="008C1E94" w:rsidP="00393507"/>
          <w:p w:rsidR="008C1E94" w:rsidRPr="004717AF" w:rsidRDefault="00646ECA" w:rsidP="00393507">
            <w:r>
              <w:t xml:space="preserve">MA 2.3.2.b </w:t>
            </w:r>
            <w:r w:rsidR="008C1E94" w:rsidRPr="004717AF">
              <w:t xml:space="preserve">Describe and model quantitative change </w:t>
            </w:r>
            <w:r w:rsidR="003F2FDC" w:rsidRPr="004717AF">
              <w:t xml:space="preserve">involving addition </w:t>
            </w:r>
            <w:r w:rsidR="008C1E94" w:rsidRPr="004717AF">
              <w:t>(e.g., a student grew 2 inches)</w:t>
            </w:r>
          </w:p>
          <w:p w:rsidR="008C1E94" w:rsidRPr="00A53FDD" w:rsidRDefault="008C1E94" w:rsidP="00393507">
            <w:pPr>
              <w:rPr>
                <w:color w:val="FF0000"/>
                <w:sz w:val="18"/>
                <w:szCs w:val="18"/>
              </w:rPr>
            </w:pPr>
          </w:p>
        </w:tc>
        <w:tc>
          <w:tcPr>
            <w:tcW w:w="2387" w:type="dxa"/>
            <w:shd w:val="clear" w:color="auto" w:fill="auto"/>
            <w:tcMar>
              <w:top w:w="79" w:type="dxa"/>
              <w:left w:w="79" w:type="dxa"/>
              <w:bottom w:w="79" w:type="dxa"/>
              <w:right w:w="79" w:type="dxa"/>
            </w:tcMar>
          </w:tcPr>
          <w:p w:rsidR="008C1E94" w:rsidRDefault="00646ECA" w:rsidP="00393507">
            <w:r>
              <w:t xml:space="preserve">MA 3.3.2.a </w:t>
            </w:r>
            <w:r w:rsidR="008C1E94" w:rsidRPr="0047277F">
              <w:t>Model situations that involve the addition and subtraction of  whole numbers using objects, number lines</w:t>
            </w:r>
            <w:r w:rsidR="004774AE">
              <w:t>,</w:t>
            </w:r>
            <w:r w:rsidR="008C1E94" w:rsidRPr="0047277F">
              <w:t xml:space="preserve"> and symbols</w:t>
            </w:r>
          </w:p>
          <w:p w:rsidR="008C1E94" w:rsidRPr="004634D3" w:rsidRDefault="008C1E94" w:rsidP="00393507">
            <w:pPr>
              <w:rPr>
                <w:sz w:val="18"/>
                <w:szCs w:val="18"/>
              </w:rPr>
            </w:pPr>
          </w:p>
          <w:p w:rsidR="008C1E94" w:rsidRPr="004717AF" w:rsidRDefault="00646ECA" w:rsidP="00393507">
            <w:pPr>
              <w:rPr>
                <w:sz w:val="18"/>
                <w:szCs w:val="18"/>
              </w:rPr>
            </w:pPr>
            <w:r>
              <w:t xml:space="preserve">MA 3.3.2.b </w:t>
            </w:r>
            <w:r w:rsidR="008C1E94" w:rsidRPr="004717AF">
              <w:t>Describe and model quantitative change</w:t>
            </w:r>
            <w:r w:rsidR="003F2FDC" w:rsidRPr="004717AF">
              <w:t xml:space="preserve"> involving subtraction (e.g., temperature dropped two degrees)</w:t>
            </w:r>
          </w:p>
        </w:tc>
        <w:tc>
          <w:tcPr>
            <w:tcW w:w="2387" w:type="dxa"/>
            <w:shd w:val="clear" w:color="auto" w:fill="auto"/>
            <w:tcMar>
              <w:top w:w="79" w:type="dxa"/>
              <w:left w:w="79" w:type="dxa"/>
              <w:bottom w:w="79" w:type="dxa"/>
              <w:right w:w="79" w:type="dxa"/>
            </w:tcMar>
          </w:tcPr>
          <w:p w:rsidR="00383A5E" w:rsidRPr="00383A5E" w:rsidRDefault="00646ECA" w:rsidP="00383A5E">
            <w:pPr>
              <w:ind w:left="4" w:firstLine="4"/>
            </w:pPr>
            <w:r w:rsidRPr="00383A5E">
              <w:t xml:space="preserve">MA 4.3.2.a </w:t>
            </w:r>
            <w:r w:rsidR="00383A5E" w:rsidRPr="00383A5E">
              <w:t>Model situations that involve the multiplication of whole numbers using number lines and symbols</w:t>
            </w:r>
          </w:p>
          <w:p w:rsidR="008C1E94" w:rsidRPr="00A07DFE" w:rsidRDefault="008C1E94" w:rsidP="00393507">
            <w:pPr>
              <w:ind w:firstLine="4"/>
            </w:pPr>
          </w:p>
          <w:p w:rsidR="008C1E94" w:rsidRPr="004717AF" w:rsidRDefault="00646ECA" w:rsidP="00450071">
            <w:pPr>
              <w:rPr>
                <w:sz w:val="18"/>
                <w:szCs w:val="18"/>
              </w:rPr>
            </w:pPr>
            <w:r>
              <w:t xml:space="preserve">MA 4.3.2.b </w:t>
            </w:r>
            <w:r w:rsidR="008C1E94" w:rsidRPr="004717AF">
              <w:t>Describe and model quantitative change</w:t>
            </w:r>
            <w:r w:rsidR="003F2FDC" w:rsidRPr="004717AF">
              <w:t xml:space="preserve"> involving multiplication (e.g., money doubling)</w:t>
            </w:r>
          </w:p>
        </w:tc>
      </w:tr>
    </w:tbl>
    <w:p w:rsidR="00393507" w:rsidRDefault="00393507" w:rsidP="001456E8"/>
    <w:p w:rsidR="00393507" w:rsidRPr="00203374" w:rsidRDefault="00393507" w:rsidP="001456E8">
      <w:r>
        <w:br w:type="page"/>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034"/>
        <w:gridCol w:w="2386"/>
        <w:gridCol w:w="2387"/>
        <w:gridCol w:w="2387"/>
        <w:gridCol w:w="2387"/>
        <w:gridCol w:w="2387"/>
      </w:tblGrid>
      <w:tr w:rsidR="00393507" w:rsidRPr="00203374" w:rsidTr="00393507">
        <w:trPr>
          <w:trHeight w:val="911"/>
          <w:jc w:val="center"/>
        </w:trPr>
        <w:tc>
          <w:tcPr>
            <w:tcW w:w="13968" w:type="dxa"/>
            <w:gridSpan w:val="6"/>
            <w:tcBorders>
              <w:bottom w:val="single" w:sz="4" w:space="0" w:color="auto"/>
            </w:tcBorders>
            <w:shd w:val="clear" w:color="auto" w:fill="D6E3BC"/>
            <w:tcMar>
              <w:top w:w="15" w:type="dxa"/>
              <w:left w:w="74" w:type="dxa"/>
              <w:bottom w:w="0" w:type="dxa"/>
              <w:right w:w="74" w:type="dxa"/>
            </w:tcMar>
            <w:vAlign w:val="center"/>
          </w:tcPr>
          <w:p w:rsidR="00393507" w:rsidRPr="00203374" w:rsidRDefault="00AD2D71" w:rsidP="00093F07">
            <w:pPr>
              <w:rPr>
                <w:b/>
                <w:sz w:val="28"/>
                <w:szCs w:val="28"/>
              </w:rPr>
            </w:pPr>
            <w:r>
              <w:rPr>
                <w:b/>
                <w:sz w:val="24"/>
                <w:szCs w:val="24"/>
              </w:rPr>
              <w:lastRenderedPageBreak/>
              <w:t>MA K-12.3</w:t>
            </w:r>
            <w:r w:rsidRPr="00203374">
              <w:rPr>
                <w:b/>
                <w:sz w:val="24"/>
                <w:szCs w:val="24"/>
              </w:rPr>
              <w:t xml:space="preserve"> </w:t>
            </w:r>
            <w:r w:rsidR="00393507" w:rsidRPr="00203374">
              <w:rPr>
                <w:b/>
                <w:sz w:val="24"/>
                <w:szCs w:val="24"/>
              </w:rPr>
              <w:t xml:space="preserve">Comprehensive </w:t>
            </w:r>
            <w:r w:rsidR="00393507" w:rsidRPr="00345ED0">
              <w:rPr>
                <w:b/>
                <w:sz w:val="24"/>
                <w:szCs w:val="24"/>
              </w:rPr>
              <w:t xml:space="preserve">ALGEBRAIC </w:t>
            </w:r>
            <w:r w:rsidR="00393507" w:rsidRPr="00203374">
              <w:rPr>
                <w:b/>
                <w:sz w:val="24"/>
                <w:szCs w:val="24"/>
              </w:rPr>
              <w:t>Standard:</w:t>
            </w:r>
            <w:r w:rsidR="00393507" w:rsidRPr="00203374">
              <w:rPr>
                <w:b/>
              </w:rPr>
              <w:t xml:space="preserve"> </w:t>
            </w:r>
            <w:r w:rsidR="00393507" w:rsidRPr="00203374">
              <w:rPr>
                <w:b/>
              </w:rPr>
              <w:br/>
            </w:r>
            <w:r w:rsidR="00393507" w:rsidRPr="00203374">
              <w:rPr>
                <w:b/>
                <w:sz w:val="22"/>
                <w:szCs w:val="22"/>
              </w:rPr>
              <w:tab/>
            </w:r>
            <w:r w:rsidR="00E6709D" w:rsidRPr="00203374">
              <w:rPr>
                <w:sz w:val="24"/>
                <w:szCs w:val="24"/>
              </w:rPr>
              <w:t xml:space="preserve">Students will communicate algebraic concepts using multiple representations to </w:t>
            </w:r>
            <w:r w:rsidR="00E6709D">
              <w:rPr>
                <w:sz w:val="24"/>
                <w:szCs w:val="24"/>
              </w:rPr>
              <w:t xml:space="preserve">reason, </w:t>
            </w:r>
            <w:r w:rsidR="00E6709D" w:rsidRPr="00203374">
              <w:rPr>
                <w:sz w:val="24"/>
                <w:szCs w:val="24"/>
              </w:rPr>
              <w:t>solve problems</w:t>
            </w:r>
            <w:r w:rsidR="00E6709D">
              <w:rPr>
                <w:sz w:val="24"/>
                <w:szCs w:val="24"/>
              </w:rPr>
              <w:t>,</w:t>
            </w:r>
            <w:r w:rsidR="00E6709D" w:rsidRPr="00203374">
              <w:rPr>
                <w:sz w:val="24"/>
                <w:szCs w:val="24"/>
              </w:rPr>
              <w:t xml:space="preserve"> and make connections within mathematics and across disciplines.</w:t>
            </w:r>
          </w:p>
        </w:tc>
      </w:tr>
      <w:tr w:rsidR="00393507" w:rsidRPr="00203374" w:rsidTr="00393507">
        <w:trPr>
          <w:trHeight w:val="433"/>
          <w:jc w:val="center"/>
        </w:trPr>
        <w:tc>
          <w:tcPr>
            <w:tcW w:w="2034" w:type="dxa"/>
            <w:shd w:val="clear" w:color="auto" w:fill="D9D9D9"/>
            <w:tcMar>
              <w:top w:w="15" w:type="dxa"/>
              <w:left w:w="74" w:type="dxa"/>
              <w:bottom w:w="0" w:type="dxa"/>
              <w:right w:w="74" w:type="dxa"/>
            </w:tcMar>
            <w:vAlign w:val="center"/>
          </w:tcPr>
          <w:p w:rsidR="00393507" w:rsidRPr="00203374" w:rsidRDefault="00393507" w:rsidP="00393507">
            <w:pPr>
              <w:jc w:val="center"/>
              <w:rPr>
                <w:b/>
              </w:rPr>
            </w:pPr>
            <w:r w:rsidRPr="00203374">
              <w:rPr>
                <w:b/>
              </w:rPr>
              <w:t>Concept</w:t>
            </w:r>
          </w:p>
        </w:tc>
        <w:tc>
          <w:tcPr>
            <w:tcW w:w="11934" w:type="dxa"/>
            <w:gridSpan w:val="5"/>
            <w:tcBorders>
              <w:bottom w:val="single" w:sz="4" w:space="0" w:color="auto"/>
            </w:tcBorders>
            <w:shd w:val="clear" w:color="auto" w:fill="D9D9D9"/>
            <w:tcMar>
              <w:top w:w="15" w:type="dxa"/>
              <w:left w:w="74" w:type="dxa"/>
              <w:bottom w:w="0" w:type="dxa"/>
              <w:right w:w="74" w:type="dxa"/>
            </w:tcMar>
            <w:vAlign w:val="center"/>
          </w:tcPr>
          <w:p w:rsidR="00393507" w:rsidRPr="00203374" w:rsidRDefault="00393507" w:rsidP="00393507">
            <w:pPr>
              <w:jc w:val="center"/>
              <w:rPr>
                <w:b/>
                <w:bCs/>
              </w:rPr>
            </w:pPr>
            <w:r w:rsidRPr="00203374">
              <w:rPr>
                <w:b/>
              </w:rPr>
              <w:t>Grade Level Standards</w:t>
            </w:r>
          </w:p>
        </w:tc>
      </w:tr>
      <w:tr w:rsidR="00393507" w:rsidRPr="00203374" w:rsidTr="00393507">
        <w:trPr>
          <w:trHeight w:val="344"/>
          <w:jc w:val="center"/>
        </w:trPr>
        <w:tc>
          <w:tcPr>
            <w:tcW w:w="2034" w:type="dxa"/>
            <w:vMerge w:val="restart"/>
            <w:shd w:val="clear" w:color="auto" w:fill="EAF1DD"/>
            <w:tcMar>
              <w:top w:w="15" w:type="dxa"/>
              <w:left w:w="74" w:type="dxa"/>
              <w:bottom w:w="0" w:type="dxa"/>
              <w:right w:w="74" w:type="dxa"/>
            </w:tcMar>
            <w:vAlign w:val="center"/>
          </w:tcPr>
          <w:p w:rsidR="00393507" w:rsidRPr="00203374" w:rsidRDefault="00393507" w:rsidP="00393507">
            <w:pPr>
              <w:jc w:val="center"/>
              <w:rPr>
                <w:b/>
              </w:rPr>
            </w:pPr>
            <w:r w:rsidRPr="00203374">
              <w:rPr>
                <w:b/>
              </w:rPr>
              <w:t>Model</w:t>
            </w:r>
            <w:r>
              <w:rPr>
                <w:b/>
              </w:rPr>
              <w:t>ing</w:t>
            </w:r>
            <w:r w:rsidR="003F0DA4">
              <w:rPr>
                <w:b/>
              </w:rPr>
              <w:t xml:space="preserve"> in Context</w:t>
            </w:r>
          </w:p>
        </w:tc>
        <w:tc>
          <w:tcPr>
            <w:tcW w:w="2386" w:type="dxa"/>
            <w:tcBorders>
              <w:bottom w:val="single" w:sz="4" w:space="0" w:color="auto"/>
            </w:tcBorders>
            <w:shd w:val="clear" w:color="auto" w:fill="D9D9D9"/>
            <w:tcMar>
              <w:top w:w="15" w:type="dxa"/>
              <w:left w:w="74" w:type="dxa"/>
              <w:bottom w:w="0" w:type="dxa"/>
              <w:right w:w="74" w:type="dxa"/>
            </w:tcMar>
            <w:vAlign w:val="center"/>
          </w:tcPr>
          <w:p w:rsidR="00393507" w:rsidRPr="00203374" w:rsidRDefault="00393507" w:rsidP="00393507">
            <w:pPr>
              <w:jc w:val="center"/>
            </w:pPr>
            <w:r w:rsidRPr="00203374">
              <w:rPr>
                <w:b/>
                <w:bCs/>
              </w:rPr>
              <w:t>Grade 5</w:t>
            </w:r>
          </w:p>
        </w:tc>
        <w:tc>
          <w:tcPr>
            <w:tcW w:w="2387" w:type="dxa"/>
            <w:tcBorders>
              <w:bottom w:val="single" w:sz="4" w:space="0" w:color="auto"/>
            </w:tcBorders>
            <w:shd w:val="clear" w:color="auto" w:fill="D9D9D9"/>
            <w:tcMar>
              <w:top w:w="15" w:type="dxa"/>
              <w:left w:w="74" w:type="dxa"/>
              <w:bottom w:w="0" w:type="dxa"/>
              <w:right w:w="74" w:type="dxa"/>
            </w:tcMar>
            <w:vAlign w:val="center"/>
          </w:tcPr>
          <w:p w:rsidR="00393507" w:rsidRPr="00203374" w:rsidRDefault="00393507" w:rsidP="00393507">
            <w:pPr>
              <w:jc w:val="center"/>
              <w:rPr>
                <w:b/>
              </w:rPr>
            </w:pPr>
            <w:r w:rsidRPr="00203374">
              <w:rPr>
                <w:b/>
              </w:rPr>
              <w:t>Grade 6</w:t>
            </w:r>
          </w:p>
        </w:tc>
        <w:tc>
          <w:tcPr>
            <w:tcW w:w="2387" w:type="dxa"/>
            <w:tcBorders>
              <w:bottom w:val="single" w:sz="4" w:space="0" w:color="auto"/>
            </w:tcBorders>
            <w:shd w:val="clear" w:color="auto" w:fill="D9D9D9"/>
            <w:tcMar>
              <w:top w:w="15" w:type="dxa"/>
              <w:left w:w="74" w:type="dxa"/>
              <w:bottom w:w="0" w:type="dxa"/>
              <w:right w:w="74" w:type="dxa"/>
            </w:tcMar>
            <w:vAlign w:val="center"/>
          </w:tcPr>
          <w:p w:rsidR="00393507" w:rsidRPr="00203374" w:rsidRDefault="00393507" w:rsidP="00393507">
            <w:pPr>
              <w:jc w:val="center"/>
              <w:rPr>
                <w:b/>
              </w:rPr>
            </w:pPr>
            <w:r w:rsidRPr="00203374">
              <w:rPr>
                <w:b/>
              </w:rPr>
              <w:t>Grade 7</w:t>
            </w:r>
          </w:p>
        </w:tc>
        <w:tc>
          <w:tcPr>
            <w:tcW w:w="2387" w:type="dxa"/>
            <w:tcBorders>
              <w:bottom w:val="single" w:sz="4" w:space="0" w:color="auto"/>
            </w:tcBorders>
            <w:shd w:val="clear" w:color="auto" w:fill="D9D9D9"/>
            <w:tcMar>
              <w:top w:w="15" w:type="dxa"/>
              <w:left w:w="74" w:type="dxa"/>
              <w:bottom w:w="0" w:type="dxa"/>
              <w:right w:w="74" w:type="dxa"/>
            </w:tcMar>
            <w:vAlign w:val="center"/>
          </w:tcPr>
          <w:p w:rsidR="00393507" w:rsidRPr="00203374" w:rsidRDefault="00393507" w:rsidP="00393507">
            <w:pPr>
              <w:jc w:val="center"/>
            </w:pPr>
            <w:r w:rsidRPr="00203374">
              <w:rPr>
                <w:b/>
                <w:bCs/>
              </w:rPr>
              <w:t>Grade 8</w:t>
            </w:r>
          </w:p>
        </w:tc>
        <w:tc>
          <w:tcPr>
            <w:tcW w:w="2387" w:type="dxa"/>
            <w:tcBorders>
              <w:bottom w:val="single" w:sz="4" w:space="0" w:color="auto"/>
            </w:tcBorders>
            <w:shd w:val="clear" w:color="auto" w:fill="D9D9D9"/>
            <w:tcMar>
              <w:top w:w="15" w:type="dxa"/>
              <w:left w:w="74" w:type="dxa"/>
              <w:bottom w:w="0" w:type="dxa"/>
              <w:right w:w="74" w:type="dxa"/>
            </w:tcMar>
            <w:vAlign w:val="center"/>
          </w:tcPr>
          <w:p w:rsidR="00393507" w:rsidRPr="00203374" w:rsidRDefault="00393507" w:rsidP="00393507">
            <w:pPr>
              <w:jc w:val="center"/>
              <w:rPr>
                <w:b/>
              </w:rPr>
            </w:pPr>
            <w:r w:rsidRPr="00203374">
              <w:rPr>
                <w:b/>
              </w:rPr>
              <w:t>High School</w:t>
            </w:r>
          </w:p>
        </w:tc>
      </w:tr>
      <w:tr w:rsidR="000366DC" w:rsidRPr="005D0A8E" w:rsidTr="00393507">
        <w:trPr>
          <w:trHeight w:val="1226"/>
          <w:jc w:val="center"/>
        </w:trPr>
        <w:tc>
          <w:tcPr>
            <w:tcW w:w="2034" w:type="dxa"/>
            <w:vMerge/>
            <w:shd w:val="clear" w:color="auto" w:fill="EAF1DD"/>
            <w:tcMar>
              <w:top w:w="15" w:type="dxa"/>
              <w:left w:w="74" w:type="dxa"/>
              <w:bottom w:w="0" w:type="dxa"/>
              <w:right w:w="74" w:type="dxa"/>
            </w:tcMar>
          </w:tcPr>
          <w:p w:rsidR="000366DC" w:rsidRPr="00203374" w:rsidRDefault="000366DC" w:rsidP="000366DC">
            <w:pPr>
              <w:rPr>
                <w:b/>
              </w:rPr>
            </w:pPr>
          </w:p>
        </w:tc>
        <w:tc>
          <w:tcPr>
            <w:tcW w:w="2386" w:type="dxa"/>
            <w:shd w:val="clear" w:color="auto" w:fill="EAF1DD"/>
            <w:tcMar>
              <w:top w:w="15" w:type="dxa"/>
              <w:left w:w="74" w:type="dxa"/>
              <w:bottom w:w="0" w:type="dxa"/>
              <w:right w:w="74" w:type="dxa"/>
            </w:tcMar>
          </w:tcPr>
          <w:p w:rsidR="000366DC" w:rsidRPr="005D0A8E" w:rsidRDefault="00646ECA" w:rsidP="000366DC">
            <w:pPr>
              <w:pStyle w:val="NoSpacing"/>
              <w:rPr>
                <w:b/>
              </w:rPr>
            </w:pPr>
            <w:r>
              <w:rPr>
                <w:rFonts w:ascii="Arial" w:hAnsi="Arial" w:cs="Arial"/>
                <w:b/>
                <w:sz w:val="20"/>
                <w:szCs w:val="20"/>
              </w:rPr>
              <w:t xml:space="preserve">MA 5.3.2 </w:t>
            </w:r>
            <w:r w:rsidR="000366DC" w:rsidRPr="00D269C8">
              <w:rPr>
                <w:rFonts w:ascii="Arial" w:hAnsi="Arial" w:cs="Arial"/>
                <w:b/>
                <w:sz w:val="20"/>
                <w:szCs w:val="20"/>
              </w:rPr>
              <w:t>Student</w:t>
            </w:r>
            <w:r w:rsidR="000156B0">
              <w:rPr>
                <w:rFonts w:ascii="Arial" w:hAnsi="Arial" w:cs="Arial"/>
                <w:b/>
                <w:sz w:val="20"/>
                <w:szCs w:val="20"/>
              </w:rPr>
              <w:t>s</w:t>
            </w:r>
            <w:r w:rsidR="000366DC" w:rsidRPr="00D269C8">
              <w:rPr>
                <w:rFonts w:ascii="Arial" w:hAnsi="Arial" w:cs="Arial"/>
                <w:b/>
                <w:sz w:val="20"/>
                <w:szCs w:val="20"/>
              </w:rPr>
              <w:t xml:space="preserve"> will create, use, and compare models representing mathematical situations.</w:t>
            </w:r>
          </w:p>
        </w:tc>
        <w:tc>
          <w:tcPr>
            <w:tcW w:w="2387" w:type="dxa"/>
            <w:shd w:val="clear" w:color="auto" w:fill="EAF1DD"/>
            <w:tcMar>
              <w:top w:w="15" w:type="dxa"/>
              <w:left w:w="74" w:type="dxa"/>
              <w:bottom w:w="0" w:type="dxa"/>
              <w:right w:w="74" w:type="dxa"/>
            </w:tcMar>
          </w:tcPr>
          <w:p w:rsidR="000366DC" w:rsidRPr="005D0A8E" w:rsidRDefault="00646ECA" w:rsidP="000366DC">
            <w:pPr>
              <w:rPr>
                <w:b/>
                <w:sz w:val="18"/>
                <w:szCs w:val="18"/>
              </w:rPr>
            </w:pPr>
            <w:r>
              <w:rPr>
                <w:b/>
              </w:rPr>
              <w:t xml:space="preserve">MA 6.3.2 </w:t>
            </w:r>
            <w:r w:rsidR="000366DC" w:rsidRPr="005D0A8E">
              <w:rPr>
                <w:b/>
              </w:rPr>
              <w:t>Students will create, use, and interpret models of quantitative relationships.</w:t>
            </w:r>
          </w:p>
        </w:tc>
        <w:tc>
          <w:tcPr>
            <w:tcW w:w="2387" w:type="dxa"/>
            <w:shd w:val="clear" w:color="auto" w:fill="EAF1DD"/>
            <w:tcMar>
              <w:top w:w="15" w:type="dxa"/>
              <w:left w:w="74" w:type="dxa"/>
              <w:bottom w:w="0" w:type="dxa"/>
              <w:right w:w="74" w:type="dxa"/>
            </w:tcMar>
          </w:tcPr>
          <w:p w:rsidR="000366DC" w:rsidRPr="005D0A8E" w:rsidRDefault="00646ECA" w:rsidP="000366DC">
            <w:pPr>
              <w:rPr>
                <w:b/>
                <w:sz w:val="18"/>
                <w:szCs w:val="18"/>
              </w:rPr>
            </w:pPr>
            <w:r>
              <w:rPr>
                <w:b/>
              </w:rPr>
              <w:t xml:space="preserve">MA 7.3.2 </w:t>
            </w:r>
            <w:r w:rsidR="000366DC" w:rsidRPr="005D0A8E">
              <w:rPr>
                <w:b/>
              </w:rPr>
              <w:t>Students will create, use, and interpret models of quantitative relationships.</w:t>
            </w:r>
          </w:p>
        </w:tc>
        <w:tc>
          <w:tcPr>
            <w:tcW w:w="2387" w:type="dxa"/>
            <w:shd w:val="clear" w:color="auto" w:fill="EAF1DD"/>
            <w:tcMar>
              <w:top w:w="15" w:type="dxa"/>
              <w:left w:w="74" w:type="dxa"/>
              <w:bottom w:w="0" w:type="dxa"/>
              <w:right w:w="74" w:type="dxa"/>
            </w:tcMar>
          </w:tcPr>
          <w:p w:rsidR="000366DC" w:rsidRPr="005D0A8E" w:rsidRDefault="00646ECA" w:rsidP="000366DC">
            <w:pPr>
              <w:rPr>
                <w:b/>
              </w:rPr>
            </w:pPr>
            <w:r>
              <w:rPr>
                <w:b/>
              </w:rPr>
              <w:t xml:space="preserve">MA 8.3.2 </w:t>
            </w:r>
            <w:r w:rsidR="000366DC" w:rsidRPr="005D0A8E">
              <w:rPr>
                <w:b/>
              </w:rPr>
              <w:t>Students will create, use, and interpret models of quantitative relationships.</w:t>
            </w:r>
          </w:p>
        </w:tc>
        <w:tc>
          <w:tcPr>
            <w:tcW w:w="2387" w:type="dxa"/>
            <w:shd w:val="clear" w:color="auto" w:fill="EAF1DD"/>
            <w:tcMar>
              <w:top w:w="15" w:type="dxa"/>
              <w:left w:w="74" w:type="dxa"/>
              <w:bottom w:w="0" w:type="dxa"/>
              <w:right w:w="74" w:type="dxa"/>
            </w:tcMar>
          </w:tcPr>
          <w:p w:rsidR="000366DC" w:rsidRPr="000366DC" w:rsidRDefault="00646ECA" w:rsidP="000366DC">
            <w:pPr>
              <w:rPr>
                <w:b/>
              </w:rPr>
            </w:pPr>
            <w:r>
              <w:rPr>
                <w:b/>
              </w:rPr>
              <w:t xml:space="preserve">MA 12.3.2 </w:t>
            </w:r>
            <w:r w:rsidR="000366DC" w:rsidRPr="000366DC">
              <w:rPr>
                <w:b/>
              </w:rPr>
              <w:t>Students will model and analyze quantitative relationships.</w:t>
            </w:r>
          </w:p>
        </w:tc>
      </w:tr>
      <w:tr w:rsidR="00393507" w:rsidRPr="00196243" w:rsidTr="00584CDA">
        <w:trPr>
          <w:trHeight w:val="460"/>
          <w:jc w:val="center"/>
        </w:trPr>
        <w:tc>
          <w:tcPr>
            <w:tcW w:w="2034" w:type="dxa"/>
            <w:shd w:val="clear" w:color="auto" w:fill="auto"/>
            <w:tcMar>
              <w:top w:w="79" w:type="dxa"/>
              <w:left w:w="79" w:type="dxa"/>
              <w:bottom w:w="79" w:type="dxa"/>
              <w:right w:w="79" w:type="dxa"/>
            </w:tcMar>
          </w:tcPr>
          <w:p w:rsidR="00393507" w:rsidRPr="00203374" w:rsidRDefault="00393507" w:rsidP="00393507">
            <w:pPr>
              <w:jc w:val="center"/>
              <w:rPr>
                <w:i/>
              </w:rPr>
            </w:pPr>
            <w:r w:rsidRPr="00203374">
              <w:rPr>
                <w:b/>
                <w:bCs/>
              </w:rPr>
              <w:t>Curricular Indicators</w:t>
            </w:r>
          </w:p>
        </w:tc>
        <w:tc>
          <w:tcPr>
            <w:tcW w:w="2386" w:type="dxa"/>
            <w:shd w:val="clear" w:color="auto" w:fill="auto"/>
            <w:tcMar>
              <w:top w:w="79" w:type="dxa"/>
              <w:left w:w="79" w:type="dxa"/>
              <w:bottom w:w="79" w:type="dxa"/>
              <w:right w:w="79" w:type="dxa"/>
            </w:tcMar>
          </w:tcPr>
          <w:p w:rsidR="00393507" w:rsidRPr="00752C10" w:rsidRDefault="00646ECA" w:rsidP="00393507">
            <w:r>
              <w:t xml:space="preserve">MA 5.3.2.a </w:t>
            </w:r>
            <w:r w:rsidR="00393507" w:rsidRPr="00752C10">
              <w:t xml:space="preserve">Model situations that involve the addition, subtraction, </w:t>
            </w:r>
            <w:r w:rsidR="00AC665D" w:rsidRPr="00752C10">
              <w:t xml:space="preserve">and </w:t>
            </w:r>
            <w:r w:rsidR="00393507" w:rsidRPr="00752C10">
              <w:t xml:space="preserve">multiplication of </w:t>
            </w:r>
            <w:r w:rsidR="000D746A" w:rsidRPr="00752C10">
              <w:t xml:space="preserve">positive rational </w:t>
            </w:r>
            <w:r w:rsidR="00393507" w:rsidRPr="00752C10">
              <w:t xml:space="preserve">numbers using words, graphs, </w:t>
            </w:r>
            <w:r w:rsidR="00B17C27" w:rsidRPr="00752C10">
              <w:t xml:space="preserve">and </w:t>
            </w:r>
            <w:r w:rsidR="00393507" w:rsidRPr="00752C10">
              <w:t>tables</w:t>
            </w:r>
          </w:p>
          <w:p w:rsidR="00393507" w:rsidRDefault="00393507" w:rsidP="00393507"/>
          <w:p w:rsidR="00393507" w:rsidRDefault="00646ECA" w:rsidP="004D0BE7">
            <w:r>
              <w:t xml:space="preserve">MA 5.3.2.b </w:t>
            </w:r>
            <w:r w:rsidR="00C90CAA">
              <w:t>Represent a variety of quantitative relationships using tables and graphs</w:t>
            </w:r>
          </w:p>
          <w:p w:rsidR="005E7582" w:rsidRDefault="005E7582" w:rsidP="004D0BE7"/>
          <w:p w:rsidR="005E7582" w:rsidRPr="00196243" w:rsidRDefault="00646ECA" w:rsidP="004D0BE7">
            <w:r>
              <w:t xml:space="preserve">MA 5.3.2.c </w:t>
            </w:r>
            <w:r w:rsidR="005E7582">
              <w:t>Compare different models to represent mathematical situations</w:t>
            </w:r>
          </w:p>
        </w:tc>
        <w:tc>
          <w:tcPr>
            <w:tcW w:w="2387" w:type="dxa"/>
            <w:shd w:val="clear" w:color="auto" w:fill="auto"/>
            <w:tcMar>
              <w:top w:w="79" w:type="dxa"/>
              <w:left w:w="79" w:type="dxa"/>
              <w:bottom w:w="79" w:type="dxa"/>
              <w:right w:w="79" w:type="dxa"/>
            </w:tcMar>
          </w:tcPr>
          <w:p w:rsidR="00F07B6F" w:rsidRPr="00752C10" w:rsidRDefault="00646ECA" w:rsidP="00F07B6F">
            <w:pPr>
              <w:widowControl w:val="0"/>
              <w:tabs>
                <w:tab w:val="left" w:pos="720"/>
              </w:tabs>
              <w:suppressAutoHyphens/>
            </w:pPr>
            <w:r>
              <w:t xml:space="preserve">MA 6.3.2.a </w:t>
            </w:r>
            <w:r w:rsidR="00F07B6F" w:rsidRPr="00752C10">
              <w:t>Model contextualized problems using various representations (e.g., graphs</w:t>
            </w:r>
            <w:r w:rsidR="00B45EAB">
              <w:t xml:space="preserve">, </w:t>
            </w:r>
            <w:r w:rsidR="00F07B6F" w:rsidRPr="00752C10">
              <w:t>tables)</w:t>
            </w:r>
          </w:p>
          <w:p w:rsidR="00393507" w:rsidRDefault="00393507" w:rsidP="00393507"/>
          <w:p w:rsidR="00AC665D" w:rsidRDefault="00AC665D" w:rsidP="00393507"/>
          <w:p w:rsidR="00AC665D" w:rsidRDefault="00AC665D" w:rsidP="00393507"/>
          <w:p w:rsidR="00393507" w:rsidRDefault="00393507" w:rsidP="00393507"/>
          <w:p w:rsidR="00C90CAA" w:rsidRPr="00196243" w:rsidRDefault="00646ECA" w:rsidP="00393507">
            <w:r>
              <w:t xml:space="preserve">MA 6.3.2.b </w:t>
            </w:r>
            <w:r w:rsidR="00C90CAA">
              <w:t>Represent a variety of quantitative relationships using symbols and words</w:t>
            </w:r>
          </w:p>
        </w:tc>
        <w:tc>
          <w:tcPr>
            <w:tcW w:w="2387" w:type="dxa"/>
            <w:shd w:val="clear" w:color="auto" w:fill="auto"/>
            <w:tcMar>
              <w:top w:w="79" w:type="dxa"/>
              <w:left w:w="79" w:type="dxa"/>
              <w:bottom w:w="79" w:type="dxa"/>
              <w:right w:w="79" w:type="dxa"/>
            </w:tcMar>
          </w:tcPr>
          <w:p w:rsidR="00393507" w:rsidRPr="00752C10" w:rsidRDefault="00646ECA" w:rsidP="00393507">
            <w:r>
              <w:t xml:space="preserve">MA 7.3.2.a </w:t>
            </w:r>
            <w:r w:rsidR="0056090F" w:rsidRPr="00752C10">
              <w:t>Model contextualized problems using various representations (</w:t>
            </w:r>
            <w:r w:rsidR="005A15B2">
              <w:t>e.g.,</w:t>
            </w:r>
            <w:r w:rsidR="00870B31">
              <w:t xml:space="preserve"> one-</w:t>
            </w:r>
            <w:r w:rsidR="0056090F" w:rsidRPr="00752C10">
              <w:t>step/variable expressions</w:t>
            </w:r>
            <w:r w:rsidR="00B45EAB">
              <w:t>, one-step/variable</w:t>
            </w:r>
            <w:r w:rsidR="0056090F" w:rsidRPr="00752C10">
              <w:t xml:space="preserve"> equation</w:t>
            </w:r>
            <w:r w:rsidR="00B45EAB">
              <w:t>s</w:t>
            </w:r>
            <w:r w:rsidR="0056090F" w:rsidRPr="00752C10">
              <w:t>)</w:t>
            </w:r>
          </w:p>
          <w:p w:rsidR="0056090F" w:rsidRDefault="0056090F" w:rsidP="00393507"/>
          <w:p w:rsidR="00AC665D" w:rsidRDefault="00AC665D" w:rsidP="0056090F">
            <w:pPr>
              <w:widowControl w:val="0"/>
              <w:tabs>
                <w:tab w:val="left" w:pos="720"/>
              </w:tabs>
              <w:suppressAutoHyphens/>
            </w:pPr>
          </w:p>
          <w:p w:rsidR="00393507" w:rsidRDefault="00393507" w:rsidP="003F2FDC">
            <w:pPr>
              <w:widowControl w:val="0"/>
              <w:tabs>
                <w:tab w:val="left" w:pos="720"/>
              </w:tabs>
              <w:suppressAutoHyphens/>
            </w:pPr>
          </w:p>
          <w:p w:rsidR="00C90CAA" w:rsidRPr="00196243" w:rsidRDefault="00646ECA" w:rsidP="003F2FDC">
            <w:pPr>
              <w:widowControl w:val="0"/>
              <w:tabs>
                <w:tab w:val="left" w:pos="720"/>
              </w:tabs>
              <w:suppressAutoHyphens/>
            </w:pPr>
            <w:r>
              <w:t xml:space="preserve">MA 7.3.2.b </w:t>
            </w:r>
            <w:r w:rsidR="00C90CAA">
              <w:t xml:space="preserve">Represent a variety of quantitative relationships using algebraic expressions and </w:t>
            </w:r>
            <w:r w:rsidR="007D0FA3">
              <w:t>one-step equations</w:t>
            </w:r>
          </w:p>
        </w:tc>
        <w:tc>
          <w:tcPr>
            <w:tcW w:w="2387" w:type="dxa"/>
            <w:shd w:val="clear" w:color="auto" w:fill="auto"/>
            <w:tcMar>
              <w:top w:w="79" w:type="dxa"/>
              <w:left w:w="79" w:type="dxa"/>
              <w:bottom w:w="79" w:type="dxa"/>
              <w:right w:w="79" w:type="dxa"/>
            </w:tcMar>
          </w:tcPr>
          <w:p w:rsidR="00894E05" w:rsidRPr="00A7516E" w:rsidRDefault="00646ECA" w:rsidP="00F14F3D">
            <w:pPr>
              <w:widowControl w:val="0"/>
              <w:tabs>
                <w:tab w:val="left" w:pos="720"/>
              </w:tabs>
              <w:suppressAutoHyphens/>
            </w:pPr>
            <w:r w:rsidRPr="00A7516E">
              <w:t xml:space="preserve">MA 8.3.2.a </w:t>
            </w:r>
            <w:r w:rsidR="00F14F3D" w:rsidRPr="00A7516E">
              <w:t>Model contextualized problems using various representations (</w:t>
            </w:r>
            <w:r w:rsidR="005A15B2" w:rsidRPr="00A7516E">
              <w:t>e.g.,</w:t>
            </w:r>
            <w:r w:rsidR="00F14F3D" w:rsidRPr="00A7516E">
              <w:t xml:space="preserve"> two-step/one variable equations)</w:t>
            </w:r>
          </w:p>
          <w:p w:rsidR="00393507" w:rsidRPr="00A7516E" w:rsidRDefault="00393507" w:rsidP="00393507"/>
          <w:p w:rsidR="00AC665D" w:rsidRPr="00A7516E" w:rsidRDefault="00AC665D" w:rsidP="00393507">
            <w:pPr>
              <w:ind w:left="51"/>
            </w:pPr>
          </w:p>
          <w:p w:rsidR="00393507" w:rsidRPr="00A7516E" w:rsidRDefault="00393507" w:rsidP="003F2FDC">
            <w:pPr>
              <w:ind w:left="51"/>
            </w:pPr>
          </w:p>
          <w:p w:rsidR="007D0FA3" w:rsidRPr="00A7516E" w:rsidRDefault="00646ECA" w:rsidP="004D20DF">
            <w:pPr>
              <w:ind w:left="51"/>
            </w:pPr>
            <w:r w:rsidRPr="00A7516E">
              <w:t xml:space="preserve">MA 8.3.2.b </w:t>
            </w:r>
            <w:r w:rsidR="007D0FA3" w:rsidRPr="00A7516E">
              <w:t>Represent a variety of quantitative relationships using algebraic expressions and two-step/one variable equations</w:t>
            </w:r>
          </w:p>
        </w:tc>
        <w:tc>
          <w:tcPr>
            <w:tcW w:w="2387" w:type="dxa"/>
            <w:shd w:val="clear" w:color="auto" w:fill="auto"/>
            <w:tcMar>
              <w:top w:w="79" w:type="dxa"/>
              <w:left w:w="79" w:type="dxa"/>
              <w:bottom w:w="79" w:type="dxa"/>
              <w:right w:w="79" w:type="dxa"/>
            </w:tcMar>
          </w:tcPr>
          <w:p w:rsidR="003F2FDC" w:rsidRPr="00A7516E" w:rsidRDefault="00646ECA" w:rsidP="00AC665D">
            <w:pPr>
              <w:widowControl w:val="0"/>
              <w:tabs>
                <w:tab w:val="left" w:pos="720"/>
              </w:tabs>
              <w:suppressAutoHyphens/>
            </w:pPr>
            <w:r w:rsidRPr="00A7516E">
              <w:t xml:space="preserve">MA 12.3.2.a </w:t>
            </w:r>
            <w:r w:rsidR="003F2FDC" w:rsidRPr="00A7516E">
              <w:t>Model contextualized problems using various representations (e.g., graphs, tables, one varia</w:t>
            </w:r>
            <w:r w:rsidR="00CC23D5" w:rsidRPr="00A7516E">
              <w:t>ble equalities</w:t>
            </w:r>
            <w:r w:rsidR="00B45EAB" w:rsidRPr="00A7516E">
              <w:t xml:space="preserve">, one variable </w:t>
            </w:r>
            <w:r w:rsidR="00CC23D5" w:rsidRPr="00A7516E">
              <w:t>inequaliti</w:t>
            </w:r>
            <w:r w:rsidR="003F2FDC" w:rsidRPr="00A7516E">
              <w:t>es, li</w:t>
            </w:r>
            <w:r w:rsidR="00CC23D5" w:rsidRPr="00A7516E">
              <w:t>near equations</w:t>
            </w:r>
            <w:r w:rsidR="0097565D" w:rsidRPr="00A7516E">
              <w:t xml:space="preserve"> in slope intercept form</w:t>
            </w:r>
            <w:r w:rsidR="00CC23D5" w:rsidRPr="00A7516E">
              <w:t>, inequaliti</w:t>
            </w:r>
            <w:r w:rsidR="003F2FDC" w:rsidRPr="00A7516E">
              <w:t>es in slope interce</w:t>
            </w:r>
            <w:r w:rsidR="00CC23D5" w:rsidRPr="00A7516E">
              <w:t>p</w:t>
            </w:r>
            <w:r w:rsidR="003F2FDC" w:rsidRPr="00A7516E">
              <w:t>t form</w:t>
            </w:r>
            <w:r w:rsidR="00B24B46" w:rsidRPr="00A7516E">
              <w:t>, system of linear equations with two variables</w:t>
            </w:r>
            <w:r w:rsidR="00CC23D5" w:rsidRPr="00A7516E">
              <w:t>)</w:t>
            </w:r>
          </w:p>
          <w:p w:rsidR="007D0FA3" w:rsidRPr="00A7516E" w:rsidRDefault="007D0FA3" w:rsidP="00AC665D">
            <w:pPr>
              <w:widowControl w:val="0"/>
              <w:tabs>
                <w:tab w:val="left" w:pos="720"/>
              </w:tabs>
              <w:suppressAutoHyphens/>
            </w:pPr>
          </w:p>
          <w:p w:rsidR="007D0FA3" w:rsidRPr="00A7516E" w:rsidRDefault="00646ECA" w:rsidP="00AC665D">
            <w:pPr>
              <w:widowControl w:val="0"/>
              <w:tabs>
                <w:tab w:val="left" w:pos="720"/>
              </w:tabs>
              <w:suppressAutoHyphens/>
            </w:pPr>
            <w:r w:rsidRPr="00A7516E">
              <w:t xml:space="preserve">MA 12.3.2.b </w:t>
            </w:r>
            <w:r w:rsidR="007D0FA3" w:rsidRPr="00A7516E">
              <w:t xml:space="preserve">Represent a variety of quantitative relationships using </w:t>
            </w:r>
            <w:r w:rsidR="00563C9F" w:rsidRPr="00A7516E">
              <w:t xml:space="preserve">linear equations and </w:t>
            </w:r>
            <w:r w:rsidR="007D0FA3" w:rsidRPr="00A7516E">
              <w:t xml:space="preserve">one variable inequalities </w:t>
            </w:r>
          </w:p>
          <w:p w:rsidR="00924B97" w:rsidRPr="00A7516E" w:rsidRDefault="00924B97" w:rsidP="00393507">
            <w:pPr>
              <w:pStyle w:val="ListParagraph"/>
              <w:ind w:left="0"/>
            </w:pPr>
          </w:p>
          <w:p w:rsidR="00393507" w:rsidRPr="00A7516E" w:rsidRDefault="00646ECA" w:rsidP="0097565D">
            <w:pPr>
              <w:pStyle w:val="ListParagraph"/>
              <w:ind w:left="0"/>
            </w:pPr>
            <w:r w:rsidRPr="00A7516E">
              <w:t xml:space="preserve">MA 12.3.2.c </w:t>
            </w:r>
            <w:r w:rsidR="00393507" w:rsidRPr="00A7516E">
              <w:t>Analyze situations to determine the type of algebraic relationship</w:t>
            </w:r>
            <w:r w:rsidR="00FF3342" w:rsidRPr="00A7516E">
              <w:t xml:space="preserve"> (e.g., linear</w:t>
            </w:r>
            <w:r w:rsidR="0097565D" w:rsidRPr="00A7516E">
              <w:t xml:space="preserve">, </w:t>
            </w:r>
            <w:r w:rsidR="00FF3342" w:rsidRPr="00A7516E">
              <w:t>nonlinear</w:t>
            </w:r>
            <w:r w:rsidR="008C1D59" w:rsidRPr="00A7516E">
              <w:t>)</w:t>
            </w:r>
          </w:p>
          <w:p w:rsidR="00E10A7A" w:rsidRPr="00A7516E" w:rsidRDefault="00E10A7A" w:rsidP="0097565D">
            <w:pPr>
              <w:pStyle w:val="ListParagraph"/>
              <w:ind w:left="0"/>
            </w:pPr>
          </w:p>
          <w:p w:rsidR="00E10A7A" w:rsidRPr="00A7516E" w:rsidRDefault="00E10A7A" w:rsidP="00584CDA">
            <w:pPr>
              <w:ind w:left="4"/>
              <w:rPr>
                <w:sz w:val="18"/>
                <w:szCs w:val="18"/>
              </w:rPr>
            </w:pPr>
            <w:r w:rsidRPr="00A7516E">
              <w:t xml:space="preserve">MA 12.3.2.d Model contextualized problems using various representations for non-linear functions (e.g., </w:t>
            </w:r>
            <w:r w:rsidRPr="00A7516E">
              <w:lastRenderedPageBreak/>
              <w:t>quadratic, exponential, square root</w:t>
            </w:r>
            <w:r w:rsidR="004E5AEF">
              <w:t>,</w:t>
            </w:r>
            <w:r w:rsidRPr="00A7516E">
              <w:t xml:space="preserve"> and absolute value)</w:t>
            </w:r>
          </w:p>
        </w:tc>
      </w:tr>
    </w:tbl>
    <w:p w:rsidR="00A2648A" w:rsidRDefault="00A2648A" w:rsidP="001456E8">
      <w:pPr>
        <w:rPr>
          <w:color w:val="FF0000"/>
        </w:rPr>
      </w:pPr>
    </w:p>
    <w:p w:rsidR="001456E8" w:rsidRPr="00AA4D41" w:rsidRDefault="00304A1C" w:rsidP="001456E8">
      <w:pPr>
        <w:rPr>
          <w:color w:val="FF0000"/>
          <w:sz w:val="18"/>
          <w:szCs w:val="18"/>
        </w:rPr>
      </w:pPr>
      <w:r w:rsidRPr="00AA4D41">
        <w:rPr>
          <w:color w:val="FF0000"/>
          <w:sz w:val="18"/>
          <w:szCs w:val="18"/>
        </w:rPr>
        <w:t>CONTEXTUALIZED PROBLEM – A MATHEMATICAL SITUATION PLACED IN A PARTICULAR CONTEXT (E.G., USING WORDS, DIAGRAMS, TABLES, DRAWING</w:t>
      </w:r>
      <w:r w:rsidR="004E5AEF">
        <w:rPr>
          <w:color w:val="FF0000"/>
          <w:sz w:val="18"/>
          <w:szCs w:val="18"/>
        </w:rPr>
        <w:t>S</w:t>
      </w:r>
      <w:r w:rsidRPr="00AA4D41">
        <w:rPr>
          <w:color w:val="FF0000"/>
          <w:sz w:val="18"/>
          <w:szCs w:val="18"/>
        </w:rPr>
        <w:t>, ETC.)</w:t>
      </w:r>
      <w:r w:rsidR="001456E8" w:rsidRPr="00AA4D41">
        <w:rPr>
          <w:sz w:val="18"/>
          <w:szCs w:val="18"/>
        </w:rPr>
        <w:br w:type="page"/>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034"/>
        <w:gridCol w:w="2386"/>
        <w:gridCol w:w="2387"/>
        <w:gridCol w:w="2387"/>
        <w:gridCol w:w="2387"/>
        <w:gridCol w:w="2387"/>
      </w:tblGrid>
      <w:tr w:rsidR="001456E8" w:rsidRPr="00203374" w:rsidTr="006E33B2">
        <w:trPr>
          <w:trHeight w:val="911"/>
          <w:jc w:val="center"/>
        </w:trPr>
        <w:tc>
          <w:tcPr>
            <w:tcW w:w="13968" w:type="dxa"/>
            <w:gridSpan w:val="6"/>
            <w:tcBorders>
              <w:bottom w:val="single" w:sz="4" w:space="0" w:color="auto"/>
            </w:tcBorders>
            <w:shd w:val="clear" w:color="auto" w:fill="D6E3BC"/>
            <w:tcMar>
              <w:top w:w="15" w:type="dxa"/>
              <w:left w:w="74" w:type="dxa"/>
              <w:bottom w:w="0" w:type="dxa"/>
              <w:right w:w="74" w:type="dxa"/>
            </w:tcMar>
            <w:vAlign w:val="center"/>
          </w:tcPr>
          <w:p w:rsidR="001456E8" w:rsidRPr="00203374" w:rsidRDefault="00AD2D71" w:rsidP="00093F07">
            <w:pPr>
              <w:rPr>
                <w:b/>
                <w:sz w:val="28"/>
                <w:szCs w:val="28"/>
              </w:rPr>
            </w:pPr>
            <w:r>
              <w:rPr>
                <w:b/>
                <w:sz w:val="24"/>
                <w:szCs w:val="24"/>
              </w:rPr>
              <w:lastRenderedPageBreak/>
              <w:t>MA K-12.3</w:t>
            </w:r>
            <w:r w:rsidRPr="00203374">
              <w:rPr>
                <w:b/>
                <w:sz w:val="24"/>
                <w:szCs w:val="24"/>
              </w:rPr>
              <w:t xml:space="preserve"> </w:t>
            </w:r>
            <w:r w:rsidR="001456E8" w:rsidRPr="00203374">
              <w:rPr>
                <w:b/>
                <w:sz w:val="24"/>
                <w:szCs w:val="24"/>
              </w:rPr>
              <w:t xml:space="preserve">Comprehensive </w:t>
            </w:r>
            <w:r w:rsidR="001456E8" w:rsidRPr="00345ED0">
              <w:rPr>
                <w:b/>
                <w:sz w:val="24"/>
                <w:szCs w:val="24"/>
              </w:rPr>
              <w:t xml:space="preserve">ALGEBRAIC </w:t>
            </w:r>
            <w:r w:rsidR="001456E8" w:rsidRPr="00203374">
              <w:rPr>
                <w:b/>
                <w:sz w:val="24"/>
                <w:szCs w:val="24"/>
              </w:rPr>
              <w:t>Standard:</w:t>
            </w:r>
            <w:r w:rsidR="001456E8" w:rsidRPr="00203374">
              <w:rPr>
                <w:b/>
              </w:rPr>
              <w:t xml:space="preserve"> </w:t>
            </w:r>
            <w:r w:rsidR="001456E8" w:rsidRPr="00203374">
              <w:rPr>
                <w:b/>
              </w:rPr>
              <w:br/>
            </w:r>
            <w:r w:rsidR="001456E8" w:rsidRPr="00203374">
              <w:rPr>
                <w:b/>
                <w:sz w:val="22"/>
                <w:szCs w:val="22"/>
              </w:rPr>
              <w:tab/>
            </w:r>
            <w:r w:rsidR="00E6709D" w:rsidRPr="00203374">
              <w:rPr>
                <w:sz w:val="24"/>
                <w:szCs w:val="24"/>
              </w:rPr>
              <w:t xml:space="preserve">Students will communicate algebraic concepts using multiple representations to </w:t>
            </w:r>
            <w:r w:rsidR="00E6709D">
              <w:rPr>
                <w:sz w:val="24"/>
                <w:szCs w:val="24"/>
              </w:rPr>
              <w:t xml:space="preserve">reason, </w:t>
            </w:r>
            <w:r w:rsidR="00E6709D" w:rsidRPr="00203374">
              <w:rPr>
                <w:sz w:val="24"/>
                <w:szCs w:val="24"/>
              </w:rPr>
              <w:t>solve problems</w:t>
            </w:r>
            <w:r w:rsidR="00E6709D">
              <w:rPr>
                <w:sz w:val="24"/>
                <w:szCs w:val="24"/>
              </w:rPr>
              <w:t>,</w:t>
            </w:r>
            <w:r w:rsidR="00E6709D" w:rsidRPr="00203374">
              <w:rPr>
                <w:sz w:val="24"/>
                <w:szCs w:val="24"/>
              </w:rPr>
              <w:t xml:space="preserve"> and make connections within mathematics and across disciplines.</w:t>
            </w:r>
          </w:p>
        </w:tc>
      </w:tr>
      <w:tr w:rsidR="001456E8" w:rsidRPr="00203374" w:rsidTr="001456E8">
        <w:trPr>
          <w:trHeight w:val="433"/>
          <w:jc w:val="center"/>
        </w:trPr>
        <w:tc>
          <w:tcPr>
            <w:tcW w:w="2034" w:type="dxa"/>
            <w:shd w:val="clear" w:color="auto" w:fill="D9D9D9"/>
            <w:tcMar>
              <w:top w:w="15" w:type="dxa"/>
              <w:left w:w="74" w:type="dxa"/>
              <w:bottom w:w="0" w:type="dxa"/>
              <w:right w:w="74" w:type="dxa"/>
            </w:tcMar>
            <w:vAlign w:val="center"/>
          </w:tcPr>
          <w:p w:rsidR="001456E8" w:rsidRPr="00203374" w:rsidRDefault="001456E8" w:rsidP="001456E8">
            <w:pPr>
              <w:jc w:val="center"/>
              <w:rPr>
                <w:b/>
              </w:rPr>
            </w:pPr>
            <w:r w:rsidRPr="00203374">
              <w:rPr>
                <w:b/>
              </w:rPr>
              <w:t>Concept</w:t>
            </w:r>
          </w:p>
        </w:tc>
        <w:tc>
          <w:tcPr>
            <w:tcW w:w="11934" w:type="dxa"/>
            <w:gridSpan w:val="5"/>
            <w:tcBorders>
              <w:bottom w:val="single" w:sz="4" w:space="0" w:color="auto"/>
            </w:tcBorders>
            <w:shd w:val="clear" w:color="auto" w:fill="D9D9D9"/>
            <w:tcMar>
              <w:top w:w="15" w:type="dxa"/>
              <w:left w:w="74" w:type="dxa"/>
              <w:bottom w:w="0" w:type="dxa"/>
              <w:right w:w="74" w:type="dxa"/>
            </w:tcMar>
            <w:vAlign w:val="center"/>
          </w:tcPr>
          <w:p w:rsidR="001456E8" w:rsidRPr="00203374" w:rsidRDefault="001456E8" w:rsidP="001456E8">
            <w:pPr>
              <w:jc w:val="center"/>
              <w:rPr>
                <w:b/>
                <w:bCs/>
              </w:rPr>
            </w:pPr>
            <w:r w:rsidRPr="00203374">
              <w:rPr>
                <w:b/>
              </w:rPr>
              <w:t>Grade Level Standards</w:t>
            </w:r>
          </w:p>
        </w:tc>
      </w:tr>
      <w:tr w:rsidR="001456E8" w:rsidRPr="00203374" w:rsidTr="006E33B2">
        <w:trPr>
          <w:trHeight w:val="344"/>
          <w:jc w:val="center"/>
        </w:trPr>
        <w:tc>
          <w:tcPr>
            <w:tcW w:w="2034" w:type="dxa"/>
            <w:vMerge w:val="restart"/>
            <w:shd w:val="clear" w:color="auto" w:fill="EAF1DD"/>
            <w:tcMar>
              <w:top w:w="15" w:type="dxa"/>
              <w:left w:w="74" w:type="dxa"/>
              <w:bottom w:w="0" w:type="dxa"/>
              <w:right w:w="74" w:type="dxa"/>
            </w:tcMar>
            <w:vAlign w:val="center"/>
          </w:tcPr>
          <w:p w:rsidR="001456E8" w:rsidRPr="004617AB" w:rsidRDefault="00695E4D" w:rsidP="00EA63F7">
            <w:pPr>
              <w:jc w:val="center"/>
              <w:rPr>
                <w:b/>
                <w:sz w:val="22"/>
              </w:rPr>
            </w:pPr>
            <w:r w:rsidRPr="004617AB">
              <w:rPr>
                <w:b/>
                <w:sz w:val="22"/>
              </w:rPr>
              <w:t>Procedures</w:t>
            </w:r>
          </w:p>
        </w:tc>
        <w:tc>
          <w:tcPr>
            <w:tcW w:w="2386" w:type="dxa"/>
            <w:tcBorders>
              <w:bottom w:val="single" w:sz="4" w:space="0" w:color="auto"/>
            </w:tcBorders>
            <w:shd w:val="clear" w:color="auto" w:fill="D9D9D9"/>
            <w:tcMar>
              <w:top w:w="15" w:type="dxa"/>
              <w:left w:w="74" w:type="dxa"/>
              <w:bottom w:w="0" w:type="dxa"/>
              <w:right w:w="74" w:type="dxa"/>
            </w:tcMar>
            <w:vAlign w:val="center"/>
          </w:tcPr>
          <w:p w:rsidR="001456E8" w:rsidRPr="00203374" w:rsidRDefault="001456E8" w:rsidP="001456E8">
            <w:pPr>
              <w:jc w:val="center"/>
              <w:rPr>
                <w:b/>
              </w:rPr>
            </w:pPr>
            <w:r w:rsidRPr="00203374">
              <w:rPr>
                <w:b/>
              </w:rPr>
              <w:t>Kindergarten</w:t>
            </w:r>
          </w:p>
        </w:tc>
        <w:tc>
          <w:tcPr>
            <w:tcW w:w="2387" w:type="dxa"/>
            <w:tcBorders>
              <w:bottom w:val="single" w:sz="4" w:space="0" w:color="auto"/>
            </w:tcBorders>
            <w:shd w:val="clear" w:color="auto" w:fill="D9D9D9"/>
            <w:tcMar>
              <w:top w:w="15" w:type="dxa"/>
              <w:left w:w="74" w:type="dxa"/>
              <w:bottom w:w="0" w:type="dxa"/>
              <w:right w:w="74" w:type="dxa"/>
            </w:tcMar>
            <w:vAlign w:val="center"/>
          </w:tcPr>
          <w:p w:rsidR="001456E8" w:rsidRPr="00203374" w:rsidRDefault="001456E8" w:rsidP="001456E8">
            <w:pPr>
              <w:jc w:val="center"/>
              <w:rPr>
                <w:b/>
              </w:rPr>
            </w:pPr>
            <w:r w:rsidRPr="00203374">
              <w:rPr>
                <w:b/>
                <w:bCs/>
              </w:rPr>
              <w:t>Grade 1</w:t>
            </w:r>
          </w:p>
        </w:tc>
        <w:tc>
          <w:tcPr>
            <w:tcW w:w="2387" w:type="dxa"/>
            <w:tcBorders>
              <w:bottom w:val="single" w:sz="4" w:space="0" w:color="auto"/>
            </w:tcBorders>
            <w:shd w:val="clear" w:color="auto" w:fill="D9D9D9"/>
            <w:tcMar>
              <w:top w:w="15" w:type="dxa"/>
              <w:left w:w="74" w:type="dxa"/>
              <w:bottom w:w="0" w:type="dxa"/>
              <w:right w:w="74" w:type="dxa"/>
            </w:tcMar>
            <w:vAlign w:val="center"/>
          </w:tcPr>
          <w:p w:rsidR="001456E8" w:rsidRPr="00203374" w:rsidRDefault="001456E8" w:rsidP="001456E8">
            <w:pPr>
              <w:jc w:val="center"/>
              <w:rPr>
                <w:b/>
              </w:rPr>
            </w:pPr>
            <w:r w:rsidRPr="00203374">
              <w:rPr>
                <w:b/>
              </w:rPr>
              <w:t>Grade 2</w:t>
            </w:r>
          </w:p>
        </w:tc>
        <w:tc>
          <w:tcPr>
            <w:tcW w:w="2387" w:type="dxa"/>
            <w:tcBorders>
              <w:bottom w:val="single" w:sz="4" w:space="0" w:color="auto"/>
            </w:tcBorders>
            <w:shd w:val="clear" w:color="auto" w:fill="D9D9D9"/>
            <w:tcMar>
              <w:top w:w="15" w:type="dxa"/>
              <w:left w:w="74" w:type="dxa"/>
              <w:bottom w:w="0" w:type="dxa"/>
              <w:right w:w="74" w:type="dxa"/>
            </w:tcMar>
            <w:vAlign w:val="center"/>
          </w:tcPr>
          <w:p w:rsidR="001456E8" w:rsidRPr="00203374" w:rsidRDefault="001456E8" w:rsidP="001456E8">
            <w:pPr>
              <w:jc w:val="center"/>
              <w:rPr>
                <w:b/>
              </w:rPr>
            </w:pPr>
            <w:r w:rsidRPr="00203374">
              <w:rPr>
                <w:b/>
              </w:rPr>
              <w:t>Grade 3</w:t>
            </w:r>
          </w:p>
        </w:tc>
        <w:tc>
          <w:tcPr>
            <w:tcW w:w="2387" w:type="dxa"/>
            <w:tcBorders>
              <w:bottom w:val="single" w:sz="4" w:space="0" w:color="auto"/>
            </w:tcBorders>
            <w:shd w:val="clear" w:color="auto" w:fill="D9D9D9"/>
            <w:tcMar>
              <w:top w:w="15" w:type="dxa"/>
              <w:left w:w="74" w:type="dxa"/>
              <w:bottom w:w="0" w:type="dxa"/>
              <w:right w:w="74" w:type="dxa"/>
            </w:tcMar>
            <w:vAlign w:val="center"/>
          </w:tcPr>
          <w:p w:rsidR="001456E8" w:rsidRPr="00203374" w:rsidRDefault="001456E8" w:rsidP="001456E8">
            <w:pPr>
              <w:jc w:val="center"/>
            </w:pPr>
            <w:r w:rsidRPr="00203374">
              <w:rPr>
                <w:b/>
                <w:bCs/>
              </w:rPr>
              <w:t>Grade 4</w:t>
            </w:r>
          </w:p>
        </w:tc>
      </w:tr>
      <w:tr w:rsidR="00441A7D" w:rsidRPr="00203374" w:rsidTr="000E2C2A">
        <w:trPr>
          <w:trHeight w:val="1226"/>
          <w:jc w:val="center"/>
        </w:trPr>
        <w:tc>
          <w:tcPr>
            <w:tcW w:w="2034" w:type="dxa"/>
            <w:vMerge/>
            <w:shd w:val="clear" w:color="auto" w:fill="EAF1DD"/>
            <w:tcMar>
              <w:top w:w="15" w:type="dxa"/>
              <w:left w:w="74" w:type="dxa"/>
              <w:bottom w:w="0" w:type="dxa"/>
              <w:right w:w="74" w:type="dxa"/>
            </w:tcMar>
          </w:tcPr>
          <w:p w:rsidR="00441A7D" w:rsidRPr="00203374" w:rsidRDefault="00441A7D" w:rsidP="00441A7D">
            <w:pPr>
              <w:rPr>
                <w:b/>
              </w:rPr>
            </w:pPr>
          </w:p>
        </w:tc>
        <w:tc>
          <w:tcPr>
            <w:tcW w:w="2386" w:type="dxa"/>
            <w:shd w:val="clear" w:color="auto" w:fill="EAF1DD"/>
            <w:tcMar>
              <w:top w:w="15" w:type="dxa"/>
              <w:left w:w="74" w:type="dxa"/>
              <w:bottom w:w="0" w:type="dxa"/>
              <w:right w:w="74" w:type="dxa"/>
            </w:tcMar>
          </w:tcPr>
          <w:p w:rsidR="00441A7D" w:rsidRPr="002A01CE" w:rsidRDefault="00646ECA" w:rsidP="00441A7D">
            <w:pPr>
              <w:rPr>
                <w:b/>
              </w:rPr>
            </w:pPr>
            <w:r>
              <w:rPr>
                <w:b/>
              </w:rPr>
              <w:t xml:space="preserve">MA 0.3.3 </w:t>
            </w:r>
            <w:r w:rsidR="00441A7D" w:rsidRPr="002A01CE">
              <w:rPr>
                <w:b/>
              </w:rPr>
              <w:t>Students will use concrete and verbal represent</w:t>
            </w:r>
            <w:r w:rsidR="00985C00">
              <w:rPr>
                <w:b/>
              </w:rPr>
              <w:t>ations to solve number stories</w:t>
            </w:r>
            <w:r w:rsidR="00441A7D" w:rsidRPr="002A01CE">
              <w:rPr>
                <w:b/>
              </w:rPr>
              <w:t>.</w:t>
            </w:r>
          </w:p>
        </w:tc>
        <w:tc>
          <w:tcPr>
            <w:tcW w:w="2387" w:type="dxa"/>
            <w:shd w:val="clear" w:color="auto" w:fill="EAF1DD"/>
            <w:tcMar>
              <w:top w:w="15" w:type="dxa"/>
              <w:left w:w="74" w:type="dxa"/>
              <w:bottom w:w="0" w:type="dxa"/>
              <w:right w:w="74" w:type="dxa"/>
            </w:tcMar>
          </w:tcPr>
          <w:p w:rsidR="00441A7D" w:rsidRPr="002A01CE" w:rsidRDefault="00744B03" w:rsidP="00441A7D">
            <w:pPr>
              <w:rPr>
                <w:b/>
              </w:rPr>
            </w:pPr>
            <w:r>
              <w:rPr>
                <w:b/>
              </w:rPr>
              <w:t xml:space="preserve">MA 1.3.3 </w:t>
            </w:r>
            <w:r w:rsidR="00441A7D" w:rsidRPr="002A01CE">
              <w:rPr>
                <w:b/>
              </w:rPr>
              <w:t>Students will use concrete, verbal, and visual representations to solve number sentences.</w:t>
            </w:r>
          </w:p>
        </w:tc>
        <w:tc>
          <w:tcPr>
            <w:tcW w:w="2387" w:type="dxa"/>
            <w:shd w:val="clear" w:color="auto" w:fill="EAF1DD"/>
            <w:tcMar>
              <w:top w:w="15" w:type="dxa"/>
              <w:left w:w="74" w:type="dxa"/>
              <w:bottom w:w="0" w:type="dxa"/>
              <w:right w:w="74" w:type="dxa"/>
            </w:tcMar>
          </w:tcPr>
          <w:p w:rsidR="00441A7D" w:rsidRPr="002A01CE" w:rsidRDefault="00744B03" w:rsidP="00441A7D">
            <w:pPr>
              <w:rPr>
                <w:b/>
              </w:rPr>
            </w:pPr>
            <w:r>
              <w:rPr>
                <w:b/>
              </w:rPr>
              <w:t xml:space="preserve">MA 2.3.3 </w:t>
            </w:r>
            <w:r w:rsidR="00441A7D" w:rsidRPr="002A01CE">
              <w:rPr>
                <w:b/>
              </w:rPr>
              <w:t>Students will use concrete, verbal, visual, and symbolic representations to solve number sentences.</w:t>
            </w:r>
          </w:p>
        </w:tc>
        <w:tc>
          <w:tcPr>
            <w:tcW w:w="2387" w:type="dxa"/>
            <w:shd w:val="clear" w:color="auto" w:fill="EAF1DD"/>
            <w:tcMar>
              <w:top w:w="15" w:type="dxa"/>
              <w:left w:w="74" w:type="dxa"/>
              <w:bottom w:w="0" w:type="dxa"/>
              <w:right w:w="74" w:type="dxa"/>
            </w:tcMar>
          </w:tcPr>
          <w:p w:rsidR="00441A7D" w:rsidRPr="00441A7D" w:rsidRDefault="00744B03" w:rsidP="00441A7D">
            <w:pPr>
              <w:rPr>
                <w:b/>
                <w:sz w:val="18"/>
                <w:szCs w:val="18"/>
              </w:rPr>
            </w:pPr>
            <w:r>
              <w:rPr>
                <w:b/>
              </w:rPr>
              <w:t xml:space="preserve">MA 3.3.3 </w:t>
            </w:r>
            <w:r w:rsidR="00441A7D" w:rsidRPr="00441A7D">
              <w:rPr>
                <w:b/>
              </w:rPr>
              <w:t>Students will identify and apply properties of whole numbers to solve equations involving addition and subtraction.</w:t>
            </w:r>
          </w:p>
        </w:tc>
        <w:tc>
          <w:tcPr>
            <w:tcW w:w="2387" w:type="dxa"/>
            <w:shd w:val="clear" w:color="auto" w:fill="EAF1DD"/>
            <w:tcMar>
              <w:top w:w="15" w:type="dxa"/>
              <w:left w:w="74" w:type="dxa"/>
              <w:bottom w:w="0" w:type="dxa"/>
              <w:right w:w="74" w:type="dxa"/>
            </w:tcMar>
          </w:tcPr>
          <w:p w:rsidR="00441A7D" w:rsidRPr="00441A7D" w:rsidRDefault="00744B03" w:rsidP="00441A7D">
            <w:pPr>
              <w:rPr>
                <w:b/>
              </w:rPr>
            </w:pPr>
            <w:r>
              <w:rPr>
                <w:b/>
              </w:rPr>
              <w:t xml:space="preserve">MA 4.3.3 </w:t>
            </w:r>
            <w:r w:rsidR="00441A7D" w:rsidRPr="00441A7D">
              <w:rPr>
                <w:b/>
              </w:rPr>
              <w:t>Students will identify and apply properties of whole numbers to solve equations involving multiplication and division.</w:t>
            </w:r>
          </w:p>
        </w:tc>
      </w:tr>
      <w:tr w:rsidR="001456E8" w:rsidRPr="00203374" w:rsidTr="006C63E7">
        <w:trPr>
          <w:trHeight w:val="460"/>
          <w:jc w:val="center"/>
        </w:trPr>
        <w:tc>
          <w:tcPr>
            <w:tcW w:w="2034" w:type="dxa"/>
            <w:shd w:val="clear" w:color="auto" w:fill="auto"/>
            <w:tcMar>
              <w:top w:w="79" w:type="dxa"/>
              <w:left w:w="79" w:type="dxa"/>
              <w:bottom w:w="79" w:type="dxa"/>
              <w:right w:w="79" w:type="dxa"/>
            </w:tcMar>
          </w:tcPr>
          <w:p w:rsidR="001456E8" w:rsidRPr="00203374" w:rsidRDefault="001456E8" w:rsidP="001456E8">
            <w:pPr>
              <w:jc w:val="center"/>
              <w:rPr>
                <w:i/>
              </w:rPr>
            </w:pPr>
            <w:r w:rsidRPr="00203374">
              <w:rPr>
                <w:b/>
                <w:bCs/>
              </w:rPr>
              <w:t>Curricular Indicators</w:t>
            </w:r>
          </w:p>
        </w:tc>
        <w:tc>
          <w:tcPr>
            <w:tcW w:w="2386" w:type="dxa"/>
            <w:shd w:val="clear" w:color="auto" w:fill="auto"/>
            <w:tcMar>
              <w:top w:w="79" w:type="dxa"/>
              <w:left w:w="79" w:type="dxa"/>
              <w:bottom w:w="79" w:type="dxa"/>
              <w:right w:w="79" w:type="dxa"/>
            </w:tcMar>
          </w:tcPr>
          <w:p w:rsidR="008B6F17" w:rsidRPr="004617AB" w:rsidRDefault="00744B03" w:rsidP="008C1E94">
            <w:r>
              <w:t xml:space="preserve">MA 0.3.3.a </w:t>
            </w:r>
            <w:r w:rsidR="008C1E94" w:rsidRPr="004617AB">
              <w:t>Use objects to s</w:t>
            </w:r>
            <w:r w:rsidR="008B6F17" w:rsidRPr="004617AB">
              <w:t>olve addition and subtraction of whole numbers 0</w:t>
            </w:r>
            <w:r w:rsidR="00C53D09">
              <w:t xml:space="preserve"> – 10 </w:t>
            </w:r>
          </w:p>
        </w:tc>
        <w:tc>
          <w:tcPr>
            <w:tcW w:w="2387" w:type="dxa"/>
            <w:shd w:val="clear" w:color="auto" w:fill="auto"/>
            <w:tcMar>
              <w:top w:w="79" w:type="dxa"/>
              <w:left w:w="79" w:type="dxa"/>
              <w:bottom w:w="79" w:type="dxa"/>
              <w:right w:w="79" w:type="dxa"/>
            </w:tcMar>
          </w:tcPr>
          <w:p w:rsidR="00FA5100" w:rsidRDefault="00744B03" w:rsidP="00FA5100">
            <w:r>
              <w:t xml:space="preserve">MA 1.3.3.a </w:t>
            </w:r>
            <w:r w:rsidR="00FA5100" w:rsidRPr="0098452F">
              <w:t>Write number sentences to represent fact families</w:t>
            </w:r>
          </w:p>
          <w:p w:rsidR="00FA5100" w:rsidRDefault="00FA5100" w:rsidP="00FA5100"/>
          <w:p w:rsidR="001D3780" w:rsidRPr="001D3780" w:rsidRDefault="001D3780" w:rsidP="00FA5100">
            <w:pPr>
              <w:keepNext/>
              <w:numPr>
                <w:ilvl w:val="0"/>
                <w:numId w:val="1"/>
              </w:numPr>
              <w:outlineLvl w:val="0"/>
              <w:rPr>
                <w:color w:val="7030A0"/>
              </w:rPr>
            </w:pPr>
          </w:p>
          <w:p w:rsidR="001D3780" w:rsidRPr="001253E5" w:rsidRDefault="001D3780" w:rsidP="00FA5100">
            <w:pPr>
              <w:keepNext/>
              <w:numPr>
                <w:ilvl w:val="0"/>
                <w:numId w:val="1"/>
              </w:numPr>
              <w:outlineLvl w:val="0"/>
              <w:rPr>
                <w:color w:val="00B050"/>
              </w:rPr>
            </w:pPr>
          </w:p>
          <w:p w:rsidR="008C1B26" w:rsidRPr="004617AB" w:rsidRDefault="00744B03" w:rsidP="00FA5100">
            <w:pPr>
              <w:keepNext/>
              <w:numPr>
                <w:ilvl w:val="0"/>
                <w:numId w:val="1"/>
              </w:numPr>
              <w:outlineLvl w:val="0"/>
            </w:pPr>
            <w:r>
              <w:t xml:space="preserve">MA 1.3.3.b </w:t>
            </w:r>
            <w:r w:rsidR="008C1B26" w:rsidRPr="004617AB">
              <w:t>Use concrete, pictorial, a</w:t>
            </w:r>
            <w:r w:rsidR="00FA5100" w:rsidRPr="004617AB">
              <w:t>nd verbal representations of the</w:t>
            </w:r>
            <w:r w:rsidR="008C1B26" w:rsidRPr="004617AB">
              <w:t xml:space="preserve"> commutative property of addition</w:t>
            </w:r>
          </w:p>
          <w:p w:rsidR="008C1B26" w:rsidRDefault="008C1B26" w:rsidP="000E2C2A"/>
          <w:p w:rsidR="00FA5100" w:rsidRDefault="00FA5100" w:rsidP="008C1B26"/>
          <w:p w:rsidR="00FA5100" w:rsidRDefault="00FA5100" w:rsidP="008C1B26"/>
          <w:p w:rsidR="00FA5100" w:rsidRDefault="00FA5100" w:rsidP="008C1B26"/>
          <w:p w:rsidR="00FF7AA7" w:rsidRPr="00FF7AA7" w:rsidRDefault="00FF7AA7" w:rsidP="00FA5100"/>
        </w:tc>
        <w:tc>
          <w:tcPr>
            <w:tcW w:w="2387" w:type="dxa"/>
            <w:shd w:val="clear" w:color="auto" w:fill="auto"/>
            <w:tcMar>
              <w:top w:w="79" w:type="dxa"/>
              <w:left w:w="79" w:type="dxa"/>
              <w:bottom w:w="79" w:type="dxa"/>
              <w:right w:w="79" w:type="dxa"/>
            </w:tcMar>
          </w:tcPr>
          <w:p w:rsidR="00FF3342" w:rsidRDefault="00FF3342" w:rsidP="000E2C2A"/>
          <w:p w:rsidR="00FF3342" w:rsidRDefault="00FF3342" w:rsidP="000E2C2A"/>
          <w:p w:rsidR="00FF3342" w:rsidRDefault="00FF3342" w:rsidP="000E2C2A"/>
          <w:p w:rsidR="001D3780" w:rsidRDefault="001D3780" w:rsidP="000E2C2A">
            <w:pPr>
              <w:rPr>
                <w:color w:val="7030A0"/>
              </w:rPr>
            </w:pPr>
          </w:p>
          <w:p w:rsidR="001D3780" w:rsidRPr="001253E5" w:rsidRDefault="001D3780" w:rsidP="000E2C2A">
            <w:pPr>
              <w:rPr>
                <w:color w:val="00B050"/>
              </w:rPr>
            </w:pPr>
          </w:p>
          <w:p w:rsidR="001456E8" w:rsidRPr="004617AB" w:rsidRDefault="00744B03" w:rsidP="000E2C2A">
            <w:r>
              <w:t xml:space="preserve">MA 2.3.3.a </w:t>
            </w:r>
            <w:r w:rsidR="00A14506" w:rsidRPr="004617AB">
              <w:t xml:space="preserve">Use symbolic representations of the commutative property of addition </w:t>
            </w:r>
            <w:r w:rsidR="0073043A" w:rsidRPr="004617AB">
              <w:t>(e.g.,</w:t>
            </w:r>
            <w:r w:rsidR="00A14506" w:rsidRPr="004617AB">
              <w:t xml:space="preserve"> 2 + 3 = </w:t>
            </w:r>
            <w:r w:rsidR="00A14506" w:rsidRPr="004617AB">
              <w:sym w:font="Symbol" w:char="F044"/>
            </w:r>
            <w:r w:rsidR="00587768" w:rsidRPr="004617AB">
              <w:t xml:space="preserve"> + 2)</w:t>
            </w:r>
          </w:p>
          <w:p w:rsidR="00A14506" w:rsidRDefault="00A14506" w:rsidP="000E2C2A"/>
          <w:p w:rsidR="00A14506" w:rsidRPr="00FF7AA7" w:rsidRDefault="00A14506" w:rsidP="00995F38"/>
        </w:tc>
        <w:tc>
          <w:tcPr>
            <w:tcW w:w="2387" w:type="dxa"/>
            <w:shd w:val="clear" w:color="auto" w:fill="auto"/>
            <w:tcMar>
              <w:top w:w="79" w:type="dxa"/>
              <w:left w:w="79" w:type="dxa"/>
              <w:bottom w:w="79" w:type="dxa"/>
              <w:right w:w="79" w:type="dxa"/>
            </w:tcMar>
          </w:tcPr>
          <w:p w:rsidR="00FF3342" w:rsidRPr="00A7516E" w:rsidRDefault="00FF3342" w:rsidP="000E2C2A"/>
          <w:p w:rsidR="00FF3342" w:rsidRPr="00A7516E" w:rsidRDefault="00FF3342" w:rsidP="000E2C2A"/>
          <w:p w:rsidR="00FF3342" w:rsidRPr="00A7516E" w:rsidRDefault="00FF3342" w:rsidP="000E2C2A"/>
          <w:p w:rsidR="00361664" w:rsidRPr="00A7516E" w:rsidRDefault="00361664" w:rsidP="004D752D"/>
          <w:p w:rsidR="004610FF" w:rsidRPr="00A7516E" w:rsidRDefault="004610FF" w:rsidP="004D752D"/>
          <w:p w:rsidR="00995F38" w:rsidRPr="00A7516E" w:rsidRDefault="00744B03" w:rsidP="00995F38">
            <w:r w:rsidRPr="00A7516E">
              <w:t>MA 3.3.3.a</w:t>
            </w:r>
            <w:r w:rsidR="004D752D" w:rsidRPr="00A7516E">
              <w:t xml:space="preserve"> </w:t>
            </w:r>
            <w:r w:rsidR="00995F38" w:rsidRPr="00A7516E">
              <w:t>Use symbolic representation of the identity property of addition  (e.g., 3 = 0 + 3)</w:t>
            </w:r>
          </w:p>
          <w:p w:rsidR="00995F38" w:rsidRPr="00A7516E" w:rsidRDefault="00995F38" w:rsidP="00995F38"/>
          <w:p w:rsidR="001D3780" w:rsidRPr="00A7516E" w:rsidRDefault="001D3780" w:rsidP="000E2C2A"/>
          <w:p w:rsidR="001D3780" w:rsidRPr="00A7516E" w:rsidRDefault="001D3780" w:rsidP="000E2C2A"/>
          <w:p w:rsidR="001D3780" w:rsidRPr="00A7516E" w:rsidRDefault="001D3780" w:rsidP="000E2C2A"/>
          <w:p w:rsidR="001D3780" w:rsidRPr="00A7516E" w:rsidRDefault="001D3780" w:rsidP="000E2C2A"/>
          <w:p w:rsidR="001D3780" w:rsidRPr="00A7516E" w:rsidRDefault="001D3780" w:rsidP="000E2C2A"/>
          <w:p w:rsidR="001D3780" w:rsidRPr="00A7516E" w:rsidRDefault="001D3780" w:rsidP="000E2C2A"/>
          <w:p w:rsidR="00FF7AA7" w:rsidRPr="00A7516E" w:rsidRDefault="00744B03" w:rsidP="000E2C2A">
            <w:r w:rsidRPr="00A7516E">
              <w:t xml:space="preserve">MA 3.3.3.b </w:t>
            </w:r>
            <w:r w:rsidR="00A14506" w:rsidRPr="00A7516E">
              <w:t xml:space="preserve">Solve simple one-step whole number equations involving addition and subtraction </w:t>
            </w:r>
            <w:r w:rsidR="0073043A" w:rsidRPr="00A7516E">
              <w:t>(e.g.,</w:t>
            </w:r>
            <w:r w:rsidR="00587768" w:rsidRPr="00A7516E">
              <w:t xml:space="preserve"> </w:t>
            </w:r>
            <w:r w:rsidR="00A14506" w:rsidRPr="00A7516E">
              <w:sym w:font="Symbol" w:char="F044"/>
            </w:r>
            <w:r w:rsidR="00587768" w:rsidRPr="00A7516E">
              <w:t xml:space="preserve"> + 2 = 3)</w:t>
            </w:r>
          </w:p>
          <w:p w:rsidR="001D3780" w:rsidRPr="00A7516E" w:rsidRDefault="001D3780" w:rsidP="000E2C2A"/>
          <w:p w:rsidR="00FF3342" w:rsidRPr="00A7516E" w:rsidRDefault="00744B03" w:rsidP="0097565D">
            <w:r w:rsidRPr="00A7516E">
              <w:t xml:space="preserve">MA 3.3.3.c </w:t>
            </w:r>
            <w:r w:rsidR="00FC0C9F" w:rsidRPr="00A7516E">
              <w:t xml:space="preserve">Explain the procedure(s) </w:t>
            </w:r>
            <w:r w:rsidR="00A14506" w:rsidRPr="00A7516E">
              <w:t xml:space="preserve"> used in solving simple one-step whole number equations involving addition and subtraction</w:t>
            </w:r>
          </w:p>
        </w:tc>
        <w:tc>
          <w:tcPr>
            <w:tcW w:w="2387" w:type="dxa"/>
            <w:shd w:val="clear" w:color="auto" w:fill="auto"/>
            <w:tcMar>
              <w:top w:w="79" w:type="dxa"/>
              <w:left w:w="79" w:type="dxa"/>
              <w:bottom w:w="79" w:type="dxa"/>
              <w:right w:w="79" w:type="dxa"/>
            </w:tcMar>
          </w:tcPr>
          <w:p w:rsidR="007D04C2" w:rsidRPr="00A7516E" w:rsidRDefault="00744B03" w:rsidP="000E2C2A">
            <w:pPr>
              <w:pStyle w:val="NoSpacing"/>
              <w:keepNext/>
              <w:outlineLvl w:val="1"/>
              <w:rPr>
                <w:rFonts w:ascii="Arial" w:hAnsi="Arial" w:cs="Arial"/>
                <w:sz w:val="20"/>
                <w:szCs w:val="20"/>
              </w:rPr>
            </w:pPr>
            <w:r w:rsidRPr="00A7516E">
              <w:rPr>
                <w:rFonts w:ascii="Arial" w:hAnsi="Arial" w:cs="Arial"/>
                <w:sz w:val="20"/>
                <w:szCs w:val="20"/>
              </w:rPr>
              <w:t xml:space="preserve">MA 4.3.3.a </w:t>
            </w:r>
            <w:r w:rsidR="007D04C2" w:rsidRPr="00A7516E">
              <w:rPr>
                <w:rFonts w:ascii="Arial" w:hAnsi="Arial" w:cs="Arial"/>
                <w:sz w:val="20"/>
                <w:szCs w:val="20"/>
              </w:rPr>
              <w:t>Represent the idea of a variable as an unknown quantity using a letter or a symbol</w:t>
            </w:r>
            <w:r w:rsidR="00BF0AA6" w:rsidRPr="00A7516E">
              <w:rPr>
                <w:rFonts w:ascii="Arial" w:hAnsi="Arial" w:cs="Arial"/>
                <w:sz w:val="20"/>
                <w:szCs w:val="20"/>
              </w:rPr>
              <w:t xml:space="preserve"> (e.g., n + 3, b – 2)</w:t>
            </w:r>
          </w:p>
          <w:p w:rsidR="001D3780" w:rsidRPr="00A7516E" w:rsidRDefault="001D3780" w:rsidP="00995F38"/>
          <w:p w:rsidR="00995F38" w:rsidRPr="00A7516E" w:rsidRDefault="00744B03" w:rsidP="00995F38">
            <w:r w:rsidRPr="00A7516E">
              <w:t xml:space="preserve">MA 4.3.3.b </w:t>
            </w:r>
            <w:r w:rsidR="00995F38" w:rsidRPr="00A7516E">
              <w:t>Use symbolic representation of the identity property of multiplication (e.g.,  5</w:t>
            </w:r>
            <w:r w:rsidR="00090134">
              <w:t xml:space="preserve"> </w:t>
            </w:r>
            <w:r w:rsidR="00995F38" w:rsidRPr="00A7516E">
              <w:t>* 1 = 5)</w:t>
            </w:r>
          </w:p>
          <w:p w:rsidR="001D3780" w:rsidRPr="00A7516E" w:rsidRDefault="001D3780" w:rsidP="00995F38"/>
          <w:p w:rsidR="001D3780" w:rsidRPr="00A7516E" w:rsidRDefault="00744B03" w:rsidP="001D3780">
            <w:r w:rsidRPr="00A7516E">
              <w:t xml:space="preserve">MA 4.3.3.c </w:t>
            </w:r>
            <w:r w:rsidR="001D3780" w:rsidRPr="00A7516E">
              <w:t>Use symbolic representations of the commutative property of multiplication</w:t>
            </w:r>
            <w:r w:rsidR="0097565D" w:rsidRPr="00A7516E">
              <w:t xml:space="preserve"> </w:t>
            </w:r>
            <w:r w:rsidR="001D3780" w:rsidRPr="00A7516E">
              <w:t xml:space="preserve">(e.g., 2 * 3 = </w:t>
            </w:r>
            <w:r w:rsidR="001D3780" w:rsidRPr="00A7516E">
              <w:sym w:font="Symbol" w:char="F044"/>
            </w:r>
            <w:r w:rsidR="001D3780" w:rsidRPr="00A7516E">
              <w:t xml:space="preserve"> *</w:t>
            </w:r>
            <w:r w:rsidR="00090134">
              <w:t xml:space="preserve"> </w:t>
            </w:r>
            <w:r w:rsidR="001D3780" w:rsidRPr="00A7516E">
              <w:t>2)</w:t>
            </w:r>
          </w:p>
          <w:p w:rsidR="001D3780" w:rsidRPr="00A7516E" w:rsidRDefault="001D3780" w:rsidP="00995F38"/>
          <w:p w:rsidR="00595651" w:rsidRPr="00A7516E" w:rsidRDefault="00744B03" w:rsidP="000E2C2A">
            <w:pPr>
              <w:pStyle w:val="ListParagraph"/>
              <w:spacing w:after="200" w:line="276" w:lineRule="auto"/>
              <w:ind w:left="0"/>
            </w:pPr>
            <w:r w:rsidRPr="00A7516E">
              <w:t xml:space="preserve">MA 4.3.3.d </w:t>
            </w:r>
            <w:r w:rsidR="00A14506" w:rsidRPr="00A7516E">
              <w:t xml:space="preserve">Solve simple one-step whole number equations </w:t>
            </w:r>
            <w:r w:rsidR="0073043A" w:rsidRPr="00A7516E">
              <w:t>(e.g.,</w:t>
            </w:r>
            <w:r w:rsidR="00A14506" w:rsidRPr="00A7516E">
              <w:t xml:space="preserve"> x + 2 = 3, 3</w:t>
            </w:r>
            <w:r w:rsidR="00090134">
              <w:t xml:space="preserve"> </w:t>
            </w:r>
            <w:r w:rsidR="00A14506" w:rsidRPr="00A7516E">
              <w:t>*</w:t>
            </w:r>
            <w:r w:rsidR="00090134">
              <w:t xml:space="preserve"> </w:t>
            </w:r>
            <w:r w:rsidR="00A14506" w:rsidRPr="00A7516E">
              <w:t>y =</w:t>
            </w:r>
            <w:r w:rsidR="00587768" w:rsidRPr="00A7516E">
              <w:t xml:space="preserve"> 6)</w:t>
            </w:r>
          </w:p>
          <w:p w:rsidR="00744B03" w:rsidRPr="00A7516E" w:rsidRDefault="00744B03" w:rsidP="001D3780">
            <w:pPr>
              <w:pStyle w:val="ListParagraph"/>
              <w:spacing w:after="200" w:line="276" w:lineRule="auto"/>
              <w:ind w:left="0"/>
            </w:pPr>
          </w:p>
          <w:p w:rsidR="00A14506" w:rsidRPr="00A7516E" w:rsidRDefault="00744B03" w:rsidP="0097565D">
            <w:pPr>
              <w:pStyle w:val="ListParagraph"/>
              <w:spacing w:after="200" w:line="276" w:lineRule="auto"/>
              <w:ind w:left="0"/>
            </w:pPr>
            <w:r w:rsidRPr="00A7516E">
              <w:t xml:space="preserve">MA 4.3.3.e </w:t>
            </w:r>
            <w:r w:rsidR="00FC0C9F" w:rsidRPr="00A7516E">
              <w:t xml:space="preserve">Explain the procedure(s) </w:t>
            </w:r>
            <w:r w:rsidR="00A14506" w:rsidRPr="00A7516E">
              <w:t>used in solving simple one-step whole number equatio</w:t>
            </w:r>
            <w:r w:rsidR="001D3780" w:rsidRPr="00A7516E">
              <w:t>n</w:t>
            </w:r>
            <w:r w:rsidR="007C4FB1" w:rsidRPr="00A7516E">
              <w:t>s</w:t>
            </w:r>
          </w:p>
        </w:tc>
      </w:tr>
    </w:tbl>
    <w:p w:rsidR="006C63E7" w:rsidRDefault="006C63E7" w:rsidP="001456E8">
      <w:pPr>
        <w:jc w:val="center"/>
      </w:pPr>
    </w:p>
    <w:p w:rsidR="001456E8" w:rsidRPr="00203374" w:rsidRDefault="001456E8" w:rsidP="001456E8">
      <w:pPr>
        <w:jc w:val="center"/>
      </w:pP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034"/>
        <w:gridCol w:w="2386"/>
        <w:gridCol w:w="2387"/>
        <w:gridCol w:w="2387"/>
        <w:gridCol w:w="2380"/>
        <w:gridCol w:w="2394"/>
      </w:tblGrid>
      <w:tr w:rsidR="001456E8" w:rsidRPr="00203374" w:rsidTr="006E33B2">
        <w:trPr>
          <w:trHeight w:val="911"/>
          <w:jc w:val="center"/>
        </w:trPr>
        <w:tc>
          <w:tcPr>
            <w:tcW w:w="13968" w:type="dxa"/>
            <w:gridSpan w:val="6"/>
            <w:tcBorders>
              <w:bottom w:val="single" w:sz="4" w:space="0" w:color="auto"/>
            </w:tcBorders>
            <w:shd w:val="clear" w:color="auto" w:fill="D6E3BC"/>
            <w:tcMar>
              <w:top w:w="15" w:type="dxa"/>
              <w:left w:w="74" w:type="dxa"/>
              <w:bottom w:w="0" w:type="dxa"/>
              <w:right w:w="74" w:type="dxa"/>
            </w:tcMar>
            <w:vAlign w:val="center"/>
          </w:tcPr>
          <w:p w:rsidR="001456E8" w:rsidRPr="00203374" w:rsidRDefault="00AD2D71" w:rsidP="00093F07">
            <w:pPr>
              <w:rPr>
                <w:b/>
                <w:sz w:val="28"/>
                <w:szCs w:val="28"/>
              </w:rPr>
            </w:pPr>
            <w:r>
              <w:rPr>
                <w:b/>
                <w:sz w:val="24"/>
                <w:szCs w:val="24"/>
              </w:rPr>
              <w:t>MA K-12.3</w:t>
            </w:r>
            <w:r w:rsidRPr="00203374">
              <w:rPr>
                <w:b/>
                <w:sz w:val="24"/>
                <w:szCs w:val="24"/>
              </w:rPr>
              <w:t xml:space="preserve"> </w:t>
            </w:r>
            <w:r w:rsidR="001456E8" w:rsidRPr="00203374">
              <w:rPr>
                <w:b/>
                <w:sz w:val="24"/>
                <w:szCs w:val="24"/>
              </w:rPr>
              <w:t xml:space="preserve">Comprehensive </w:t>
            </w:r>
            <w:r w:rsidR="001456E8" w:rsidRPr="00345ED0">
              <w:rPr>
                <w:b/>
                <w:sz w:val="24"/>
                <w:szCs w:val="24"/>
              </w:rPr>
              <w:t xml:space="preserve">ALGEBRAIC </w:t>
            </w:r>
            <w:r w:rsidR="001456E8" w:rsidRPr="00203374">
              <w:rPr>
                <w:b/>
                <w:sz w:val="24"/>
                <w:szCs w:val="24"/>
              </w:rPr>
              <w:t>Standard:</w:t>
            </w:r>
            <w:r w:rsidR="001456E8" w:rsidRPr="00203374">
              <w:rPr>
                <w:b/>
              </w:rPr>
              <w:t xml:space="preserve"> </w:t>
            </w:r>
            <w:r w:rsidR="001456E8" w:rsidRPr="00203374">
              <w:rPr>
                <w:b/>
              </w:rPr>
              <w:br/>
            </w:r>
            <w:r w:rsidR="001456E8" w:rsidRPr="00203374">
              <w:rPr>
                <w:b/>
                <w:sz w:val="22"/>
                <w:szCs w:val="22"/>
              </w:rPr>
              <w:tab/>
            </w:r>
            <w:r w:rsidR="00E6709D" w:rsidRPr="00203374">
              <w:rPr>
                <w:sz w:val="24"/>
                <w:szCs w:val="24"/>
              </w:rPr>
              <w:t xml:space="preserve">Students will communicate algebraic concepts using multiple representations to </w:t>
            </w:r>
            <w:r w:rsidR="00E6709D">
              <w:rPr>
                <w:sz w:val="24"/>
                <w:szCs w:val="24"/>
              </w:rPr>
              <w:t xml:space="preserve">reason, </w:t>
            </w:r>
            <w:r w:rsidR="00E6709D" w:rsidRPr="00203374">
              <w:rPr>
                <w:sz w:val="24"/>
                <w:szCs w:val="24"/>
              </w:rPr>
              <w:t>solve problems</w:t>
            </w:r>
            <w:r w:rsidR="00E6709D">
              <w:rPr>
                <w:sz w:val="24"/>
                <w:szCs w:val="24"/>
              </w:rPr>
              <w:t>,</w:t>
            </w:r>
            <w:r w:rsidR="00E6709D" w:rsidRPr="00203374">
              <w:rPr>
                <w:sz w:val="24"/>
                <w:szCs w:val="24"/>
              </w:rPr>
              <w:t xml:space="preserve"> and make connections within mathematics and across disciplines.</w:t>
            </w:r>
          </w:p>
        </w:tc>
      </w:tr>
      <w:tr w:rsidR="001456E8" w:rsidRPr="00203374" w:rsidTr="001456E8">
        <w:trPr>
          <w:trHeight w:val="433"/>
          <w:jc w:val="center"/>
        </w:trPr>
        <w:tc>
          <w:tcPr>
            <w:tcW w:w="2034" w:type="dxa"/>
            <w:shd w:val="clear" w:color="auto" w:fill="D9D9D9"/>
            <w:tcMar>
              <w:top w:w="15" w:type="dxa"/>
              <w:left w:w="74" w:type="dxa"/>
              <w:bottom w:w="0" w:type="dxa"/>
              <w:right w:w="74" w:type="dxa"/>
            </w:tcMar>
            <w:vAlign w:val="center"/>
          </w:tcPr>
          <w:p w:rsidR="001456E8" w:rsidRPr="00203374" w:rsidRDefault="001456E8" w:rsidP="001456E8">
            <w:pPr>
              <w:jc w:val="center"/>
              <w:rPr>
                <w:b/>
              </w:rPr>
            </w:pPr>
            <w:r w:rsidRPr="00203374">
              <w:rPr>
                <w:b/>
              </w:rPr>
              <w:t>Concept</w:t>
            </w:r>
          </w:p>
        </w:tc>
        <w:tc>
          <w:tcPr>
            <w:tcW w:w="11934" w:type="dxa"/>
            <w:gridSpan w:val="5"/>
            <w:tcBorders>
              <w:bottom w:val="single" w:sz="4" w:space="0" w:color="auto"/>
            </w:tcBorders>
            <w:shd w:val="clear" w:color="auto" w:fill="D9D9D9"/>
            <w:tcMar>
              <w:top w:w="15" w:type="dxa"/>
              <w:left w:w="74" w:type="dxa"/>
              <w:bottom w:w="0" w:type="dxa"/>
              <w:right w:w="74" w:type="dxa"/>
            </w:tcMar>
            <w:vAlign w:val="center"/>
          </w:tcPr>
          <w:p w:rsidR="001456E8" w:rsidRPr="00203374" w:rsidRDefault="001456E8" w:rsidP="001456E8">
            <w:pPr>
              <w:jc w:val="center"/>
              <w:rPr>
                <w:b/>
                <w:bCs/>
              </w:rPr>
            </w:pPr>
            <w:r w:rsidRPr="00203374">
              <w:rPr>
                <w:b/>
              </w:rPr>
              <w:t>Grade Level Standards</w:t>
            </w:r>
          </w:p>
        </w:tc>
      </w:tr>
      <w:tr w:rsidR="001456E8" w:rsidRPr="00203374" w:rsidTr="00992ED1">
        <w:trPr>
          <w:trHeight w:val="344"/>
          <w:jc w:val="center"/>
        </w:trPr>
        <w:tc>
          <w:tcPr>
            <w:tcW w:w="2034" w:type="dxa"/>
            <w:vMerge w:val="restart"/>
            <w:shd w:val="clear" w:color="auto" w:fill="EAF1DD"/>
            <w:tcMar>
              <w:top w:w="15" w:type="dxa"/>
              <w:left w:w="74" w:type="dxa"/>
              <w:bottom w:w="0" w:type="dxa"/>
              <w:right w:w="74" w:type="dxa"/>
            </w:tcMar>
            <w:vAlign w:val="center"/>
          </w:tcPr>
          <w:p w:rsidR="001456E8" w:rsidRPr="004617AB" w:rsidRDefault="00695E4D" w:rsidP="00EA63F7">
            <w:pPr>
              <w:jc w:val="center"/>
              <w:rPr>
                <w:b/>
              </w:rPr>
            </w:pPr>
            <w:r w:rsidRPr="004617AB">
              <w:rPr>
                <w:b/>
              </w:rPr>
              <w:t>Procedures</w:t>
            </w:r>
          </w:p>
        </w:tc>
        <w:tc>
          <w:tcPr>
            <w:tcW w:w="2386" w:type="dxa"/>
            <w:tcBorders>
              <w:bottom w:val="single" w:sz="4" w:space="0" w:color="auto"/>
            </w:tcBorders>
            <w:shd w:val="clear" w:color="auto" w:fill="D9D9D9"/>
            <w:tcMar>
              <w:top w:w="15" w:type="dxa"/>
              <w:left w:w="74" w:type="dxa"/>
              <w:bottom w:w="0" w:type="dxa"/>
              <w:right w:w="74" w:type="dxa"/>
            </w:tcMar>
            <w:vAlign w:val="center"/>
          </w:tcPr>
          <w:p w:rsidR="001456E8" w:rsidRPr="00203374" w:rsidRDefault="001456E8" w:rsidP="001456E8">
            <w:pPr>
              <w:jc w:val="center"/>
            </w:pPr>
            <w:r w:rsidRPr="00203374">
              <w:rPr>
                <w:b/>
                <w:bCs/>
              </w:rPr>
              <w:t>Grade 5</w:t>
            </w:r>
          </w:p>
        </w:tc>
        <w:tc>
          <w:tcPr>
            <w:tcW w:w="2387" w:type="dxa"/>
            <w:tcBorders>
              <w:bottom w:val="single" w:sz="4" w:space="0" w:color="auto"/>
            </w:tcBorders>
            <w:shd w:val="clear" w:color="auto" w:fill="D9D9D9"/>
            <w:tcMar>
              <w:top w:w="15" w:type="dxa"/>
              <w:left w:w="74" w:type="dxa"/>
              <w:bottom w:w="0" w:type="dxa"/>
              <w:right w:w="74" w:type="dxa"/>
            </w:tcMar>
            <w:vAlign w:val="center"/>
          </w:tcPr>
          <w:p w:rsidR="001456E8" w:rsidRPr="00203374" w:rsidRDefault="001456E8" w:rsidP="001456E8">
            <w:pPr>
              <w:jc w:val="center"/>
              <w:rPr>
                <w:b/>
              </w:rPr>
            </w:pPr>
            <w:r w:rsidRPr="00203374">
              <w:rPr>
                <w:b/>
              </w:rPr>
              <w:t>Grade 6</w:t>
            </w:r>
          </w:p>
        </w:tc>
        <w:tc>
          <w:tcPr>
            <w:tcW w:w="2387" w:type="dxa"/>
            <w:tcBorders>
              <w:bottom w:val="single" w:sz="4" w:space="0" w:color="auto"/>
            </w:tcBorders>
            <w:shd w:val="clear" w:color="auto" w:fill="D9D9D9"/>
            <w:tcMar>
              <w:top w:w="15" w:type="dxa"/>
              <w:left w:w="74" w:type="dxa"/>
              <w:bottom w:w="0" w:type="dxa"/>
              <w:right w:w="74" w:type="dxa"/>
            </w:tcMar>
            <w:vAlign w:val="center"/>
          </w:tcPr>
          <w:p w:rsidR="001456E8" w:rsidRPr="00203374" w:rsidRDefault="001456E8" w:rsidP="001456E8">
            <w:pPr>
              <w:jc w:val="center"/>
              <w:rPr>
                <w:b/>
              </w:rPr>
            </w:pPr>
            <w:r w:rsidRPr="00203374">
              <w:rPr>
                <w:b/>
              </w:rPr>
              <w:t>Grade 7</w:t>
            </w:r>
          </w:p>
        </w:tc>
        <w:tc>
          <w:tcPr>
            <w:tcW w:w="2380" w:type="dxa"/>
            <w:tcBorders>
              <w:bottom w:val="single" w:sz="4" w:space="0" w:color="auto"/>
            </w:tcBorders>
            <w:shd w:val="clear" w:color="auto" w:fill="D9D9D9"/>
            <w:tcMar>
              <w:top w:w="15" w:type="dxa"/>
              <w:left w:w="74" w:type="dxa"/>
              <w:bottom w:w="0" w:type="dxa"/>
              <w:right w:w="74" w:type="dxa"/>
            </w:tcMar>
            <w:vAlign w:val="center"/>
          </w:tcPr>
          <w:p w:rsidR="001456E8" w:rsidRPr="00203374" w:rsidRDefault="001456E8" w:rsidP="001456E8">
            <w:pPr>
              <w:jc w:val="center"/>
            </w:pPr>
            <w:r w:rsidRPr="00203374">
              <w:rPr>
                <w:b/>
                <w:bCs/>
              </w:rPr>
              <w:t>Grade 8</w:t>
            </w:r>
          </w:p>
        </w:tc>
        <w:tc>
          <w:tcPr>
            <w:tcW w:w="2394" w:type="dxa"/>
            <w:tcBorders>
              <w:bottom w:val="single" w:sz="4" w:space="0" w:color="auto"/>
            </w:tcBorders>
            <w:shd w:val="clear" w:color="auto" w:fill="D9D9D9"/>
            <w:tcMar>
              <w:top w:w="15" w:type="dxa"/>
              <w:left w:w="74" w:type="dxa"/>
              <w:bottom w:w="0" w:type="dxa"/>
              <w:right w:w="74" w:type="dxa"/>
            </w:tcMar>
            <w:vAlign w:val="center"/>
          </w:tcPr>
          <w:p w:rsidR="001456E8" w:rsidRPr="00203374" w:rsidRDefault="001456E8" w:rsidP="001456E8">
            <w:pPr>
              <w:jc w:val="center"/>
              <w:rPr>
                <w:b/>
              </w:rPr>
            </w:pPr>
            <w:r w:rsidRPr="00203374">
              <w:rPr>
                <w:b/>
              </w:rPr>
              <w:t>High School</w:t>
            </w:r>
          </w:p>
        </w:tc>
      </w:tr>
      <w:tr w:rsidR="003D5610" w:rsidRPr="00203374" w:rsidTr="00992ED1">
        <w:trPr>
          <w:trHeight w:val="1226"/>
          <w:jc w:val="center"/>
        </w:trPr>
        <w:tc>
          <w:tcPr>
            <w:tcW w:w="2034" w:type="dxa"/>
            <w:vMerge/>
            <w:shd w:val="clear" w:color="auto" w:fill="EAF1DD"/>
            <w:tcMar>
              <w:top w:w="15" w:type="dxa"/>
              <w:left w:w="74" w:type="dxa"/>
              <w:bottom w:w="0" w:type="dxa"/>
              <w:right w:w="74" w:type="dxa"/>
            </w:tcMar>
          </w:tcPr>
          <w:p w:rsidR="003D5610" w:rsidRPr="00203374" w:rsidRDefault="003D5610" w:rsidP="003D5610">
            <w:pPr>
              <w:rPr>
                <w:b/>
              </w:rPr>
            </w:pPr>
          </w:p>
        </w:tc>
        <w:tc>
          <w:tcPr>
            <w:tcW w:w="2386" w:type="dxa"/>
            <w:shd w:val="clear" w:color="auto" w:fill="EAF1DD"/>
            <w:tcMar>
              <w:top w:w="15" w:type="dxa"/>
              <w:left w:w="74" w:type="dxa"/>
              <w:bottom w:w="0" w:type="dxa"/>
              <w:right w:w="74" w:type="dxa"/>
            </w:tcMar>
          </w:tcPr>
          <w:p w:rsidR="003D5610" w:rsidRPr="00441A7D" w:rsidRDefault="00744B03" w:rsidP="003D5610">
            <w:pPr>
              <w:rPr>
                <w:b/>
              </w:rPr>
            </w:pPr>
            <w:r>
              <w:rPr>
                <w:b/>
              </w:rPr>
              <w:t xml:space="preserve">MA 5.3.3 </w:t>
            </w:r>
            <w:r w:rsidR="00441A7D" w:rsidRPr="00441A7D">
              <w:rPr>
                <w:b/>
              </w:rPr>
              <w:t>Students will apply properties of simple positive rational numbers to solve one-step equations.</w:t>
            </w:r>
          </w:p>
        </w:tc>
        <w:tc>
          <w:tcPr>
            <w:tcW w:w="2387" w:type="dxa"/>
            <w:shd w:val="clear" w:color="auto" w:fill="EAF1DD"/>
            <w:tcMar>
              <w:top w:w="15" w:type="dxa"/>
              <w:left w:w="74" w:type="dxa"/>
              <w:bottom w:w="0" w:type="dxa"/>
              <w:right w:w="74" w:type="dxa"/>
            </w:tcMar>
          </w:tcPr>
          <w:p w:rsidR="003D5610" w:rsidRPr="003D5610" w:rsidRDefault="00744B03" w:rsidP="003D5610">
            <w:pPr>
              <w:rPr>
                <w:b/>
                <w:sz w:val="18"/>
                <w:szCs w:val="18"/>
              </w:rPr>
            </w:pPr>
            <w:r>
              <w:rPr>
                <w:b/>
              </w:rPr>
              <w:t xml:space="preserve">MA 6.3.3 </w:t>
            </w:r>
            <w:r w:rsidR="003D5610" w:rsidRPr="003D5610">
              <w:rPr>
                <w:b/>
              </w:rPr>
              <w:t>Students will apply properties to solve equations.</w:t>
            </w:r>
          </w:p>
        </w:tc>
        <w:tc>
          <w:tcPr>
            <w:tcW w:w="2387" w:type="dxa"/>
            <w:shd w:val="clear" w:color="auto" w:fill="EAF1DD"/>
            <w:tcMar>
              <w:top w:w="15" w:type="dxa"/>
              <w:left w:w="74" w:type="dxa"/>
              <w:bottom w:w="0" w:type="dxa"/>
              <w:right w:w="74" w:type="dxa"/>
            </w:tcMar>
          </w:tcPr>
          <w:p w:rsidR="003D5610" w:rsidRPr="003D5610" w:rsidRDefault="00744B03" w:rsidP="0097565D">
            <w:pPr>
              <w:rPr>
                <w:b/>
                <w:sz w:val="18"/>
                <w:szCs w:val="18"/>
              </w:rPr>
            </w:pPr>
            <w:r>
              <w:rPr>
                <w:b/>
              </w:rPr>
              <w:t xml:space="preserve">MA 7.3.3 </w:t>
            </w:r>
            <w:r w:rsidR="003D5610" w:rsidRPr="003D5610">
              <w:rPr>
                <w:b/>
              </w:rPr>
              <w:t>Students will apply properties to solve equations and inequalities.</w:t>
            </w:r>
          </w:p>
        </w:tc>
        <w:tc>
          <w:tcPr>
            <w:tcW w:w="2380" w:type="dxa"/>
            <w:shd w:val="clear" w:color="auto" w:fill="EAF1DD"/>
            <w:tcMar>
              <w:top w:w="15" w:type="dxa"/>
              <w:left w:w="74" w:type="dxa"/>
              <w:bottom w:w="0" w:type="dxa"/>
              <w:right w:w="74" w:type="dxa"/>
            </w:tcMar>
          </w:tcPr>
          <w:p w:rsidR="003D5610" w:rsidRPr="000156B0" w:rsidRDefault="00744B03" w:rsidP="003D5610">
            <w:pPr>
              <w:rPr>
                <w:b/>
              </w:rPr>
            </w:pPr>
            <w:r>
              <w:rPr>
                <w:b/>
              </w:rPr>
              <w:t xml:space="preserve">MA 8.3.3 </w:t>
            </w:r>
            <w:r w:rsidR="000156B0" w:rsidRPr="000156B0">
              <w:rPr>
                <w:b/>
              </w:rPr>
              <w:t>Students will apply properties to solve equations and inequalities.</w:t>
            </w:r>
          </w:p>
        </w:tc>
        <w:tc>
          <w:tcPr>
            <w:tcW w:w="2394" w:type="dxa"/>
            <w:shd w:val="clear" w:color="auto" w:fill="EAF1DD"/>
            <w:tcMar>
              <w:top w:w="15" w:type="dxa"/>
              <w:left w:w="74" w:type="dxa"/>
              <w:bottom w:w="0" w:type="dxa"/>
              <w:right w:w="74" w:type="dxa"/>
            </w:tcMar>
          </w:tcPr>
          <w:p w:rsidR="003D5610" w:rsidRPr="00695E4D" w:rsidRDefault="00744B03" w:rsidP="003D5610">
            <w:pPr>
              <w:rPr>
                <w:b/>
              </w:rPr>
            </w:pPr>
            <w:r>
              <w:rPr>
                <w:b/>
              </w:rPr>
              <w:t xml:space="preserve">MA 12.3.3 </w:t>
            </w:r>
            <w:r w:rsidR="00695E4D" w:rsidRPr="00695E4D">
              <w:rPr>
                <w:b/>
              </w:rPr>
              <w:t>Students will represent and solve equations and inequalities.</w:t>
            </w:r>
          </w:p>
        </w:tc>
      </w:tr>
      <w:tr w:rsidR="001456E8" w:rsidRPr="00203374" w:rsidTr="00972D1C">
        <w:trPr>
          <w:trHeight w:val="2260"/>
          <w:jc w:val="center"/>
        </w:trPr>
        <w:tc>
          <w:tcPr>
            <w:tcW w:w="2034" w:type="dxa"/>
            <w:shd w:val="clear" w:color="auto" w:fill="auto"/>
            <w:tcMar>
              <w:top w:w="79" w:type="dxa"/>
              <w:left w:w="79" w:type="dxa"/>
              <w:bottom w:w="79" w:type="dxa"/>
              <w:right w:w="79" w:type="dxa"/>
            </w:tcMar>
          </w:tcPr>
          <w:p w:rsidR="001456E8" w:rsidRPr="00203374" w:rsidRDefault="001456E8" w:rsidP="001456E8">
            <w:pPr>
              <w:jc w:val="center"/>
              <w:rPr>
                <w:i/>
              </w:rPr>
            </w:pPr>
            <w:r w:rsidRPr="00203374">
              <w:rPr>
                <w:b/>
                <w:bCs/>
              </w:rPr>
              <w:t>Curricular Indicators</w:t>
            </w:r>
          </w:p>
        </w:tc>
        <w:tc>
          <w:tcPr>
            <w:tcW w:w="2386" w:type="dxa"/>
            <w:shd w:val="clear" w:color="auto" w:fill="auto"/>
            <w:tcMar>
              <w:top w:w="79" w:type="dxa"/>
              <w:left w:w="79" w:type="dxa"/>
              <w:bottom w:w="79" w:type="dxa"/>
              <w:right w:w="79" w:type="dxa"/>
            </w:tcMar>
          </w:tcPr>
          <w:p w:rsidR="000C19F7" w:rsidRPr="00A7516E" w:rsidRDefault="00744B03" w:rsidP="000E2C2A">
            <w:r w:rsidRPr="00A7516E">
              <w:t xml:space="preserve">MA 5.3.3.a </w:t>
            </w:r>
            <w:r w:rsidR="000C19F7" w:rsidRPr="00A7516E">
              <w:t>Explain the addition property of equality (</w:t>
            </w:r>
            <w:r w:rsidR="005A15B2" w:rsidRPr="00A7516E">
              <w:t>e.g.,</w:t>
            </w:r>
            <w:r w:rsidR="000C19F7" w:rsidRPr="00A7516E">
              <w:t xml:space="preserve"> if a</w:t>
            </w:r>
            <w:r w:rsidR="00117048">
              <w:t xml:space="preserve"> </w:t>
            </w:r>
            <w:r w:rsidR="000C19F7" w:rsidRPr="00A7516E">
              <w:t>=</w:t>
            </w:r>
            <w:r w:rsidR="00117048">
              <w:t xml:space="preserve"> </w:t>
            </w:r>
            <w:r w:rsidR="000C19F7" w:rsidRPr="00A7516E">
              <w:t>b, then a</w:t>
            </w:r>
            <w:r w:rsidR="00117048">
              <w:t xml:space="preserve"> </w:t>
            </w:r>
            <w:r w:rsidR="000C19F7" w:rsidRPr="00A7516E">
              <w:t>+</w:t>
            </w:r>
            <w:r w:rsidR="00117048">
              <w:t xml:space="preserve"> </w:t>
            </w:r>
            <w:r w:rsidR="000C19F7" w:rsidRPr="00A7516E">
              <w:t>c = b</w:t>
            </w:r>
            <w:r w:rsidR="00117048">
              <w:t xml:space="preserve"> </w:t>
            </w:r>
            <w:r w:rsidR="000C19F7" w:rsidRPr="00A7516E">
              <w:t>+</w:t>
            </w:r>
            <w:r w:rsidR="00117048">
              <w:t xml:space="preserve"> </w:t>
            </w:r>
            <w:r w:rsidR="000C19F7" w:rsidRPr="00A7516E">
              <w:t>c)</w:t>
            </w:r>
          </w:p>
          <w:p w:rsidR="000C19F7" w:rsidRPr="00A7516E" w:rsidRDefault="000C19F7" w:rsidP="000E2C2A"/>
          <w:p w:rsidR="001456E8" w:rsidRPr="00A7516E" w:rsidRDefault="00744B03" w:rsidP="000E2C2A">
            <w:r w:rsidRPr="00A7516E">
              <w:t xml:space="preserve">MA 5.3.3.b </w:t>
            </w:r>
            <w:r w:rsidR="00A14506" w:rsidRPr="00A7516E">
              <w:t>Use symbolic representations of the associative property</w:t>
            </w:r>
            <w:r w:rsidR="0097565D" w:rsidRPr="00A7516E">
              <w:t xml:space="preserve"> </w:t>
            </w:r>
            <w:r w:rsidR="0073043A" w:rsidRPr="00A7516E">
              <w:t>(e.g.,</w:t>
            </w:r>
            <w:r w:rsidR="00A14506" w:rsidRPr="00A7516E">
              <w:t xml:space="preserve"> (2 + 3) + 4 = 2 + (3 +</w:t>
            </w:r>
            <w:r w:rsidR="00117048">
              <w:t xml:space="preserve"> </w:t>
            </w:r>
            <w:r w:rsidR="00EA76DA" w:rsidRPr="00A7516E">
              <w:t>n</w:t>
            </w:r>
            <w:r w:rsidR="00A14506" w:rsidRPr="00A7516E">
              <w:t>), (2 * 3) * 4 = 2 * (3 *</w:t>
            </w:r>
            <w:r w:rsidR="00117048">
              <w:t xml:space="preserve"> </w:t>
            </w:r>
            <w:r w:rsidR="00EA76DA" w:rsidRPr="00A7516E">
              <w:t>n</w:t>
            </w:r>
            <w:r w:rsidR="00587768" w:rsidRPr="00A7516E">
              <w:t>))</w:t>
            </w:r>
          </w:p>
          <w:p w:rsidR="002F1BC8" w:rsidRPr="00A7516E" w:rsidRDefault="002F1BC8" w:rsidP="000E2C2A"/>
          <w:p w:rsidR="00287F20" w:rsidRPr="00A7516E" w:rsidRDefault="00744B03" w:rsidP="00287F20">
            <w:pPr>
              <w:pStyle w:val="Tablebodytext"/>
              <w:rPr>
                <w:rFonts w:ascii="Arial" w:hAnsi="Arial" w:cs="Arial"/>
                <w:sz w:val="20"/>
                <w:szCs w:val="20"/>
              </w:rPr>
            </w:pPr>
            <w:r w:rsidRPr="00A7516E">
              <w:rPr>
                <w:rFonts w:ascii="Arial" w:hAnsi="Arial" w:cs="Arial"/>
                <w:sz w:val="20"/>
                <w:szCs w:val="20"/>
              </w:rPr>
              <w:t xml:space="preserve">MA 5.3.3.c </w:t>
            </w:r>
            <w:r w:rsidR="00106DD9" w:rsidRPr="00A7516E">
              <w:rPr>
                <w:rFonts w:ascii="Arial" w:hAnsi="Arial" w:cs="Arial"/>
                <w:sz w:val="20"/>
                <w:szCs w:val="20"/>
              </w:rPr>
              <w:t xml:space="preserve">Evaluate numerical expressions by using parentheses with respect to order of operations </w:t>
            </w:r>
            <w:r w:rsidR="00117048">
              <w:rPr>
                <w:rFonts w:ascii="Arial" w:hAnsi="Arial" w:cs="Arial"/>
                <w:sz w:val="20"/>
                <w:szCs w:val="20"/>
              </w:rPr>
              <w:t xml:space="preserve">                </w:t>
            </w:r>
            <w:r w:rsidR="00287F20" w:rsidRPr="00A7516E">
              <w:rPr>
                <w:rFonts w:ascii="Arial" w:hAnsi="Arial" w:cs="Arial"/>
                <w:sz w:val="20"/>
                <w:szCs w:val="20"/>
              </w:rPr>
              <w:t>(e.g., 6 + (3</w:t>
            </w:r>
            <w:r w:rsidR="00117048">
              <w:rPr>
                <w:rFonts w:ascii="Arial" w:hAnsi="Arial" w:cs="Arial"/>
                <w:sz w:val="20"/>
                <w:szCs w:val="20"/>
              </w:rPr>
              <w:t xml:space="preserve"> </w:t>
            </w:r>
            <w:r w:rsidR="00287F20" w:rsidRPr="00A7516E">
              <w:rPr>
                <w:rFonts w:ascii="Arial" w:hAnsi="Arial" w:cs="Arial"/>
                <w:sz w:val="20"/>
                <w:szCs w:val="20"/>
              </w:rPr>
              <w:t>*</w:t>
            </w:r>
            <w:r w:rsidR="00117048">
              <w:rPr>
                <w:rFonts w:ascii="Arial" w:hAnsi="Arial" w:cs="Arial"/>
                <w:sz w:val="20"/>
                <w:szCs w:val="20"/>
              </w:rPr>
              <w:t xml:space="preserve"> </w:t>
            </w:r>
            <w:r w:rsidR="00287F20" w:rsidRPr="00A7516E">
              <w:rPr>
                <w:rFonts w:ascii="Arial" w:hAnsi="Arial" w:cs="Arial"/>
                <w:sz w:val="20"/>
                <w:szCs w:val="20"/>
              </w:rPr>
              <w:t>5))</w:t>
            </w:r>
          </w:p>
          <w:p w:rsidR="000F3963" w:rsidRPr="00A7516E" w:rsidRDefault="000F3963" w:rsidP="000E2C2A"/>
          <w:p w:rsidR="00CE08DE" w:rsidRPr="00A7516E" w:rsidRDefault="00CE08DE" w:rsidP="000E2C2A">
            <w:r w:rsidRPr="00A7516E">
              <w:t>MA 5.3.3.d Evaluate simple algebraic expressions involving addition and subtraction</w:t>
            </w:r>
          </w:p>
          <w:p w:rsidR="00CE08DE" w:rsidRPr="00A7516E" w:rsidRDefault="00CE08DE" w:rsidP="000E2C2A"/>
          <w:p w:rsidR="00A14506" w:rsidRPr="00A7516E" w:rsidRDefault="00CE08DE" w:rsidP="000E2C2A">
            <w:r w:rsidRPr="00A7516E">
              <w:t>MA 5.3.3.e</w:t>
            </w:r>
            <w:r w:rsidR="00744B03" w:rsidRPr="00A7516E">
              <w:t xml:space="preserve"> </w:t>
            </w:r>
            <w:r w:rsidR="00383A5E" w:rsidRPr="00A7516E">
              <w:t xml:space="preserve">Solve one-step addition and subtraction equations involving common positive rational numbers </w:t>
            </w:r>
          </w:p>
          <w:p w:rsidR="00E90670" w:rsidRPr="00A7516E" w:rsidRDefault="00E90670" w:rsidP="00F10FE0">
            <w:pPr>
              <w:rPr>
                <w:highlight w:val="yellow"/>
              </w:rPr>
            </w:pPr>
          </w:p>
          <w:p w:rsidR="00A14506" w:rsidRPr="00A7516E" w:rsidRDefault="00744B03" w:rsidP="00CE08DE">
            <w:r w:rsidRPr="00A7516E">
              <w:t>MA 5.3.3.</w:t>
            </w:r>
            <w:r w:rsidR="00CE08DE" w:rsidRPr="00A7516E">
              <w:t>f</w:t>
            </w:r>
            <w:r w:rsidRPr="00A7516E">
              <w:t xml:space="preserve"> </w:t>
            </w:r>
            <w:r w:rsidR="00992ED1" w:rsidRPr="00A7516E">
              <w:t>Identify and explain the properties of equality used in solving one-step equations involving common positive rational numbers</w:t>
            </w:r>
          </w:p>
        </w:tc>
        <w:tc>
          <w:tcPr>
            <w:tcW w:w="2387" w:type="dxa"/>
            <w:shd w:val="clear" w:color="auto" w:fill="auto"/>
            <w:tcMar>
              <w:top w:w="79" w:type="dxa"/>
              <w:left w:w="79" w:type="dxa"/>
              <w:bottom w:w="79" w:type="dxa"/>
              <w:right w:w="79" w:type="dxa"/>
            </w:tcMar>
          </w:tcPr>
          <w:p w:rsidR="002F1BC8" w:rsidRPr="00A7516E" w:rsidRDefault="00744B03" w:rsidP="00A14506">
            <w:r w:rsidRPr="00A7516E">
              <w:lastRenderedPageBreak/>
              <w:t xml:space="preserve">MA 6.3.3.a </w:t>
            </w:r>
            <w:r w:rsidR="000C19F7" w:rsidRPr="00A7516E">
              <w:t>Explain the multiplication property of equality (e.g., if a</w:t>
            </w:r>
            <w:r w:rsidR="008F39E6">
              <w:t xml:space="preserve"> </w:t>
            </w:r>
            <w:r w:rsidR="000C19F7" w:rsidRPr="00A7516E">
              <w:t>=</w:t>
            </w:r>
            <w:r w:rsidR="008F39E6">
              <w:t xml:space="preserve"> </w:t>
            </w:r>
            <w:r w:rsidR="000C19F7" w:rsidRPr="00A7516E">
              <w:t>b, then ac</w:t>
            </w:r>
            <w:r w:rsidR="008F39E6">
              <w:t xml:space="preserve"> </w:t>
            </w:r>
            <w:r w:rsidR="000C19F7" w:rsidRPr="00A7516E">
              <w:t>=</w:t>
            </w:r>
            <w:r w:rsidR="008F39E6">
              <w:t xml:space="preserve"> </w:t>
            </w:r>
            <w:proofErr w:type="spellStart"/>
            <w:r w:rsidR="000C19F7" w:rsidRPr="00A7516E">
              <w:t>bc</w:t>
            </w:r>
            <w:proofErr w:type="spellEnd"/>
            <w:r w:rsidR="000C19F7" w:rsidRPr="00A7516E">
              <w:t>)</w:t>
            </w:r>
          </w:p>
          <w:p w:rsidR="002F1BC8" w:rsidRPr="00A7516E" w:rsidRDefault="002F1BC8" w:rsidP="00A14506"/>
          <w:p w:rsidR="00695E4D" w:rsidRPr="00A7516E" w:rsidRDefault="00744B03" w:rsidP="00695E4D">
            <w:r w:rsidRPr="00A7516E">
              <w:t xml:space="preserve">MA 6.3.3.b </w:t>
            </w:r>
            <w:r w:rsidR="00695E4D" w:rsidRPr="00A7516E">
              <w:t>Evaluate numerical expressions containing multiple operations with respect to order of operations</w:t>
            </w:r>
            <w:r w:rsidR="00ED7F59" w:rsidRPr="00A7516E">
              <w:t xml:space="preserve"> </w:t>
            </w:r>
            <w:r w:rsidR="00355BAB" w:rsidRPr="00A7516E">
              <w:t>(e.g., 2 + 4 x 5)</w:t>
            </w:r>
          </w:p>
          <w:p w:rsidR="00695E4D" w:rsidRPr="00A7516E" w:rsidRDefault="00695E4D" w:rsidP="00A14506"/>
          <w:p w:rsidR="00CE08DE" w:rsidRPr="00A7516E" w:rsidRDefault="00CE08DE" w:rsidP="00A14506">
            <w:r w:rsidRPr="00A7516E">
              <w:t xml:space="preserve">MA 6.3.3.c Evaluate simple algebraic expressions involving multiplication and division </w:t>
            </w:r>
          </w:p>
          <w:p w:rsidR="00CE08DE" w:rsidRPr="00A7516E" w:rsidRDefault="00CE08DE" w:rsidP="00A14506"/>
          <w:p w:rsidR="00A14506" w:rsidRPr="00A7516E" w:rsidRDefault="00CE08DE" w:rsidP="00A14506">
            <w:r w:rsidRPr="00A7516E">
              <w:t>MA 6.3.3.d</w:t>
            </w:r>
            <w:r w:rsidR="00744B03" w:rsidRPr="00A7516E">
              <w:t xml:space="preserve"> </w:t>
            </w:r>
            <w:r w:rsidR="00F07B6F" w:rsidRPr="00A7516E">
              <w:t>Solve one-step equations involving positive rational numbers</w:t>
            </w:r>
          </w:p>
          <w:p w:rsidR="00A14506" w:rsidRPr="00A7516E" w:rsidRDefault="00A14506" w:rsidP="00A14506"/>
          <w:p w:rsidR="00A14506" w:rsidRPr="00A7516E" w:rsidRDefault="00744B03" w:rsidP="00CE08DE">
            <w:r w:rsidRPr="00A7516E">
              <w:t>MA 6.3.3.</w:t>
            </w:r>
            <w:r w:rsidR="00CE08DE" w:rsidRPr="00A7516E">
              <w:t>e</w:t>
            </w:r>
            <w:r w:rsidRPr="00A7516E">
              <w:t xml:space="preserve"> </w:t>
            </w:r>
            <w:r w:rsidR="00D16BE5" w:rsidRPr="00A7516E">
              <w:t>Identify and explain the properties of equality used in solving one-step equations (e.g., addition, subtraction, division)</w:t>
            </w:r>
          </w:p>
        </w:tc>
        <w:tc>
          <w:tcPr>
            <w:tcW w:w="2387" w:type="dxa"/>
            <w:shd w:val="clear" w:color="auto" w:fill="auto"/>
            <w:tcMar>
              <w:top w:w="79" w:type="dxa"/>
              <w:left w:w="79" w:type="dxa"/>
              <w:bottom w:w="79" w:type="dxa"/>
              <w:right w:w="79" w:type="dxa"/>
            </w:tcMar>
          </w:tcPr>
          <w:p w:rsidR="00467392" w:rsidRPr="00A7516E" w:rsidRDefault="00744B03" w:rsidP="00467392">
            <w:r w:rsidRPr="00A7516E">
              <w:t xml:space="preserve">MA 7.3.3.a </w:t>
            </w:r>
            <w:r w:rsidR="00467392" w:rsidRPr="00A7516E">
              <w:t>Explain additive inverse of addition (e.g., 7 + -7 = 0)</w:t>
            </w:r>
          </w:p>
          <w:p w:rsidR="000E6AFD" w:rsidRPr="00A7516E" w:rsidRDefault="000E6AFD" w:rsidP="000E6AFD"/>
          <w:p w:rsidR="00A039C5" w:rsidRPr="00A7516E" w:rsidRDefault="00744B03" w:rsidP="00A039C5">
            <w:r w:rsidRPr="00A7516E">
              <w:t xml:space="preserve">MA 7.3.3.b </w:t>
            </w:r>
            <w:r w:rsidR="00A039C5" w:rsidRPr="00A7516E">
              <w:t>Use symbolic representation of the distributive property (e.g., 2(x + 3) = 2x + 6)</w:t>
            </w:r>
          </w:p>
          <w:p w:rsidR="000C19F7" w:rsidRPr="00A7516E" w:rsidRDefault="000C19F7" w:rsidP="000E2C2A"/>
          <w:p w:rsidR="002F1BC8" w:rsidRPr="00A7516E" w:rsidRDefault="00744B03" w:rsidP="000E2C2A">
            <w:r w:rsidRPr="00A7516E">
              <w:t xml:space="preserve">MA 7.3.3.c </w:t>
            </w:r>
            <w:r w:rsidR="009C1797" w:rsidRPr="00A7516E">
              <w:t>G</w:t>
            </w:r>
            <w:r w:rsidR="00467392" w:rsidRPr="00A7516E">
              <w:t>iven the value of the variable(s)</w:t>
            </w:r>
            <w:r w:rsidR="009C1797" w:rsidRPr="00A7516E">
              <w:t xml:space="preserve">, evaluate </w:t>
            </w:r>
            <w:r w:rsidR="00386A76" w:rsidRPr="00A7516E">
              <w:t>algebraic</w:t>
            </w:r>
            <w:r w:rsidR="009C1797" w:rsidRPr="00A7516E">
              <w:t xml:space="preserve"> expressions</w:t>
            </w:r>
            <w:r w:rsidR="00A039C5" w:rsidRPr="00A7516E">
              <w:t xml:space="preserve"> with respect to order of operations</w:t>
            </w:r>
          </w:p>
          <w:p w:rsidR="00695E4D" w:rsidRPr="00A7516E" w:rsidRDefault="00695E4D" w:rsidP="000E2C2A"/>
          <w:p w:rsidR="00695E4D" w:rsidRPr="00A7516E" w:rsidRDefault="00695E4D" w:rsidP="000E2C2A"/>
          <w:p w:rsidR="00215827" w:rsidRPr="00A7516E" w:rsidRDefault="00744B03" w:rsidP="000E2C2A">
            <w:r w:rsidRPr="00A7516E">
              <w:t xml:space="preserve">MA 7.3.3.d </w:t>
            </w:r>
            <w:r w:rsidR="0056090F" w:rsidRPr="00A7516E">
              <w:t xml:space="preserve">Solve two-step equations involving integers and positive rational numbers </w:t>
            </w:r>
          </w:p>
          <w:p w:rsidR="0056090F" w:rsidRPr="00A7516E" w:rsidRDefault="0056090F" w:rsidP="000E2C2A"/>
          <w:p w:rsidR="00215827" w:rsidRPr="00A7516E" w:rsidRDefault="00744B03" w:rsidP="000E2C2A">
            <w:r w:rsidRPr="00A7516E">
              <w:t xml:space="preserve">MA 7.3.3.e </w:t>
            </w:r>
            <w:r w:rsidR="0056090F" w:rsidRPr="00A7516E">
              <w:t xml:space="preserve">Solve one-step inequalities involving positive rational numbers </w:t>
            </w:r>
          </w:p>
          <w:p w:rsidR="0056090F" w:rsidRPr="00A7516E" w:rsidRDefault="0056090F" w:rsidP="000E2C2A"/>
          <w:p w:rsidR="00215827" w:rsidRPr="00A7516E" w:rsidRDefault="00744B03" w:rsidP="003A0724">
            <w:r w:rsidRPr="00A7516E">
              <w:t xml:space="preserve">MA 7.3.3.f </w:t>
            </w:r>
            <w:r w:rsidR="00A61EC0" w:rsidRPr="00A7516E">
              <w:t xml:space="preserve">Identify and explain the properties used in solving two-step equations (e.g., addition, </w:t>
            </w:r>
            <w:r w:rsidR="00A61EC0" w:rsidRPr="00A7516E">
              <w:lastRenderedPageBreak/>
              <w:t>subtraction, multiplication and division)</w:t>
            </w:r>
          </w:p>
        </w:tc>
        <w:tc>
          <w:tcPr>
            <w:tcW w:w="2380" w:type="dxa"/>
            <w:shd w:val="clear" w:color="auto" w:fill="auto"/>
            <w:tcMar>
              <w:top w:w="79" w:type="dxa"/>
              <w:left w:w="79" w:type="dxa"/>
              <w:bottom w:w="79" w:type="dxa"/>
              <w:right w:w="79" w:type="dxa"/>
            </w:tcMar>
          </w:tcPr>
          <w:p w:rsidR="00467392" w:rsidRPr="00A7516E" w:rsidRDefault="00744B03" w:rsidP="00467392">
            <w:r w:rsidRPr="00A7516E">
              <w:lastRenderedPageBreak/>
              <w:t xml:space="preserve">MA 8.3.3.a </w:t>
            </w:r>
            <w:r w:rsidR="00467392" w:rsidRPr="00A7516E">
              <w:t>Explain the multiplicative inverse (</w:t>
            </w:r>
            <w:r w:rsidR="005A15B2" w:rsidRPr="00A7516E">
              <w:t>e.g.,</w:t>
            </w:r>
            <w:r w:rsidR="00467392" w:rsidRPr="00A7516E">
              <w:t xml:space="preserve"> 4 * ¼= 1)</w:t>
            </w:r>
          </w:p>
          <w:p w:rsidR="002F1BC8" w:rsidRPr="00A7516E" w:rsidRDefault="002F1BC8" w:rsidP="000E2C2A">
            <w:pPr>
              <w:pStyle w:val="ListParagraph"/>
              <w:spacing w:after="200" w:line="276" w:lineRule="auto"/>
              <w:ind w:left="0"/>
            </w:pPr>
          </w:p>
          <w:p w:rsidR="00ED7F59" w:rsidRPr="00A7516E" w:rsidRDefault="00ED7F59" w:rsidP="000E2C2A">
            <w:pPr>
              <w:pStyle w:val="ListParagraph"/>
              <w:spacing w:after="200" w:line="276" w:lineRule="auto"/>
              <w:ind w:left="0"/>
            </w:pPr>
          </w:p>
          <w:p w:rsidR="00995F38" w:rsidRPr="00A7516E" w:rsidRDefault="00995F38" w:rsidP="00695E4D"/>
          <w:p w:rsidR="000E6AFD" w:rsidRPr="00A7516E" w:rsidRDefault="000E6AFD" w:rsidP="00695E4D"/>
          <w:p w:rsidR="00695E4D" w:rsidRPr="00A7516E" w:rsidRDefault="00744B03" w:rsidP="00695E4D">
            <w:r w:rsidRPr="00A7516E">
              <w:t xml:space="preserve">MA 8.3.3.b </w:t>
            </w:r>
            <w:r w:rsidR="00695E4D" w:rsidRPr="00A7516E">
              <w:t>Evaluate numerical expressions conta</w:t>
            </w:r>
            <w:r w:rsidR="00ED7F59" w:rsidRPr="00A7516E">
              <w:t xml:space="preserve">ining whole number exponents </w:t>
            </w:r>
            <w:r w:rsidR="002F62A5" w:rsidRPr="00A7516E">
              <w:t xml:space="preserve">(e.g., if x = 4, then </w:t>
            </w:r>
            <w:r w:rsidR="007B472C" w:rsidRPr="00A7516E">
              <w:t>(x + 3)</w:t>
            </w:r>
            <w:r w:rsidR="007B472C" w:rsidRPr="00A7516E">
              <w:rPr>
                <w:vertAlign w:val="superscript"/>
              </w:rPr>
              <w:t>2</w:t>
            </w:r>
            <w:r w:rsidR="007B472C" w:rsidRPr="00A7516E">
              <w:t xml:space="preserve"> + 5x </w:t>
            </w:r>
            <w:proofErr w:type="gramStart"/>
            <w:r w:rsidR="007B472C" w:rsidRPr="00A7516E">
              <w:t>= ?</w:t>
            </w:r>
            <w:r w:rsidR="002F62A5" w:rsidRPr="00A7516E">
              <w:t>)</w:t>
            </w:r>
            <w:proofErr w:type="gramEnd"/>
          </w:p>
          <w:p w:rsidR="004A1CF6" w:rsidRPr="00A7516E" w:rsidRDefault="004A1CF6" w:rsidP="00695E4D"/>
          <w:p w:rsidR="00FE598B" w:rsidRPr="00A7516E" w:rsidRDefault="00744B03" w:rsidP="000E2C2A">
            <w:pPr>
              <w:pStyle w:val="ListParagraph"/>
              <w:spacing w:after="200" w:line="276" w:lineRule="auto"/>
              <w:ind w:left="0"/>
              <w:rPr>
                <w:u w:val="single"/>
              </w:rPr>
            </w:pPr>
            <w:r w:rsidRPr="00A7516E">
              <w:t xml:space="preserve">MA 8.3.3.c </w:t>
            </w:r>
            <w:r w:rsidR="00FE598B" w:rsidRPr="00A7516E">
              <w:t>Solve multi-step equations involving rational numbers</w:t>
            </w:r>
          </w:p>
          <w:p w:rsidR="00744B03" w:rsidRPr="00A7516E" w:rsidRDefault="00744B03" w:rsidP="00B43B11">
            <w:pPr>
              <w:pStyle w:val="ListParagraph"/>
              <w:spacing w:after="200" w:line="276" w:lineRule="auto"/>
              <w:ind w:left="0"/>
            </w:pPr>
          </w:p>
          <w:p w:rsidR="004A1CF6" w:rsidRPr="00A7516E" w:rsidRDefault="00744B03" w:rsidP="00B43B11">
            <w:pPr>
              <w:pStyle w:val="ListParagraph"/>
              <w:spacing w:after="200" w:line="276" w:lineRule="auto"/>
              <w:ind w:left="0"/>
            </w:pPr>
            <w:r w:rsidRPr="00A7516E">
              <w:t xml:space="preserve">MA 8.3.3.d </w:t>
            </w:r>
            <w:r w:rsidR="00215827" w:rsidRPr="00A7516E">
              <w:t>Solve two-step inequalities involving rational numbers</w:t>
            </w:r>
          </w:p>
          <w:p w:rsidR="00744B03" w:rsidRPr="00A7516E" w:rsidRDefault="00744B03" w:rsidP="00B43B11">
            <w:pPr>
              <w:pStyle w:val="ListParagraph"/>
              <w:spacing w:after="200" w:line="276" w:lineRule="auto"/>
              <w:ind w:left="0"/>
            </w:pPr>
          </w:p>
          <w:p w:rsidR="001456E8" w:rsidRPr="00A7516E" w:rsidRDefault="00744B03" w:rsidP="00B43B11">
            <w:pPr>
              <w:pStyle w:val="ListParagraph"/>
              <w:spacing w:after="200" w:line="276" w:lineRule="auto"/>
              <w:ind w:left="0"/>
            </w:pPr>
            <w:r w:rsidRPr="00A7516E">
              <w:t xml:space="preserve">MA 8.3.3.e </w:t>
            </w:r>
            <w:r w:rsidR="00A61EC0" w:rsidRPr="00A7516E">
              <w:t>Identify and explain the properties used in solving two-step inequalities and multi-</w:t>
            </w:r>
            <w:r w:rsidR="00A61EC0" w:rsidRPr="00A7516E">
              <w:lastRenderedPageBreak/>
              <w:t>step equations</w:t>
            </w:r>
          </w:p>
        </w:tc>
        <w:tc>
          <w:tcPr>
            <w:tcW w:w="2394" w:type="dxa"/>
            <w:shd w:val="clear" w:color="auto" w:fill="auto"/>
            <w:tcMar>
              <w:top w:w="79" w:type="dxa"/>
              <w:left w:w="79" w:type="dxa"/>
              <w:bottom w:w="79" w:type="dxa"/>
              <w:right w:w="79" w:type="dxa"/>
            </w:tcMar>
          </w:tcPr>
          <w:p w:rsidR="00A039C5" w:rsidRPr="00A7516E" w:rsidRDefault="00744B03" w:rsidP="000E6AFD">
            <w:r w:rsidRPr="00A7516E">
              <w:lastRenderedPageBreak/>
              <w:t xml:space="preserve">MA 12.3.3.a </w:t>
            </w:r>
            <w:r w:rsidR="00A039C5" w:rsidRPr="00A7516E">
              <w:t>Explain/apply the reflexive, symmetric, and transitive properties of equality</w:t>
            </w:r>
          </w:p>
          <w:p w:rsidR="001B6D2C" w:rsidRPr="00A7516E" w:rsidRDefault="001B6D2C" w:rsidP="000E6AFD"/>
          <w:p w:rsidR="001B6D2C" w:rsidRPr="00A7516E" w:rsidRDefault="001B6D2C" w:rsidP="001B6D2C">
            <w:pPr>
              <w:pStyle w:val="ListParagraph"/>
              <w:ind w:left="0"/>
            </w:pPr>
            <w:r w:rsidRPr="00A7516E">
              <w:t>MA 12.3.3.</w:t>
            </w:r>
            <w:r w:rsidR="0093239A" w:rsidRPr="00A7516E">
              <w:t>b</w:t>
            </w:r>
            <w:r w:rsidRPr="00A7516E">
              <w:t xml:space="preserve"> Simplify algebraic expressions involving exponents (e.g., (3x</w:t>
            </w:r>
            <w:r w:rsidRPr="00A7516E">
              <w:rPr>
                <w:vertAlign w:val="superscript"/>
              </w:rPr>
              <w:t>4</w:t>
            </w:r>
            <w:r w:rsidRPr="00A7516E">
              <w:t>)</w:t>
            </w:r>
            <w:r w:rsidRPr="00A7516E">
              <w:rPr>
                <w:vertAlign w:val="superscript"/>
              </w:rPr>
              <w:t>2</w:t>
            </w:r>
            <w:r w:rsidRPr="00A7516E">
              <w:t>)</w:t>
            </w:r>
          </w:p>
          <w:p w:rsidR="004617AB" w:rsidRPr="00A7516E" w:rsidRDefault="004617AB" w:rsidP="004A1CF6"/>
          <w:p w:rsidR="004617AB" w:rsidRPr="00A7516E" w:rsidRDefault="00744B03" w:rsidP="004617AB">
            <w:pPr>
              <w:pStyle w:val="ListParagraph"/>
              <w:ind w:left="0"/>
            </w:pPr>
            <w:r w:rsidRPr="00A7516E">
              <w:t>MA 12.3.3.</w:t>
            </w:r>
            <w:r w:rsidR="0093239A" w:rsidRPr="00A7516E">
              <w:t>c</w:t>
            </w:r>
            <w:r w:rsidRPr="00A7516E">
              <w:t xml:space="preserve"> </w:t>
            </w:r>
            <w:r w:rsidR="004617AB" w:rsidRPr="00A7516E">
              <w:t>Add and subtract polynomials</w:t>
            </w:r>
          </w:p>
          <w:p w:rsidR="004617AB" w:rsidRPr="00A7516E" w:rsidRDefault="004617AB" w:rsidP="004617AB">
            <w:pPr>
              <w:pStyle w:val="ListParagraph"/>
              <w:ind w:left="0"/>
            </w:pPr>
          </w:p>
          <w:p w:rsidR="00673BBB" w:rsidRPr="00A7516E" w:rsidRDefault="0093239A" w:rsidP="00673BBB">
            <w:pPr>
              <w:pStyle w:val="ListParagraph"/>
              <w:ind w:left="0"/>
            </w:pPr>
            <w:r w:rsidRPr="00A7516E">
              <w:t>MA 12.3.3.d</w:t>
            </w:r>
            <w:r w:rsidR="00673BBB" w:rsidRPr="00A7516E">
              <w:t xml:space="preserve"> Multiply and divide polynomials (e.g.,  divide x</w:t>
            </w:r>
            <w:r w:rsidR="00673BBB" w:rsidRPr="00A7516E">
              <w:rPr>
                <w:vertAlign w:val="superscript"/>
              </w:rPr>
              <w:t>3</w:t>
            </w:r>
            <w:r w:rsidR="00673BBB" w:rsidRPr="00A7516E">
              <w:t xml:space="preserve"> – 8 by x – 2, divide x</w:t>
            </w:r>
            <w:r w:rsidR="00673BBB" w:rsidRPr="00A7516E">
              <w:rPr>
                <w:vertAlign w:val="superscript"/>
              </w:rPr>
              <w:t>4</w:t>
            </w:r>
            <w:r w:rsidR="00673BBB" w:rsidRPr="00A7516E">
              <w:t xml:space="preserve"> – 5x</w:t>
            </w:r>
            <w:r w:rsidR="00673BBB" w:rsidRPr="00A7516E">
              <w:rPr>
                <w:vertAlign w:val="superscript"/>
              </w:rPr>
              <w:t>3</w:t>
            </w:r>
            <w:r w:rsidR="00673BBB" w:rsidRPr="00A7516E">
              <w:t xml:space="preserve"> – 2x by x</w:t>
            </w:r>
            <w:r w:rsidR="00673BBB" w:rsidRPr="00A7516E">
              <w:rPr>
                <w:vertAlign w:val="superscript"/>
              </w:rPr>
              <w:t>2</w:t>
            </w:r>
            <w:r w:rsidR="00673BBB" w:rsidRPr="00A7516E">
              <w:t>)</w:t>
            </w:r>
          </w:p>
          <w:p w:rsidR="000E6AFD" w:rsidRPr="00A7516E" w:rsidRDefault="000E6AFD" w:rsidP="003A0724">
            <w:pPr>
              <w:pStyle w:val="ListParagraph"/>
              <w:ind w:left="0"/>
            </w:pPr>
          </w:p>
          <w:p w:rsidR="004521E5" w:rsidRPr="00A7516E" w:rsidRDefault="004521E5" w:rsidP="004521E5">
            <w:pPr>
              <w:pStyle w:val="ListParagraph"/>
              <w:ind w:left="0"/>
            </w:pPr>
            <w:r w:rsidRPr="00A7516E">
              <w:t>MA 12.3.3.</w:t>
            </w:r>
            <w:r w:rsidR="0093239A" w:rsidRPr="00A7516E">
              <w:t>e</w:t>
            </w:r>
            <w:r w:rsidRPr="00A7516E">
              <w:t xml:space="preserve"> Factor polynomials</w:t>
            </w:r>
          </w:p>
          <w:p w:rsidR="004521E5" w:rsidRPr="00A7516E" w:rsidRDefault="004521E5" w:rsidP="003A0724">
            <w:pPr>
              <w:pStyle w:val="ListParagraph"/>
              <w:ind w:left="0"/>
            </w:pPr>
          </w:p>
          <w:p w:rsidR="001456E8" w:rsidRPr="00A7516E" w:rsidRDefault="00744B03" w:rsidP="003A0724">
            <w:pPr>
              <w:pStyle w:val="ListParagraph"/>
              <w:ind w:left="0"/>
            </w:pPr>
            <w:r w:rsidRPr="00A7516E">
              <w:t>MA 12.3.3.</w:t>
            </w:r>
            <w:r w:rsidR="0093239A" w:rsidRPr="00A7516E">
              <w:t>f</w:t>
            </w:r>
            <w:r w:rsidRPr="00A7516E">
              <w:t xml:space="preserve"> </w:t>
            </w:r>
            <w:r w:rsidR="007A49AB" w:rsidRPr="00A7516E">
              <w:t>Identify and generate equivalent forms of linear equations</w:t>
            </w:r>
          </w:p>
          <w:p w:rsidR="000504BB" w:rsidRPr="00A7516E" w:rsidRDefault="000504BB" w:rsidP="003A0724">
            <w:pPr>
              <w:pStyle w:val="ListParagraph"/>
              <w:ind w:left="0"/>
            </w:pPr>
          </w:p>
          <w:p w:rsidR="000504BB" w:rsidRPr="00A7516E" w:rsidRDefault="00744B03" w:rsidP="003A0724">
            <w:pPr>
              <w:pStyle w:val="ListParagraph"/>
              <w:ind w:left="0"/>
            </w:pPr>
            <w:r w:rsidRPr="00A7516E">
              <w:t>MA 12.3.3.</w:t>
            </w:r>
            <w:r w:rsidR="0093239A" w:rsidRPr="00A7516E">
              <w:t>g</w:t>
            </w:r>
            <w:r w:rsidRPr="00A7516E">
              <w:t xml:space="preserve"> </w:t>
            </w:r>
            <w:r w:rsidR="000504BB" w:rsidRPr="00A7516E">
              <w:t xml:space="preserve">Solve </w:t>
            </w:r>
            <w:r w:rsidR="00371ABA" w:rsidRPr="00A7516E">
              <w:t xml:space="preserve">linear equations and </w:t>
            </w:r>
            <w:r w:rsidR="000504BB" w:rsidRPr="00A7516E">
              <w:t>inequalities in</w:t>
            </w:r>
            <w:r w:rsidR="00371ABA" w:rsidRPr="00A7516E">
              <w:t>clud</w:t>
            </w:r>
            <w:r w:rsidR="000504BB" w:rsidRPr="00A7516E">
              <w:t xml:space="preserve">ing </w:t>
            </w:r>
            <w:r w:rsidR="000504BB" w:rsidRPr="00A7516E">
              <w:lastRenderedPageBreak/>
              <w:t>absolute value</w:t>
            </w:r>
          </w:p>
          <w:p w:rsidR="002F1BC8" w:rsidRPr="00A7516E" w:rsidRDefault="002F1BC8" w:rsidP="003A0724">
            <w:pPr>
              <w:pStyle w:val="ListParagraph"/>
              <w:ind w:left="0"/>
            </w:pPr>
          </w:p>
          <w:p w:rsidR="002F1BC8" w:rsidRPr="00A7516E" w:rsidRDefault="0093239A" w:rsidP="00450071">
            <w:pPr>
              <w:pStyle w:val="ListParagraph"/>
              <w:ind w:left="0"/>
            </w:pPr>
            <w:r w:rsidRPr="00A7516E">
              <w:t>MA 12.3.3.h</w:t>
            </w:r>
            <w:r w:rsidR="00744B03" w:rsidRPr="00A7516E">
              <w:t xml:space="preserve"> </w:t>
            </w:r>
            <w:r w:rsidR="00B43B11" w:rsidRPr="00A7516E">
              <w:t xml:space="preserve">Identify and explain the properties </w:t>
            </w:r>
            <w:r w:rsidR="002F1BC8" w:rsidRPr="00A7516E">
              <w:t>used in solving equations and inequalities</w:t>
            </w:r>
          </w:p>
          <w:p w:rsidR="009C1797" w:rsidRPr="00A7516E" w:rsidRDefault="009C1797" w:rsidP="00450071">
            <w:pPr>
              <w:pStyle w:val="ListParagraph"/>
              <w:ind w:left="0"/>
            </w:pPr>
          </w:p>
          <w:p w:rsidR="00FF78D6" w:rsidRPr="00A7516E" w:rsidRDefault="0097565D" w:rsidP="00450071">
            <w:pPr>
              <w:pStyle w:val="ListParagraph"/>
              <w:ind w:left="0"/>
            </w:pPr>
            <w:r w:rsidRPr="00A7516E">
              <w:t>MA 12.3.3.</w:t>
            </w:r>
            <w:r w:rsidR="0093239A" w:rsidRPr="00A7516E">
              <w:t>i</w:t>
            </w:r>
            <w:r w:rsidR="00744B03" w:rsidRPr="00A7516E">
              <w:t xml:space="preserve"> </w:t>
            </w:r>
            <w:r w:rsidR="00FF78D6" w:rsidRPr="00A7516E">
              <w:t xml:space="preserve">Solve quadratic equations </w:t>
            </w:r>
            <w:r w:rsidR="00EF0136" w:rsidRPr="00A7516E">
              <w:t>(e.g., factoring, graphing, quadratic formula)</w:t>
            </w:r>
          </w:p>
          <w:p w:rsidR="00EF0136" w:rsidRPr="00A7516E" w:rsidRDefault="00EF0136" w:rsidP="00450071">
            <w:pPr>
              <w:pStyle w:val="ListParagraph"/>
              <w:ind w:left="0"/>
            </w:pPr>
          </w:p>
          <w:p w:rsidR="00EF0136" w:rsidRPr="00A7516E" w:rsidRDefault="00EF0136" w:rsidP="00EF0136">
            <w:r w:rsidRPr="00A7516E">
              <w:t>MA 12.3.3.</w:t>
            </w:r>
            <w:r w:rsidR="0093239A" w:rsidRPr="00A7516E">
              <w:t>j</w:t>
            </w:r>
            <w:r w:rsidRPr="00A7516E">
              <w:t xml:space="preserve"> Add, subtract, and simplify rational expressions</w:t>
            </w:r>
          </w:p>
          <w:p w:rsidR="00EF0136" w:rsidRPr="00A7516E" w:rsidRDefault="00EF0136" w:rsidP="00450071">
            <w:pPr>
              <w:pStyle w:val="ListParagraph"/>
              <w:ind w:left="0"/>
            </w:pPr>
          </w:p>
          <w:p w:rsidR="00440E87" w:rsidRPr="00A7516E" w:rsidRDefault="00440E87" w:rsidP="00440E87">
            <w:pPr>
              <w:ind w:left="11"/>
            </w:pPr>
            <w:r w:rsidRPr="00A7516E">
              <w:t>MA 12.3.3.</w:t>
            </w:r>
            <w:r w:rsidR="0093239A" w:rsidRPr="00A7516E">
              <w:t>k</w:t>
            </w:r>
            <w:r w:rsidRPr="00A7516E">
              <w:t xml:space="preserve"> Multiply, divide</w:t>
            </w:r>
            <w:r w:rsidR="004E5AEF">
              <w:t>,</w:t>
            </w:r>
            <w:r w:rsidRPr="00A7516E">
              <w:t xml:space="preserve"> and simplify rational expressions</w:t>
            </w:r>
          </w:p>
          <w:p w:rsidR="005C24CF" w:rsidRPr="00A7516E" w:rsidRDefault="005C24CF" w:rsidP="00440E87">
            <w:pPr>
              <w:ind w:left="11"/>
            </w:pPr>
          </w:p>
          <w:p w:rsidR="005C24CF" w:rsidRPr="00A7516E" w:rsidRDefault="005C24CF" w:rsidP="005C24CF">
            <w:pPr>
              <w:ind w:left="11"/>
            </w:pPr>
            <w:r w:rsidRPr="00A7516E">
              <w:t>MA 12.3.3.</w:t>
            </w:r>
            <w:r w:rsidR="0093239A" w:rsidRPr="00A7516E">
              <w:t>l</w:t>
            </w:r>
            <w:r w:rsidRPr="00A7516E">
              <w:t xml:space="preserve">  Evaluate polynomial and rational expressions and expressions containing radicals and absolute values at specified values of their variables</w:t>
            </w:r>
          </w:p>
          <w:p w:rsidR="003533D6" w:rsidRPr="00A7516E" w:rsidRDefault="003533D6" w:rsidP="005C24CF">
            <w:pPr>
              <w:ind w:left="11"/>
            </w:pPr>
          </w:p>
          <w:p w:rsidR="003533D6" w:rsidRPr="00A7516E" w:rsidRDefault="003533D6" w:rsidP="003533D6">
            <w:pPr>
              <w:ind w:left="11"/>
            </w:pPr>
            <w:r w:rsidRPr="00A7516E">
              <w:t>MA 12.3.3.</w:t>
            </w:r>
            <w:r w:rsidR="0093239A" w:rsidRPr="00A7516E">
              <w:t>m</w:t>
            </w:r>
            <w:r w:rsidRPr="00A7516E">
              <w:t xml:space="preserve">  Derive and use the formulas for the general term and summation of finite arithmetic and geometric series</w:t>
            </w:r>
          </w:p>
          <w:p w:rsidR="003533D6" w:rsidRPr="00A7516E" w:rsidRDefault="003533D6" w:rsidP="005C24CF">
            <w:pPr>
              <w:ind w:left="11"/>
            </w:pPr>
          </w:p>
          <w:p w:rsidR="00AC0BEB" w:rsidRPr="00A7516E" w:rsidRDefault="00AC0BEB" w:rsidP="00AC0BEB">
            <w:pPr>
              <w:ind w:left="11"/>
            </w:pPr>
            <w:r w:rsidRPr="00A7516E">
              <w:t>MA 12.3.3.</w:t>
            </w:r>
            <w:r w:rsidR="0093239A" w:rsidRPr="00A7516E">
              <w:t>n</w:t>
            </w:r>
            <w:r w:rsidRPr="00A7516E">
              <w:t xml:space="preserve"> Combine functions by composition, as well as by addition, subtraction, multiplication</w:t>
            </w:r>
            <w:r w:rsidR="004E5AEF">
              <w:t>,</w:t>
            </w:r>
            <w:r w:rsidRPr="00A7516E">
              <w:t xml:space="preserve"> and division</w:t>
            </w:r>
          </w:p>
          <w:p w:rsidR="00AC0BEB" w:rsidRPr="00A7516E" w:rsidRDefault="00AC0BEB" w:rsidP="005C24CF">
            <w:pPr>
              <w:ind w:left="11"/>
            </w:pPr>
          </w:p>
          <w:p w:rsidR="00E67ABA" w:rsidRPr="00A7516E" w:rsidRDefault="00E67ABA" w:rsidP="00E67ABA">
            <w:pPr>
              <w:ind w:left="11"/>
            </w:pPr>
            <w:r w:rsidRPr="00A7516E">
              <w:t>MA 12.3.3.</w:t>
            </w:r>
            <w:r w:rsidR="0093239A" w:rsidRPr="00A7516E">
              <w:t>o</w:t>
            </w:r>
            <w:r w:rsidRPr="00A7516E">
              <w:t xml:space="preserve"> Solve an equation involving </w:t>
            </w:r>
            <w:r w:rsidRPr="00A7516E">
              <w:lastRenderedPageBreak/>
              <w:t>several variables for one variable in terms of the others</w:t>
            </w:r>
          </w:p>
          <w:p w:rsidR="00E67ABA" w:rsidRPr="00A7516E" w:rsidRDefault="00E67ABA" w:rsidP="005C24CF">
            <w:pPr>
              <w:ind w:left="11"/>
            </w:pPr>
          </w:p>
          <w:p w:rsidR="00440E87" w:rsidRPr="00A7516E" w:rsidRDefault="00F870FE" w:rsidP="0093239A">
            <w:pPr>
              <w:ind w:left="11"/>
            </w:pPr>
            <w:r w:rsidRPr="00A7516E">
              <w:t>MA 12.3.3.</w:t>
            </w:r>
            <w:r w:rsidR="0093239A" w:rsidRPr="00A7516E">
              <w:t>p</w:t>
            </w:r>
            <w:r w:rsidRPr="00A7516E">
              <w:t xml:space="preserve"> Analyze and solve systems of two linear equations in two variables algebraically and graphicall</w:t>
            </w:r>
            <w:r w:rsidR="00972D1C" w:rsidRPr="00A7516E">
              <w:t>y</w:t>
            </w:r>
          </w:p>
        </w:tc>
      </w:tr>
    </w:tbl>
    <w:p w:rsidR="00E67ABA" w:rsidRDefault="00E67ABA"/>
    <w:p w:rsidR="00E67ABA" w:rsidRDefault="00E67ABA">
      <w:r>
        <w:br w:type="page"/>
      </w:r>
    </w:p>
    <w:p w:rsidR="004A0C6E" w:rsidRPr="00203374" w:rsidRDefault="004A0C6E"/>
    <w:tbl>
      <w:tblPr>
        <w:tblpPr w:leftFromText="180" w:rightFromText="180" w:tblpXSpec="center" w:tblpY="1101"/>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005"/>
        <w:gridCol w:w="2392"/>
        <w:gridCol w:w="2393"/>
        <w:gridCol w:w="2392"/>
        <w:gridCol w:w="2393"/>
        <w:gridCol w:w="2393"/>
      </w:tblGrid>
      <w:tr w:rsidR="004A0C6E" w:rsidRPr="00203374" w:rsidTr="000C2B72">
        <w:trPr>
          <w:trHeight w:val="1250"/>
          <w:tblHeader/>
          <w:jc w:val="center"/>
        </w:trPr>
        <w:tc>
          <w:tcPr>
            <w:tcW w:w="13968" w:type="dxa"/>
            <w:gridSpan w:val="6"/>
            <w:tcBorders>
              <w:top w:val="single" w:sz="4" w:space="0" w:color="auto"/>
              <w:bottom w:val="single" w:sz="4" w:space="0" w:color="auto"/>
            </w:tcBorders>
            <w:shd w:val="clear" w:color="auto" w:fill="B2A1C7"/>
            <w:vAlign w:val="center"/>
          </w:tcPr>
          <w:p w:rsidR="00707BC7" w:rsidRPr="00203374" w:rsidRDefault="00707BC7" w:rsidP="00707BC7">
            <w:pPr>
              <w:rPr>
                <w:b/>
                <w:sz w:val="24"/>
                <w:szCs w:val="24"/>
              </w:rPr>
            </w:pPr>
            <w:r w:rsidRPr="00203374">
              <w:rPr>
                <w:b/>
                <w:sz w:val="24"/>
                <w:szCs w:val="24"/>
              </w:rPr>
              <w:t xml:space="preserve">K- 12 Comprehensive </w:t>
            </w:r>
            <w:r w:rsidRPr="00345ED0">
              <w:rPr>
                <w:b/>
                <w:sz w:val="24"/>
                <w:szCs w:val="24"/>
              </w:rPr>
              <w:t xml:space="preserve">DATA ANALYSIS/PROBABILITY </w:t>
            </w:r>
            <w:r w:rsidRPr="00203374">
              <w:rPr>
                <w:b/>
                <w:sz w:val="24"/>
                <w:szCs w:val="24"/>
              </w:rPr>
              <w:t xml:space="preserve">Standard: </w:t>
            </w:r>
          </w:p>
          <w:p w:rsidR="004A0C6E" w:rsidRPr="00203374" w:rsidRDefault="00707BC7" w:rsidP="003B4407">
            <w:pPr>
              <w:jc w:val="both"/>
              <w:rPr>
                <w:b/>
                <w:sz w:val="28"/>
                <w:szCs w:val="28"/>
              </w:rPr>
            </w:pPr>
            <w:r w:rsidRPr="00203374">
              <w:rPr>
                <w:b/>
                <w:sz w:val="22"/>
                <w:szCs w:val="22"/>
              </w:rPr>
              <w:tab/>
            </w:r>
            <w:r w:rsidRPr="00203374">
              <w:rPr>
                <w:sz w:val="24"/>
                <w:szCs w:val="24"/>
              </w:rPr>
              <w:t>Students will communicate data analysis/probability concepts using multiple representations to</w:t>
            </w:r>
            <w:r w:rsidR="00E6709D">
              <w:rPr>
                <w:sz w:val="24"/>
                <w:szCs w:val="24"/>
              </w:rPr>
              <w:t xml:space="preserve"> reason,</w:t>
            </w:r>
            <w:r w:rsidRPr="00203374">
              <w:rPr>
                <w:sz w:val="24"/>
                <w:szCs w:val="24"/>
              </w:rPr>
              <w:t xml:space="preserve"> solve problems</w:t>
            </w:r>
            <w:r w:rsidR="00E6709D">
              <w:rPr>
                <w:sz w:val="24"/>
                <w:szCs w:val="24"/>
              </w:rPr>
              <w:t>,</w:t>
            </w:r>
            <w:r w:rsidRPr="00203374">
              <w:rPr>
                <w:sz w:val="24"/>
                <w:szCs w:val="24"/>
              </w:rPr>
              <w:t xml:space="preserve"> and make connections within mathematics and across disciplines.</w:t>
            </w:r>
          </w:p>
        </w:tc>
      </w:tr>
      <w:tr w:rsidR="004A0C6E" w:rsidRPr="00203374" w:rsidTr="004A0C6E">
        <w:trPr>
          <w:trHeight w:val="386"/>
          <w:tblHeader/>
          <w:jc w:val="center"/>
        </w:trPr>
        <w:tc>
          <w:tcPr>
            <w:tcW w:w="2005" w:type="dxa"/>
            <w:vMerge w:val="restart"/>
            <w:shd w:val="clear" w:color="auto" w:fill="D9D9D9"/>
            <w:vAlign w:val="center"/>
          </w:tcPr>
          <w:p w:rsidR="004A0C6E" w:rsidRPr="00203374" w:rsidRDefault="004A0C6E" w:rsidP="004A0C6E">
            <w:pPr>
              <w:jc w:val="center"/>
              <w:rPr>
                <w:b/>
                <w:sz w:val="24"/>
                <w:szCs w:val="24"/>
              </w:rPr>
            </w:pPr>
            <w:r w:rsidRPr="00203374">
              <w:rPr>
                <w:b/>
                <w:sz w:val="24"/>
                <w:szCs w:val="24"/>
              </w:rPr>
              <w:t>Concepts</w:t>
            </w:r>
          </w:p>
        </w:tc>
        <w:tc>
          <w:tcPr>
            <w:tcW w:w="11963" w:type="dxa"/>
            <w:gridSpan w:val="5"/>
            <w:tcBorders>
              <w:bottom w:val="single" w:sz="4" w:space="0" w:color="auto"/>
            </w:tcBorders>
            <w:shd w:val="clear" w:color="auto" w:fill="D9D9D9"/>
            <w:vAlign w:val="center"/>
          </w:tcPr>
          <w:p w:rsidR="004A0C6E" w:rsidRPr="00203374" w:rsidRDefault="004A0C6E" w:rsidP="004A0C6E">
            <w:pPr>
              <w:jc w:val="center"/>
              <w:rPr>
                <w:b/>
                <w:sz w:val="24"/>
                <w:szCs w:val="24"/>
              </w:rPr>
            </w:pPr>
            <w:r w:rsidRPr="00203374">
              <w:rPr>
                <w:b/>
                <w:sz w:val="24"/>
                <w:szCs w:val="24"/>
              </w:rPr>
              <w:t>Grade Level Standards</w:t>
            </w:r>
          </w:p>
        </w:tc>
      </w:tr>
      <w:tr w:rsidR="00A04F82" w:rsidRPr="00203374" w:rsidTr="00C0505E">
        <w:trPr>
          <w:trHeight w:val="350"/>
          <w:tblHeader/>
          <w:jc w:val="center"/>
        </w:trPr>
        <w:tc>
          <w:tcPr>
            <w:tcW w:w="2005" w:type="dxa"/>
            <w:vMerge/>
            <w:tcBorders>
              <w:bottom w:val="single" w:sz="4" w:space="0" w:color="auto"/>
            </w:tcBorders>
            <w:shd w:val="clear" w:color="auto" w:fill="D9D9D9"/>
            <w:vAlign w:val="center"/>
          </w:tcPr>
          <w:p w:rsidR="00A04F82" w:rsidRPr="00203374" w:rsidRDefault="00A04F82" w:rsidP="00A04F82">
            <w:pPr>
              <w:jc w:val="center"/>
              <w:rPr>
                <w:b/>
                <w:sz w:val="24"/>
                <w:szCs w:val="24"/>
              </w:rPr>
            </w:pPr>
          </w:p>
        </w:tc>
        <w:tc>
          <w:tcPr>
            <w:tcW w:w="2392" w:type="dxa"/>
            <w:tcBorders>
              <w:bottom w:val="single" w:sz="4" w:space="0" w:color="auto"/>
            </w:tcBorders>
            <w:shd w:val="clear" w:color="auto" w:fill="D9D9D9"/>
            <w:vAlign w:val="center"/>
          </w:tcPr>
          <w:p w:rsidR="00A04F82" w:rsidRPr="00203374" w:rsidRDefault="00A04F82" w:rsidP="00A04F82">
            <w:pPr>
              <w:jc w:val="center"/>
              <w:rPr>
                <w:b/>
                <w:sz w:val="24"/>
                <w:szCs w:val="24"/>
              </w:rPr>
            </w:pPr>
            <w:r w:rsidRPr="00203374">
              <w:rPr>
                <w:b/>
                <w:sz w:val="24"/>
                <w:szCs w:val="24"/>
              </w:rPr>
              <w:t>Kindergarten</w:t>
            </w:r>
          </w:p>
        </w:tc>
        <w:tc>
          <w:tcPr>
            <w:tcW w:w="2393" w:type="dxa"/>
            <w:tcBorders>
              <w:bottom w:val="single" w:sz="4" w:space="0" w:color="auto"/>
            </w:tcBorders>
            <w:shd w:val="clear" w:color="auto" w:fill="D9D9D9"/>
            <w:vAlign w:val="center"/>
          </w:tcPr>
          <w:p w:rsidR="00A04F82" w:rsidRPr="00203374" w:rsidRDefault="00A04F82" w:rsidP="00A04F82">
            <w:pPr>
              <w:jc w:val="center"/>
              <w:rPr>
                <w:b/>
                <w:sz w:val="24"/>
                <w:szCs w:val="24"/>
              </w:rPr>
            </w:pPr>
            <w:r w:rsidRPr="00203374">
              <w:rPr>
                <w:b/>
                <w:sz w:val="24"/>
                <w:szCs w:val="24"/>
              </w:rPr>
              <w:t>Grade 1</w:t>
            </w:r>
          </w:p>
        </w:tc>
        <w:tc>
          <w:tcPr>
            <w:tcW w:w="2392" w:type="dxa"/>
            <w:tcBorders>
              <w:bottom w:val="single" w:sz="4" w:space="0" w:color="auto"/>
            </w:tcBorders>
            <w:shd w:val="clear" w:color="auto" w:fill="D9D9D9"/>
            <w:vAlign w:val="center"/>
          </w:tcPr>
          <w:p w:rsidR="00A04F82" w:rsidRPr="00203374" w:rsidRDefault="00A04F82" w:rsidP="00A04F82">
            <w:pPr>
              <w:jc w:val="center"/>
              <w:rPr>
                <w:b/>
                <w:sz w:val="24"/>
                <w:szCs w:val="24"/>
              </w:rPr>
            </w:pPr>
            <w:r w:rsidRPr="00203374">
              <w:rPr>
                <w:b/>
                <w:sz w:val="24"/>
                <w:szCs w:val="24"/>
              </w:rPr>
              <w:t>Grade 2</w:t>
            </w:r>
          </w:p>
        </w:tc>
        <w:tc>
          <w:tcPr>
            <w:tcW w:w="2393" w:type="dxa"/>
            <w:tcBorders>
              <w:bottom w:val="single" w:sz="4" w:space="0" w:color="auto"/>
            </w:tcBorders>
            <w:shd w:val="clear" w:color="auto" w:fill="D9D9D9"/>
            <w:vAlign w:val="center"/>
          </w:tcPr>
          <w:p w:rsidR="00A04F82" w:rsidRPr="00203374" w:rsidRDefault="00A04F82" w:rsidP="00A04F82">
            <w:pPr>
              <w:jc w:val="center"/>
              <w:rPr>
                <w:b/>
                <w:sz w:val="24"/>
                <w:szCs w:val="24"/>
              </w:rPr>
            </w:pPr>
            <w:r w:rsidRPr="00203374">
              <w:rPr>
                <w:b/>
                <w:sz w:val="24"/>
                <w:szCs w:val="24"/>
              </w:rPr>
              <w:t>Grade 3</w:t>
            </w:r>
          </w:p>
        </w:tc>
        <w:tc>
          <w:tcPr>
            <w:tcW w:w="2393" w:type="dxa"/>
            <w:tcBorders>
              <w:bottom w:val="single" w:sz="4" w:space="0" w:color="auto"/>
            </w:tcBorders>
            <w:shd w:val="clear" w:color="auto" w:fill="D9D9D9"/>
            <w:vAlign w:val="center"/>
          </w:tcPr>
          <w:p w:rsidR="00A04F82" w:rsidRPr="00203374" w:rsidRDefault="00A04F82" w:rsidP="00A04F82">
            <w:pPr>
              <w:jc w:val="center"/>
              <w:rPr>
                <w:b/>
                <w:sz w:val="24"/>
                <w:szCs w:val="24"/>
              </w:rPr>
            </w:pPr>
            <w:r w:rsidRPr="00203374">
              <w:rPr>
                <w:b/>
                <w:sz w:val="24"/>
                <w:szCs w:val="24"/>
              </w:rPr>
              <w:t>Grade 4</w:t>
            </w:r>
          </w:p>
        </w:tc>
      </w:tr>
      <w:tr w:rsidR="00010C8D" w:rsidRPr="00203374" w:rsidTr="000E2C2A">
        <w:trPr>
          <w:trHeight w:val="1321"/>
          <w:tblHeader/>
          <w:jc w:val="center"/>
        </w:trPr>
        <w:tc>
          <w:tcPr>
            <w:tcW w:w="2005" w:type="dxa"/>
            <w:shd w:val="clear" w:color="auto" w:fill="E0D8E8"/>
            <w:tcMar>
              <w:top w:w="115" w:type="dxa"/>
              <w:left w:w="115" w:type="dxa"/>
              <w:bottom w:w="115" w:type="dxa"/>
              <w:right w:w="115" w:type="dxa"/>
            </w:tcMar>
            <w:vAlign w:val="center"/>
          </w:tcPr>
          <w:p w:rsidR="00010C8D" w:rsidRPr="004617AB" w:rsidRDefault="00D54E04" w:rsidP="00010C8D">
            <w:pPr>
              <w:jc w:val="center"/>
              <w:rPr>
                <w:b/>
              </w:rPr>
            </w:pPr>
            <w:r w:rsidRPr="004617AB">
              <w:rPr>
                <w:b/>
              </w:rPr>
              <w:t>Display and Analysis</w:t>
            </w:r>
          </w:p>
        </w:tc>
        <w:tc>
          <w:tcPr>
            <w:tcW w:w="2392" w:type="dxa"/>
            <w:shd w:val="clear" w:color="auto" w:fill="E0D8E8"/>
            <w:tcMar>
              <w:top w:w="115" w:type="dxa"/>
              <w:left w:w="115" w:type="dxa"/>
              <w:bottom w:w="115" w:type="dxa"/>
              <w:right w:w="115" w:type="dxa"/>
            </w:tcMar>
          </w:tcPr>
          <w:p w:rsidR="00010C8D" w:rsidRPr="004617AB" w:rsidRDefault="006F7D2C" w:rsidP="00010C8D">
            <w:r w:rsidRPr="004617AB">
              <w:t>Students will sort, classify, represent, describe, and compare sets of objects.</w:t>
            </w:r>
          </w:p>
        </w:tc>
        <w:tc>
          <w:tcPr>
            <w:tcW w:w="2393" w:type="dxa"/>
            <w:shd w:val="clear" w:color="auto" w:fill="E0D8E8"/>
            <w:tcMar>
              <w:top w:w="115" w:type="dxa"/>
              <w:left w:w="115" w:type="dxa"/>
              <w:bottom w:w="115" w:type="dxa"/>
              <w:right w:w="115" w:type="dxa"/>
            </w:tcMar>
          </w:tcPr>
          <w:p w:rsidR="00010C8D" w:rsidRPr="004617AB" w:rsidRDefault="006F7D2C" w:rsidP="00010C8D">
            <w:r w:rsidRPr="004617AB">
              <w:t>Students will sort, classify, organize, describe, and compare data.</w:t>
            </w:r>
          </w:p>
          <w:p w:rsidR="00010C8D" w:rsidRPr="004617AB" w:rsidRDefault="00010C8D" w:rsidP="00010C8D"/>
        </w:tc>
        <w:tc>
          <w:tcPr>
            <w:tcW w:w="2392" w:type="dxa"/>
            <w:shd w:val="clear" w:color="auto" w:fill="E0D8E8"/>
            <w:tcMar>
              <w:top w:w="115" w:type="dxa"/>
              <w:left w:w="115" w:type="dxa"/>
              <w:bottom w:w="115" w:type="dxa"/>
              <w:right w:w="115" w:type="dxa"/>
            </w:tcMar>
          </w:tcPr>
          <w:p w:rsidR="00010C8D" w:rsidRPr="004617AB" w:rsidRDefault="006F7D2C" w:rsidP="00010C8D">
            <w:r w:rsidRPr="004617AB">
              <w:t>Students will organize, display, compare, and interpret data.</w:t>
            </w:r>
          </w:p>
          <w:p w:rsidR="00010C8D" w:rsidRPr="004617AB" w:rsidRDefault="00010C8D" w:rsidP="00010C8D"/>
        </w:tc>
        <w:tc>
          <w:tcPr>
            <w:tcW w:w="2393" w:type="dxa"/>
            <w:shd w:val="clear" w:color="auto" w:fill="E0D8E8"/>
            <w:tcMar>
              <w:top w:w="115" w:type="dxa"/>
              <w:left w:w="115" w:type="dxa"/>
              <w:bottom w:w="115" w:type="dxa"/>
              <w:right w:w="115" w:type="dxa"/>
            </w:tcMar>
          </w:tcPr>
          <w:p w:rsidR="006F7D2C" w:rsidRPr="004617AB" w:rsidRDefault="006F7D2C" w:rsidP="006F7D2C">
            <w:r w:rsidRPr="004617AB">
              <w:t>Students will organize, display, compare, and interpret data.</w:t>
            </w:r>
          </w:p>
          <w:p w:rsidR="00010C8D" w:rsidRPr="004617AB" w:rsidRDefault="00010C8D" w:rsidP="00010C8D"/>
        </w:tc>
        <w:tc>
          <w:tcPr>
            <w:tcW w:w="2393" w:type="dxa"/>
            <w:shd w:val="clear" w:color="auto" w:fill="E0D8E8"/>
            <w:tcMar>
              <w:top w:w="115" w:type="dxa"/>
              <w:left w:w="115" w:type="dxa"/>
              <w:bottom w:w="115" w:type="dxa"/>
              <w:right w:w="115" w:type="dxa"/>
            </w:tcMar>
          </w:tcPr>
          <w:p w:rsidR="006F7D2C" w:rsidRPr="004617AB" w:rsidRDefault="006F7D2C" w:rsidP="006F7D2C">
            <w:r w:rsidRPr="004617AB">
              <w:t>Students will organize, display, compare, and interpret data.</w:t>
            </w:r>
          </w:p>
          <w:p w:rsidR="00010C8D" w:rsidRPr="004617AB" w:rsidRDefault="00010C8D" w:rsidP="00010C8D"/>
        </w:tc>
      </w:tr>
      <w:tr w:rsidR="00FA14AB" w:rsidRPr="00203374" w:rsidTr="000E2C2A">
        <w:trPr>
          <w:trHeight w:val="1321"/>
          <w:tblHeader/>
          <w:jc w:val="center"/>
        </w:trPr>
        <w:tc>
          <w:tcPr>
            <w:tcW w:w="2005" w:type="dxa"/>
            <w:shd w:val="clear" w:color="auto" w:fill="E0D8E8"/>
            <w:tcMar>
              <w:top w:w="115" w:type="dxa"/>
              <w:left w:w="115" w:type="dxa"/>
              <w:bottom w:w="115" w:type="dxa"/>
              <w:right w:w="115" w:type="dxa"/>
            </w:tcMar>
            <w:vAlign w:val="center"/>
          </w:tcPr>
          <w:p w:rsidR="00FA14AB" w:rsidRDefault="00FA14AB" w:rsidP="00A350E9">
            <w:pPr>
              <w:jc w:val="center"/>
              <w:rPr>
                <w:b/>
              </w:rPr>
            </w:pPr>
            <w:r w:rsidRPr="00203374">
              <w:rPr>
                <w:b/>
              </w:rPr>
              <w:t>Predictions</w:t>
            </w:r>
            <w:r>
              <w:rPr>
                <w:b/>
              </w:rPr>
              <w:t xml:space="preserve"> and</w:t>
            </w:r>
          </w:p>
          <w:p w:rsidR="00FA14AB" w:rsidRPr="00203374" w:rsidRDefault="00FA14AB" w:rsidP="00A350E9">
            <w:pPr>
              <w:jc w:val="center"/>
              <w:rPr>
                <w:b/>
              </w:rPr>
            </w:pPr>
            <w:r>
              <w:rPr>
                <w:b/>
              </w:rPr>
              <w:t>Inferences</w:t>
            </w:r>
          </w:p>
        </w:tc>
        <w:tc>
          <w:tcPr>
            <w:tcW w:w="2392" w:type="dxa"/>
            <w:shd w:val="clear" w:color="auto" w:fill="E0D8E8"/>
            <w:tcMar>
              <w:top w:w="115" w:type="dxa"/>
              <w:left w:w="115" w:type="dxa"/>
              <w:bottom w:w="115" w:type="dxa"/>
              <w:right w:w="115" w:type="dxa"/>
            </w:tcMar>
          </w:tcPr>
          <w:p w:rsidR="00FA14AB" w:rsidRDefault="00FA14AB" w:rsidP="000E2C2A">
            <w:r>
              <w:t>Mastery not expected at this level.</w:t>
            </w:r>
          </w:p>
          <w:p w:rsidR="00FA14AB" w:rsidRDefault="00FA14AB" w:rsidP="000E2C2A"/>
        </w:tc>
        <w:tc>
          <w:tcPr>
            <w:tcW w:w="2393" w:type="dxa"/>
            <w:shd w:val="clear" w:color="auto" w:fill="E0D8E8"/>
            <w:tcMar>
              <w:top w:w="115" w:type="dxa"/>
              <w:left w:w="115" w:type="dxa"/>
              <w:bottom w:w="115" w:type="dxa"/>
              <w:right w:w="115" w:type="dxa"/>
            </w:tcMar>
          </w:tcPr>
          <w:p w:rsidR="00FA14AB" w:rsidRDefault="00FA14AB" w:rsidP="0052647A">
            <w:r>
              <w:t>Mastery not expected at this level.</w:t>
            </w:r>
          </w:p>
        </w:tc>
        <w:tc>
          <w:tcPr>
            <w:tcW w:w="2392" w:type="dxa"/>
            <w:shd w:val="clear" w:color="auto" w:fill="E0D8E8"/>
            <w:tcMar>
              <w:top w:w="115" w:type="dxa"/>
              <w:left w:w="115" w:type="dxa"/>
              <w:bottom w:w="115" w:type="dxa"/>
              <w:right w:w="115" w:type="dxa"/>
            </w:tcMar>
          </w:tcPr>
          <w:p w:rsidR="00FA14AB" w:rsidRDefault="00FA14AB" w:rsidP="0052647A">
            <w:r>
              <w:t>Mastery not expected at this level.</w:t>
            </w:r>
          </w:p>
        </w:tc>
        <w:tc>
          <w:tcPr>
            <w:tcW w:w="2393" w:type="dxa"/>
            <w:shd w:val="clear" w:color="auto" w:fill="E0D8E8"/>
            <w:tcMar>
              <w:top w:w="115" w:type="dxa"/>
              <w:left w:w="115" w:type="dxa"/>
              <w:bottom w:w="115" w:type="dxa"/>
              <w:right w:w="115" w:type="dxa"/>
            </w:tcMar>
          </w:tcPr>
          <w:p w:rsidR="00FA14AB" w:rsidRPr="004617AB" w:rsidRDefault="00FA14AB" w:rsidP="004507DB">
            <w:r w:rsidRPr="004617AB">
              <w:t>Mastery not expected at this level.</w:t>
            </w:r>
          </w:p>
          <w:p w:rsidR="00FA14AB" w:rsidRPr="004617AB" w:rsidRDefault="00FA14AB" w:rsidP="004507DB"/>
        </w:tc>
        <w:tc>
          <w:tcPr>
            <w:tcW w:w="2393" w:type="dxa"/>
            <w:shd w:val="clear" w:color="auto" w:fill="E0D8E8"/>
            <w:tcMar>
              <w:top w:w="115" w:type="dxa"/>
              <w:left w:w="115" w:type="dxa"/>
              <w:bottom w:w="115" w:type="dxa"/>
              <w:right w:w="115" w:type="dxa"/>
            </w:tcMar>
          </w:tcPr>
          <w:p w:rsidR="00FA14AB" w:rsidRPr="004617AB" w:rsidRDefault="00FA14AB" w:rsidP="004507DB">
            <w:r w:rsidRPr="004617AB">
              <w:t>Students will construct predictions based on data.</w:t>
            </w:r>
          </w:p>
        </w:tc>
      </w:tr>
      <w:tr w:rsidR="00A350E9" w:rsidRPr="00203374" w:rsidTr="000E2C2A">
        <w:trPr>
          <w:trHeight w:val="1321"/>
          <w:tblHeader/>
          <w:jc w:val="center"/>
        </w:trPr>
        <w:tc>
          <w:tcPr>
            <w:tcW w:w="2005" w:type="dxa"/>
            <w:shd w:val="clear" w:color="auto" w:fill="E0D8E8"/>
            <w:tcMar>
              <w:top w:w="115" w:type="dxa"/>
              <w:left w:w="115" w:type="dxa"/>
              <w:bottom w:w="115" w:type="dxa"/>
              <w:right w:w="115" w:type="dxa"/>
            </w:tcMar>
            <w:vAlign w:val="center"/>
          </w:tcPr>
          <w:p w:rsidR="00A350E9" w:rsidRPr="00203374" w:rsidRDefault="00A350E9" w:rsidP="00A350E9">
            <w:pPr>
              <w:jc w:val="center"/>
              <w:rPr>
                <w:b/>
              </w:rPr>
            </w:pPr>
            <w:r w:rsidRPr="00203374">
              <w:rPr>
                <w:b/>
              </w:rPr>
              <w:t>Probability</w:t>
            </w:r>
          </w:p>
        </w:tc>
        <w:tc>
          <w:tcPr>
            <w:tcW w:w="2392" w:type="dxa"/>
            <w:shd w:val="clear" w:color="auto" w:fill="E0D8E8"/>
            <w:tcMar>
              <w:top w:w="115" w:type="dxa"/>
              <w:left w:w="115" w:type="dxa"/>
              <w:bottom w:w="115" w:type="dxa"/>
              <w:right w:w="115" w:type="dxa"/>
            </w:tcMar>
          </w:tcPr>
          <w:p w:rsidR="002F2807" w:rsidRDefault="002F2807" w:rsidP="002F2807">
            <w:r>
              <w:t>Mastery not expected at this level.</w:t>
            </w:r>
          </w:p>
          <w:p w:rsidR="00A350E9" w:rsidRDefault="00A350E9" w:rsidP="000E2C2A"/>
        </w:tc>
        <w:tc>
          <w:tcPr>
            <w:tcW w:w="2393" w:type="dxa"/>
            <w:shd w:val="clear" w:color="auto" w:fill="E0D8E8"/>
            <w:tcMar>
              <w:top w:w="115" w:type="dxa"/>
              <w:left w:w="115" w:type="dxa"/>
              <w:bottom w:w="115" w:type="dxa"/>
              <w:right w:w="115" w:type="dxa"/>
            </w:tcMar>
          </w:tcPr>
          <w:p w:rsidR="00A350E9" w:rsidRDefault="002F2807" w:rsidP="002F2807">
            <w:r>
              <w:t>Mastery not expected at this level.</w:t>
            </w:r>
          </w:p>
        </w:tc>
        <w:tc>
          <w:tcPr>
            <w:tcW w:w="2392" w:type="dxa"/>
            <w:shd w:val="clear" w:color="auto" w:fill="E0D8E8"/>
            <w:tcMar>
              <w:top w:w="115" w:type="dxa"/>
              <w:left w:w="115" w:type="dxa"/>
              <w:bottom w:w="115" w:type="dxa"/>
              <w:right w:w="115" w:type="dxa"/>
            </w:tcMar>
          </w:tcPr>
          <w:p w:rsidR="00A350E9" w:rsidRDefault="002F2807" w:rsidP="002F2807">
            <w:r>
              <w:t>Mastery not expected at this level.</w:t>
            </w:r>
          </w:p>
        </w:tc>
        <w:tc>
          <w:tcPr>
            <w:tcW w:w="2393" w:type="dxa"/>
            <w:shd w:val="clear" w:color="auto" w:fill="E0D8E8"/>
            <w:tcMar>
              <w:top w:w="115" w:type="dxa"/>
              <w:left w:w="115" w:type="dxa"/>
              <w:bottom w:w="115" w:type="dxa"/>
              <w:right w:w="115" w:type="dxa"/>
            </w:tcMar>
          </w:tcPr>
          <w:p w:rsidR="00A350E9" w:rsidRDefault="00441A7D" w:rsidP="000E2C2A">
            <w:r w:rsidRPr="00513E33">
              <w:t>Students will find and describe experimental probability</w:t>
            </w:r>
            <w:r>
              <w:t>.</w:t>
            </w:r>
          </w:p>
        </w:tc>
        <w:tc>
          <w:tcPr>
            <w:tcW w:w="2393" w:type="dxa"/>
            <w:shd w:val="clear" w:color="auto" w:fill="E0D8E8"/>
            <w:tcMar>
              <w:top w:w="115" w:type="dxa"/>
              <w:left w:w="115" w:type="dxa"/>
              <w:bottom w:w="115" w:type="dxa"/>
              <w:right w:w="115" w:type="dxa"/>
            </w:tcMar>
          </w:tcPr>
          <w:p w:rsidR="00A350E9" w:rsidRDefault="00441A7D" w:rsidP="000E2C2A">
            <w:r w:rsidRPr="00513E33">
              <w:t>Students will find</w:t>
            </w:r>
            <w:r>
              <w:t>,</w:t>
            </w:r>
            <w:r w:rsidRPr="00513E33">
              <w:t xml:space="preserve"> describe</w:t>
            </w:r>
            <w:r w:rsidR="00090134">
              <w:t>,</w:t>
            </w:r>
            <w:r w:rsidRPr="00513E33">
              <w:t xml:space="preserve"> and compare experimental probabilities</w:t>
            </w:r>
            <w:r>
              <w:t>.</w:t>
            </w:r>
          </w:p>
        </w:tc>
      </w:tr>
    </w:tbl>
    <w:p w:rsidR="00A04F82" w:rsidRPr="00203374" w:rsidRDefault="00C0505E">
      <w:r w:rsidRPr="00203374">
        <w:br w:type="page"/>
      </w:r>
    </w:p>
    <w:tbl>
      <w:tblPr>
        <w:tblpPr w:leftFromText="180" w:rightFromText="180" w:tblpXSpec="center" w:tblpY="1101"/>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005"/>
        <w:gridCol w:w="2392"/>
        <w:gridCol w:w="2393"/>
        <w:gridCol w:w="2392"/>
        <w:gridCol w:w="2393"/>
        <w:gridCol w:w="2393"/>
      </w:tblGrid>
      <w:tr w:rsidR="00A04F82" w:rsidRPr="00203374" w:rsidTr="000C2B72">
        <w:trPr>
          <w:trHeight w:val="1250"/>
          <w:tblHeader/>
          <w:jc w:val="center"/>
        </w:trPr>
        <w:tc>
          <w:tcPr>
            <w:tcW w:w="13968" w:type="dxa"/>
            <w:gridSpan w:val="6"/>
            <w:tcBorders>
              <w:top w:val="single" w:sz="4" w:space="0" w:color="auto"/>
              <w:bottom w:val="single" w:sz="4" w:space="0" w:color="auto"/>
            </w:tcBorders>
            <w:shd w:val="clear" w:color="auto" w:fill="B2A1C7"/>
            <w:vAlign w:val="center"/>
          </w:tcPr>
          <w:p w:rsidR="00A04F82" w:rsidRPr="00203374" w:rsidRDefault="00FB1FA9" w:rsidP="00A04F82">
            <w:pPr>
              <w:rPr>
                <w:b/>
                <w:sz w:val="24"/>
                <w:szCs w:val="24"/>
              </w:rPr>
            </w:pPr>
            <w:r>
              <w:rPr>
                <w:b/>
                <w:sz w:val="24"/>
                <w:szCs w:val="24"/>
              </w:rPr>
              <w:lastRenderedPageBreak/>
              <w:t>K - 12</w:t>
            </w:r>
            <w:r w:rsidR="00A04F82" w:rsidRPr="00203374">
              <w:rPr>
                <w:b/>
                <w:sz w:val="24"/>
                <w:szCs w:val="24"/>
              </w:rPr>
              <w:t xml:space="preserve"> Comprehensive </w:t>
            </w:r>
            <w:r w:rsidR="00A04F82" w:rsidRPr="00345ED0">
              <w:rPr>
                <w:b/>
                <w:sz w:val="24"/>
                <w:szCs w:val="24"/>
              </w:rPr>
              <w:t xml:space="preserve">DATA ANALYSIS/PROBABILITY </w:t>
            </w:r>
            <w:r w:rsidR="00A04F82" w:rsidRPr="00203374">
              <w:rPr>
                <w:b/>
                <w:sz w:val="24"/>
                <w:szCs w:val="24"/>
              </w:rPr>
              <w:t xml:space="preserve">Standard: </w:t>
            </w:r>
          </w:p>
          <w:p w:rsidR="00A04F82" w:rsidRPr="00203374" w:rsidRDefault="00A04F82" w:rsidP="00361630">
            <w:pPr>
              <w:jc w:val="both"/>
              <w:rPr>
                <w:b/>
                <w:sz w:val="28"/>
                <w:szCs w:val="28"/>
              </w:rPr>
            </w:pPr>
            <w:r w:rsidRPr="00203374">
              <w:rPr>
                <w:b/>
                <w:sz w:val="22"/>
                <w:szCs w:val="22"/>
              </w:rPr>
              <w:tab/>
            </w:r>
            <w:r w:rsidR="00E6709D" w:rsidRPr="00203374">
              <w:rPr>
                <w:sz w:val="24"/>
                <w:szCs w:val="24"/>
              </w:rPr>
              <w:t xml:space="preserve"> Students will communicate data analysis/probability concepts using multiple representations to</w:t>
            </w:r>
            <w:r w:rsidR="00E6709D">
              <w:rPr>
                <w:sz w:val="24"/>
                <w:szCs w:val="24"/>
              </w:rPr>
              <w:t xml:space="preserve"> reason,</w:t>
            </w:r>
            <w:r w:rsidR="00E6709D" w:rsidRPr="00203374">
              <w:rPr>
                <w:sz w:val="24"/>
                <w:szCs w:val="24"/>
              </w:rPr>
              <w:t xml:space="preserve"> solve problems</w:t>
            </w:r>
            <w:r w:rsidR="00E6709D">
              <w:rPr>
                <w:sz w:val="24"/>
                <w:szCs w:val="24"/>
              </w:rPr>
              <w:t>,</w:t>
            </w:r>
            <w:r w:rsidR="00E6709D" w:rsidRPr="00203374">
              <w:rPr>
                <w:sz w:val="24"/>
                <w:szCs w:val="24"/>
              </w:rPr>
              <w:t xml:space="preserve"> and make connections within mathematics and across disciplines.</w:t>
            </w:r>
          </w:p>
        </w:tc>
      </w:tr>
      <w:tr w:rsidR="00A04F82" w:rsidRPr="00203374" w:rsidTr="00A04F82">
        <w:trPr>
          <w:trHeight w:val="386"/>
          <w:tblHeader/>
          <w:jc w:val="center"/>
        </w:trPr>
        <w:tc>
          <w:tcPr>
            <w:tcW w:w="2005" w:type="dxa"/>
            <w:vMerge w:val="restart"/>
            <w:shd w:val="clear" w:color="auto" w:fill="D9D9D9"/>
            <w:vAlign w:val="center"/>
          </w:tcPr>
          <w:p w:rsidR="00A04F82" w:rsidRPr="00203374" w:rsidRDefault="00A04F82" w:rsidP="00A04F82">
            <w:pPr>
              <w:jc w:val="center"/>
              <w:rPr>
                <w:b/>
                <w:sz w:val="24"/>
                <w:szCs w:val="24"/>
              </w:rPr>
            </w:pPr>
            <w:r w:rsidRPr="00203374">
              <w:rPr>
                <w:b/>
                <w:sz w:val="24"/>
                <w:szCs w:val="24"/>
              </w:rPr>
              <w:t>Concepts</w:t>
            </w:r>
          </w:p>
        </w:tc>
        <w:tc>
          <w:tcPr>
            <w:tcW w:w="11963" w:type="dxa"/>
            <w:gridSpan w:val="5"/>
            <w:tcBorders>
              <w:bottom w:val="single" w:sz="4" w:space="0" w:color="auto"/>
            </w:tcBorders>
            <w:shd w:val="clear" w:color="auto" w:fill="D9D9D9"/>
            <w:vAlign w:val="center"/>
          </w:tcPr>
          <w:p w:rsidR="00A04F82" w:rsidRPr="00203374" w:rsidRDefault="00A04F82" w:rsidP="00A04F82">
            <w:pPr>
              <w:jc w:val="center"/>
              <w:rPr>
                <w:b/>
                <w:sz w:val="24"/>
                <w:szCs w:val="24"/>
              </w:rPr>
            </w:pPr>
            <w:r w:rsidRPr="00203374">
              <w:rPr>
                <w:b/>
                <w:sz w:val="24"/>
                <w:szCs w:val="24"/>
              </w:rPr>
              <w:t>Grade Level Standards</w:t>
            </w:r>
          </w:p>
        </w:tc>
      </w:tr>
      <w:tr w:rsidR="00A04F82" w:rsidRPr="00203374" w:rsidTr="00A04F82">
        <w:trPr>
          <w:trHeight w:val="350"/>
          <w:tblHeader/>
          <w:jc w:val="center"/>
        </w:trPr>
        <w:tc>
          <w:tcPr>
            <w:tcW w:w="2005" w:type="dxa"/>
            <w:vMerge/>
            <w:tcBorders>
              <w:bottom w:val="single" w:sz="4" w:space="0" w:color="auto"/>
            </w:tcBorders>
            <w:shd w:val="clear" w:color="auto" w:fill="D9D9D9"/>
            <w:vAlign w:val="center"/>
          </w:tcPr>
          <w:p w:rsidR="00A04F82" w:rsidRPr="00203374" w:rsidRDefault="00A04F82" w:rsidP="00A04F82">
            <w:pPr>
              <w:jc w:val="center"/>
              <w:rPr>
                <w:b/>
                <w:sz w:val="24"/>
                <w:szCs w:val="24"/>
              </w:rPr>
            </w:pPr>
          </w:p>
        </w:tc>
        <w:tc>
          <w:tcPr>
            <w:tcW w:w="2392" w:type="dxa"/>
            <w:tcBorders>
              <w:bottom w:val="single" w:sz="4" w:space="0" w:color="auto"/>
            </w:tcBorders>
            <w:shd w:val="clear" w:color="auto" w:fill="D9D9D9"/>
            <w:vAlign w:val="center"/>
          </w:tcPr>
          <w:p w:rsidR="00A04F82" w:rsidRPr="00203374" w:rsidRDefault="00A04F82" w:rsidP="00A04F82">
            <w:pPr>
              <w:jc w:val="center"/>
              <w:rPr>
                <w:b/>
                <w:sz w:val="24"/>
                <w:szCs w:val="24"/>
              </w:rPr>
            </w:pPr>
            <w:r w:rsidRPr="00203374">
              <w:rPr>
                <w:b/>
                <w:sz w:val="24"/>
                <w:szCs w:val="24"/>
              </w:rPr>
              <w:t>Grade 5</w:t>
            </w:r>
          </w:p>
        </w:tc>
        <w:tc>
          <w:tcPr>
            <w:tcW w:w="2393" w:type="dxa"/>
            <w:tcBorders>
              <w:bottom w:val="single" w:sz="4" w:space="0" w:color="auto"/>
            </w:tcBorders>
            <w:shd w:val="clear" w:color="auto" w:fill="D9D9D9"/>
            <w:vAlign w:val="center"/>
          </w:tcPr>
          <w:p w:rsidR="00A04F82" w:rsidRPr="00203374" w:rsidRDefault="00A04F82" w:rsidP="00A04F82">
            <w:pPr>
              <w:jc w:val="center"/>
              <w:rPr>
                <w:b/>
                <w:sz w:val="24"/>
                <w:szCs w:val="24"/>
              </w:rPr>
            </w:pPr>
            <w:r w:rsidRPr="00203374">
              <w:rPr>
                <w:b/>
                <w:sz w:val="24"/>
                <w:szCs w:val="24"/>
              </w:rPr>
              <w:t>Grade 6</w:t>
            </w:r>
          </w:p>
        </w:tc>
        <w:tc>
          <w:tcPr>
            <w:tcW w:w="2392" w:type="dxa"/>
            <w:tcBorders>
              <w:bottom w:val="single" w:sz="4" w:space="0" w:color="auto"/>
            </w:tcBorders>
            <w:shd w:val="clear" w:color="auto" w:fill="D9D9D9"/>
            <w:vAlign w:val="center"/>
          </w:tcPr>
          <w:p w:rsidR="00A04F82" w:rsidRPr="00203374" w:rsidRDefault="00A04F82" w:rsidP="00A04F82">
            <w:pPr>
              <w:jc w:val="center"/>
              <w:rPr>
                <w:b/>
                <w:sz w:val="24"/>
                <w:szCs w:val="24"/>
              </w:rPr>
            </w:pPr>
            <w:r w:rsidRPr="00203374">
              <w:rPr>
                <w:b/>
                <w:sz w:val="24"/>
                <w:szCs w:val="24"/>
              </w:rPr>
              <w:t>Grade 7</w:t>
            </w:r>
          </w:p>
        </w:tc>
        <w:tc>
          <w:tcPr>
            <w:tcW w:w="2393" w:type="dxa"/>
            <w:tcBorders>
              <w:bottom w:val="single" w:sz="4" w:space="0" w:color="auto"/>
            </w:tcBorders>
            <w:shd w:val="clear" w:color="auto" w:fill="D9D9D9"/>
            <w:vAlign w:val="center"/>
          </w:tcPr>
          <w:p w:rsidR="00A04F82" w:rsidRPr="00203374" w:rsidRDefault="00A04F82" w:rsidP="00A04F82">
            <w:pPr>
              <w:jc w:val="center"/>
              <w:rPr>
                <w:b/>
                <w:sz w:val="24"/>
                <w:szCs w:val="24"/>
              </w:rPr>
            </w:pPr>
            <w:r w:rsidRPr="00203374">
              <w:rPr>
                <w:b/>
                <w:sz w:val="24"/>
                <w:szCs w:val="24"/>
              </w:rPr>
              <w:t>Grade 8</w:t>
            </w:r>
          </w:p>
        </w:tc>
        <w:tc>
          <w:tcPr>
            <w:tcW w:w="2393" w:type="dxa"/>
            <w:tcBorders>
              <w:bottom w:val="single" w:sz="4" w:space="0" w:color="auto"/>
            </w:tcBorders>
            <w:shd w:val="clear" w:color="auto" w:fill="D9D9D9"/>
            <w:vAlign w:val="center"/>
          </w:tcPr>
          <w:p w:rsidR="00A04F82" w:rsidRPr="00203374" w:rsidRDefault="00A04F82" w:rsidP="00A04F82">
            <w:pPr>
              <w:jc w:val="center"/>
              <w:rPr>
                <w:b/>
                <w:sz w:val="24"/>
                <w:szCs w:val="24"/>
              </w:rPr>
            </w:pPr>
            <w:r w:rsidRPr="00203374">
              <w:rPr>
                <w:b/>
                <w:sz w:val="24"/>
                <w:szCs w:val="24"/>
              </w:rPr>
              <w:t>High School</w:t>
            </w:r>
          </w:p>
        </w:tc>
      </w:tr>
      <w:tr w:rsidR="00D54E04" w:rsidRPr="00203374" w:rsidTr="000E2C2A">
        <w:trPr>
          <w:trHeight w:val="1321"/>
          <w:tblHeader/>
          <w:jc w:val="center"/>
        </w:trPr>
        <w:tc>
          <w:tcPr>
            <w:tcW w:w="2005" w:type="dxa"/>
            <w:shd w:val="clear" w:color="auto" w:fill="E0D8E8"/>
            <w:tcMar>
              <w:top w:w="115" w:type="dxa"/>
              <w:left w:w="115" w:type="dxa"/>
              <w:bottom w:w="115" w:type="dxa"/>
              <w:right w:w="115" w:type="dxa"/>
            </w:tcMar>
            <w:vAlign w:val="center"/>
          </w:tcPr>
          <w:p w:rsidR="00D54E04" w:rsidRPr="004617AB" w:rsidRDefault="00D54E04" w:rsidP="00D54E04">
            <w:pPr>
              <w:jc w:val="center"/>
              <w:rPr>
                <w:b/>
              </w:rPr>
            </w:pPr>
            <w:r w:rsidRPr="004617AB">
              <w:rPr>
                <w:b/>
              </w:rPr>
              <w:t>Display and Analysis</w:t>
            </w:r>
          </w:p>
        </w:tc>
        <w:tc>
          <w:tcPr>
            <w:tcW w:w="2392" w:type="dxa"/>
            <w:shd w:val="clear" w:color="auto" w:fill="E0D8E8"/>
            <w:tcMar>
              <w:top w:w="115" w:type="dxa"/>
              <w:left w:w="115" w:type="dxa"/>
              <w:bottom w:w="115" w:type="dxa"/>
              <w:right w:w="115" w:type="dxa"/>
            </w:tcMar>
          </w:tcPr>
          <w:p w:rsidR="00D54E04" w:rsidRPr="004617AB" w:rsidRDefault="00D54E04" w:rsidP="00D54E04">
            <w:r w:rsidRPr="004617AB">
              <w:t>Students will organize, display, compare, and interpret data.</w:t>
            </w:r>
          </w:p>
        </w:tc>
        <w:tc>
          <w:tcPr>
            <w:tcW w:w="2393" w:type="dxa"/>
            <w:shd w:val="clear" w:color="auto" w:fill="E0D8E8"/>
            <w:tcMar>
              <w:top w:w="115" w:type="dxa"/>
              <w:left w:w="115" w:type="dxa"/>
              <w:bottom w:w="115" w:type="dxa"/>
              <w:right w:w="115" w:type="dxa"/>
            </w:tcMar>
          </w:tcPr>
          <w:p w:rsidR="00D54E04" w:rsidRPr="004617AB" w:rsidRDefault="00D54E04" w:rsidP="00D54E04">
            <w:r w:rsidRPr="004617AB">
              <w:t>Students will organize, display, compare, and interpret data.</w:t>
            </w:r>
          </w:p>
        </w:tc>
        <w:tc>
          <w:tcPr>
            <w:tcW w:w="2392" w:type="dxa"/>
            <w:shd w:val="clear" w:color="auto" w:fill="E0D8E8"/>
            <w:tcMar>
              <w:top w:w="115" w:type="dxa"/>
              <w:left w:w="115" w:type="dxa"/>
              <w:bottom w:w="115" w:type="dxa"/>
              <w:right w:w="115" w:type="dxa"/>
            </w:tcMar>
          </w:tcPr>
          <w:p w:rsidR="00D54E04" w:rsidRPr="004617AB" w:rsidRDefault="00D54E04" w:rsidP="00870B31">
            <w:r w:rsidRPr="004617AB">
              <w:t>Students will formulate questions that can be addressed with data and then organize, display, and analyze the relevant data to answer their questions.</w:t>
            </w:r>
          </w:p>
        </w:tc>
        <w:tc>
          <w:tcPr>
            <w:tcW w:w="2393" w:type="dxa"/>
            <w:shd w:val="clear" w:color="auto" w:fill="E0D8E8"/>
            <w:tcMar>
              <w:top w:w="115" w:type="dxa"/>
              <w:left w:w="115" w:type="dxa"/>
              <w:bottom w:w="115" w:type="dxa"/>
              <w:right w:w="115" w:type="dxa"/>
            </w:tcMar>
          </w:tcPr>
          <w:p w:rsidR="00D54E04" w:rsidRPr="004617AB" w:rsidRDefault="00D54E04" w:rsidP="00D54E04">
            <w:r w:rsidRPr="004617AB">
              <w:t>Students will formulate questions that can be addressed with data, and then organize, display, and analyze the relevant data to answer their questions.</w:t>
            </w:r>
          </w:p>
        </w:tc>
        <w:tc>
          <w:tcPr>
            <w:tcW w:w="2393" w:type="dxa"/>
            <w:shd w:val="clear" w:color="auto" w:fill="E0D8E8"/>
            <w:tcMar>
              <w:top w:w="115" w:type="dxa"/>
              <w:left w:w="115" w:type="dxa"/>
              <w:bottom w:w="115" w:type="dxa"/>
              <w:right w:w="115" w:type="dxa"/>
            </w:tcMar>
          </w:tcPr>
          <w:p w:rsidR="00D54E04" w:rsidRPr="00D118D8" w:rsidRDefault="00D118D8" w:rsidP="00D54E04">
            <w:r w:rsidRPr="00D118D8">
              <w:t>Students will formulate a question and design a survey or an experiment in which data is collected and displayed in a variety of formats, then select and use appropriate statistical methods to analyze the data.</w:t>
            </w:r>
          </w:p>
        </w:tc>
      </w:tr>
      <w:tr w:rsidR="00FA14AB" w:rsidRPr="00203374" w:rsidTr="000E2C2A">
        <w:trPr>
          <w:trHeight w:val="1321"/>
          <w:tblHeader/>
          <w:jc w:val="center"/>
        </w:trPr>
        <w:tc>
          <w:tcPr>
            <w:tcW w:w="2005" w:type="dxa"/>
            <w:shd w:val="clear" w:color="auto" w:fill="E0D8E8"/>
            <w:tcMar>
              <w:top w:w="115" w:type="dxa"/>
              <w:left w:w="115" w:type="dxa"/>
              <w:bottom w:w="115" w:type="dxa"/>
              <w:right w:w="115" w:type="dxa"/>
            </w:tcMar>
            <w:vAlign w:val="center"/>
          </w:tcPr>
          <w:p w:rsidR="00FA14AB" w:rsidRDefault="00FA14AB" w:rsidP="00D54E04">
            <w:pPr>
              <w:jc w:val="center"/>
              <w:rPr>
                <w:b/>
              </w:rPr>
            </w:pPr>
            <w:r w:rsidRPr="00203374">
              <w:rPr>
                <w:b/>
              </w:rPr>
              <w:t>Predictions</w:t>
            </w:r>
            <w:r>
              <w:rPr>
                <w:b/>
              </w:rPr>
              <w:t xml:space="preserve"> and </w:t>
            </w:r>
          </w:p>
          <w:p w:rsidR="00FA14AB" w:rsidRPr="00203374" w:rsidRDefault="00FA14AB" w:rsidP="00D54E04">
            <w:pPr>
              <w:jc w:val="center"/>
              <w:rPr>
                <w:b/>
              </w:rPr>
            </w:pPr>
            <w:r>
              <w:rPr>
                <w:b/>
              </w:rPr>
              <w:t>Inferences</w:t>
            </w:r>
          </w:p>
        </w:tc>
        <w:tc>
          <w:tcPr>
            <w:tcW w:w="2392" w:type="dxa"/>
            <w:shd w:val="clear" w:color="auto" w:fill="E0D8E8"/>
            <w:tcMar>
              <w:top w:w="115" w:type="dxa"/>
              <w:left w:w="115" w:type="dxa"/>
              <w:bottom w:w="115" w:type="dxa"/>
              <w:right w:w="115" w:type="dxa"/>
            </w:tcMar>
          </w:tcPr>
          <w:p w:rsidR="00FA14AB" w:rsidRPr="004617AB" w:rsidRDefault="00FA14AB" w:rsidP="004507DB">
            <w:r w:rsidRPr="004617AB">
              <w:t>Students will construct predictions based on data.</w:t>
            </w:r>
          </w:p>
        </w:tc>
        <w:tc>
          <w:tcPr>
            <w:tcW w:w="2393" w:type="dxa"/>
            <w:shd w:val="clear" w:color="auto" w:fill="E0D8E8"/>
            <w:tcMar>
              <w:top w:w="115" w:type="dxa"/>
              <w:left w:w="115" w:type="dxa"/>
              <w:bottom w:w="115" w:type="dxa"/>
              <w:right w:w="115" w:type="dxa"/>
            </w:tcMar>
          </w:tcPr>
          <w:p w:rsidR="00FA14AB" w:rsidRPr="004617AB" w:rsidRDefault="00FA14AB" w:rsidP="004507DB">
            <w:r w:rsidRPr="004617AB">
              <w:t>Students will construct predictions based on data.</w:t>
            </w:r>
          </w:p>
        </w:tc>
        <w:tc>
          <w:tcPr>
            <w:tcW w:w="2392" w:type="dxa"/>
            <w:shd w:val="clear" w:color="auto" w:fill="E0D8E8"/>
            <w:tcMar>
              <w:top w:w="115" w:type="dxa"/>
              <w:left w:w="115" w:type="dxa"/>
              <w:bottom w:w="115" w:type="dxa"/>
              <w:right w:w="115" w:type="dxa"/>
            </w:tcMar>
          </w:tcPr>
          <w:p w:rsidR="00FA14AB" w:rsidRDefault="00FA14AB" w:rsidP="00D54E04">
            <w:r w:rsidRPr="00BE578A">
              <w:t>Students will evaluate predictions and make inferences based on data.</w:t>
            </w:r>
          </w:p>
        </w:tc>
        <w:tc>
          <w:tcPr>
            <w:tcW w:w="2393" w:type="dxa"/>
            <w:shd w:val="clear" w:color="auto" w:fill="E0D8E8"/>
            <w:tcMar>
              <w:top w:w="115" w:type="dxa"/>
              <w:left w:w="115" w:type="dxa"/>
              <w:bottom w:w="115" w:type="dxa"/>
              <w:right w:w="115" w:type="dxa"/>
            </w:tcMar>
          </w:tcPr>
          <w:p w:rsidR="00FA14AB" w:rsidRDefault="00FA14AB" w:rsidP="00D54E04">
            <w:r w:rsidRPr="00BE578A">
              <w:t>Students will evaluate predictions and make inferences based on data.</w:t>
            </w:r>
          </w:p>
        </w:tc>
        <w:tc>
          <w:tcPr>
            <w:tcW w:w="2393" w:type="dxa"/>
            <w:shd w:val="clear" w:color="auto" w:fill="E0D8E8"/>
            <w:tcMar>
              <w:top w:w="115" w:type="dxa"/>
              <w:left w:w="115" w:type="dxa"/>
              <w:bottom w:w="115" w:type="dxa"/>
              <w:right w:w="115" w:type="dxa"/>
            </w:tcMar>
          </w:tcPr>
          <w:p w:rsidR="00FA14AB" w:rsidRDefault="00FA14AB" w:rsidP="00D54E04">
            <w:r w:rsidRPr="00BE578A">
              <w:t>Students will develop and evaluate inferences to make predictions.</w:t>
            </w:r>
          </w:p>
        </w:tc>
      </w:tr>
      <w:tr w:rsidR="00D54E04" w:rsidRPr="00203374" w:rsidTr="000E2C2A">
        <w:trPr>
          <w:trHeight w:val="1321"/>
          <w:tblHeader/>
          <w:jc w:val="center"/>
        </w:trPr>
        <w:tc>
          <w:tcPr>
            <w:tcW w:w="2005" w:type="dxa"/>
            <w:shd w:val="clear" w:color="auto" w:fill="E0D8E8"/>
            <w:tcMar>
              <w:top w:w="115" w:type="dxa"/>
              <w:left w:w="115" w:type="dxa"/>
              <w:bottom w:w="115" w:type="dxa"/>
              <w:right w:w="115" w:type="dxa"/>
            </w:tcMar>
            <w:vAlign w:val="center"/>
          </w:tcPr>
          <w:p w:rsidR="00D54E04" w:rsidRPr="00203374" w:rsidRDefault="00D54E04" w:rsidP="00D54E04">
            <w:pPr>
              <w:jc w:val="center"/>
              <w:rPr>
                <w:b/>
              </w:rPr>
            </w:pPr>
            <w:r w:rsidRPr="00203374">
              <w:rPr>
                <w:b/>
              </w:rPr>
              <w:t>Probability</w:t>
            </w:r>
          </w:p>
        </w:tc>
        <w:tc>
          <w:tcPr>
            <w:tcW w:w="2392" w:type="dxa"/>
            <w:shd w:val="clear" w:color="auto" w:fill="E0D8E8"/>
            <w:tcMar>
              <w:top w:w="115" w:type="dxa"/>
              <w:left w:w="115" w:type="dxa"/>
              <w:bottom w:w="115" w:type="dxa"/>
              <w:right w:w="115" w:type="dxa"/>
            </w:tcMar>
          </w:tcPr>
          <w:p w:rsidR="00D54E04" w:rsidRDefault="00D54E04" w:rsidP="00D54E04">
            <w:r w:rsidRPr="00513E33">
              <w:t>Students will determine theoretical probabilities</w:t>
            </w:r>
            <w:r>
              <w:t>.</w:t>
            </w:r>
          </w:p>
        </w:tc>
        <w:tc>
          <w:tcPr>
            <w:tcW w:w="2393" w:type="dxa"/>
            <w:shd w:val="clear" w:color="auto" w:fill="E0D8E8"/>
            <w:tcMar>
              <w:top w:w="115" w:type="dxa"/>
              <w:left w:w="115" w:type="dxa"/>
              <w:bottom w:w="115" w:type="dxa"/>
              <w:right w:w="115" w:type="dxa"/>
            </w:tcMar>
          </w:tcPr>
          <w:p w:rsidR="00D54E04" w:rsidRDefault="00D54E04" w:rsidP="00D54E04">
            <w:r>
              <w:t>Students will apply basic concepts of probability.</w:t>
            </w:r>
          </w:p>
        </w:tc>
        <w:tc>
          <w:tcPr>
            <w:tcW w:w="2392" w:type="dxa"/>
            <w:shd w:val="clear" w:color="auto" w:fill="E0D8E8"/>
            <w:tcMar>
              <w:top w:w="115" w:type="dxa"/>
              <w:left w:w="115" w:type="dxa"/>
              <w:bottom w:w="115" w:type="dxa"/>
              <w:right w:w="115" w:type="dxa"/>
            </w:tcMar>
          </w:tcPr>
          <w:p w:rsidR="00D54E04" w:rsidRDefault="00D54E04" w:rsidP="00D54E04">
            <w:r>
              <w:t>Students will apply and interpret basic concepts of probability.</w:t>
            </w:r>
          </w:p>
        </w:tc>
        <w:tc>
          <w:tcPr>
            <w:tcW w:w="2393" w:type="dxa"/>
            <w:shd w:val="clear" w:color="auto" w:fill="E0D8E8"/>
            <w:tcMar>
              <w:top w:w="115" w:type="dxa"/>
              <w:left w:w="115" w:type="dxa"/>
              <w:bottom w:w="115" w:type="dxa"/>
              <w:right w:w="115" w:type="dxa"/>
            </w:tcMar>
          </w:tcPr>
          <w:p w:rsidR="00D54E04" w:rsidRDefault="00D54E04" w:rsidP="00D54E04">
            <w:r>
              <w:t>Students will apply and interpret basic concepts of probability.</w:t>
            </w:r>
          </w:p>
        </w:tc>
        <w:tc>
          <w:tcPr>
            <w:tcW w:w="2393" w:type="dxa"/>
            <w:shd w:val="clear" w:color="auto" w:fill="E0D8E8"/>
            <w:tcMar>
              <w:top w:w="115" w:type="dxa"/>
              <w:left w:w="115" w:type="dxa"/>
              <w:bottom w:w="115" w:type="dxa"/>
              <w:right w:w="115" w:type="dxa"/>
            </w:tcMar>
          </w:tcPr>
          <w:p w:rsidR="00D54E04" w:rsidRDefault="00D54E04" w:rsidP="00D54E04">
            <w:r>
              <w:t>Students will apply and analyze concepts of probability.</w:t>
            </w:r>
          </w:p>
        </w:tc>
      </w:tr>
    </w:tbl>
    <w:p w:rsidR="00266990" w:rsidRPr="00203374" w:rsidRDefault="00A04F82" w:rsidP="00266990">
      <w:r w:rsidRPr="00203374">
        <w:br w:type="page"/>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54"/>
        <w:gridCol w:w="2422"/>
        <w:gridCol w:w="2423"/>
        <w:gridCol w:w="2423"/>
        <w:gridCol w:w="2423"/>
        <w:gridCol w:w="2423"/>
      </w:tblGrid>
      <w:tr w:rsidR="00266990" w:rsidRPr="00915072" w:rsidTr="000C2B72">
        <w:trPr>
          <w:trHeight w:val="911"/>
          <w:jc w:val="center"/>
        </w:trPr>
        <w:tc>
          <w:tcPr>
            <w:tcW w:w="13968" w:type="dxa"/>
            <w:gridSpan w:val="6"/>
            <w:tcBorders>
              <w:bottom w:val="single" w:sz="4" w:space="0" w:color="auto"/>
            </w:tcBorders>
            <w:shd w:val="clear" w:color="auto" w:fill="B2A1C7"/>
            <w:tcMar>
              <w:top w:w="15" w:type="dxa"/>
              <w:left w:w="74" w:type="dxa"/>
              <w:bottom w:w="0" w:type="dxa"/>
              <w:right w:w="74" w:type="dxa"/>
            </w:tcMar>
            <w:vAlign w:val="center"/>
          </w:tcPr>
          <w:p w:rsidR="00266990" w:rsidRPr="00203374" w:rsidRDefault="00FB1FA9" w:rsidP="00266990">
            <w:pPr>
              <w:rPr>
                <w:b/>
                <w:sz w:val="24"/>
                <w:szCs w:val="24"/>
              </w:rPr>
            </w:pPr>
            <w:r>
              <w:rPr>
                <w:b/>
                <w:sz w:val="24"/>
                <w:szCs w:val="24"/>
              </w:rPr>
              <w:lastRenderedPageBreak/>
              <w:t>MA K-12.4</w:t>
            </w:r>
            <w:r w:rsidRPr="00203374">
              <w:rPr>
                <w:b/>
                <w:sz w:val="24"/>
                <w:szCs w:val="24"/>
              </w:rPr>
              <w:t xml:space="preserve"> </w:t>
            </w:r>
            <w:r w:rsidR="00266990" w:rsidRPr="00203374">
              <w:rPr>
                <w:b/>
                <w:sz w:val="24"/>
                <w:szCs w:val="24"/>
              </w:rPr>
              <w:t xml:space="preserve">Comprehensive </w:t>
            </w:r>
            <w:r w:rsidR="00266990" w:rsidRPr="00345ED0">
              <w:rPr>
                <w:b/>
                <w:sz w:val="24"/>
                <w:szCs w:val="24"/>
              </w:rPr>
              <w:t xml:space="preserve">DATA ANALYSIS/PROBABILITY </w:t>
            </w:r>
            <w:r w:rsidR="00266990" w:rsidRPr="00203374">
              <w:rPr>
                <w:b/>
                <w:sz w:val="24"/>
                <w:szCs w:val="24"/>
              </w:rPr>
              <w:t xml:space="preserve">Standard: </w:t>
            </w:r>
          </w:p>
          <w:p w:rsidR="00266990" w:rsidRPr="00203374" w:rsidRDefault="00266990" w:rsidP="003B4407">
            <w:pPr>
              <w:jc w:val="both"/>
              <w:rPr>
                <w:b/>
                <w:sz w:val="24"/>
                <w:szCs w:val="24"/>
              </w:rPr>
            </w:pPr>
            <w:r w:rsidRPr="00203374">
              <w:rPr>
                <w:b/>
                <w:sz w:val="22"/>
                <w:szCs w:val="22"/>
              </w:rPr>
              <w:tab/>
            </w:r>
            <w:r w:rsidR="004F048A" w:rsidRPr="00203374">
              <w:rPr>
                <w:sz w:val="24"/>
                <w:szCs w:val="24"/>
              </w:rPr>
              <w:t>Students will communicate data analysis/probability concepts using multiple representations to</w:t>
            </w:r>
            <w:r w:rsidR="004F048A">
              <w:rPr>
                <w:sz w:val="24"/>
                <w:szCs w:val="24"/>
              </w:rPr>
              <w:t xml:space="preserve"> reason,</w:t>
            </w:r>
            <w:r w:rsidR="004F048A" w:rsidRPr="00203374">
              <w:rPr>
                <w:sz w:val="24"/>
                <w:szCs w:val="24"/>
              </w:rPr>
              <w:t xml:space="preserve"> solve problems</w:t>
            </w:r>
            <w:r w:rsidR="004F048A">
              <w:rPr>
                <w:sz w:val="24"/>
                <w:szCs w:val="24"/>
              </w:rPr>
              <w:t>,</w:t>
            </w:r>
            <w:r w:rsidR="004F048A" w:rsidRPr="00203374">
              <w:rPr>
                <w:sz w:val="24"/>
                <w:szCs w:val="24"/>
              </w:rPr>
              <w:t xml:space="preserve"> and make connections within mathematics and across disciplines.</w:t>
            </w:r>
          </w:p>
        </w:tc>
      </w:tr>
      <w:tr w:rsidR="00266990" w:rsidRPr="00203374" w:rsidTr="00266990">
        <w:trPr>
          <w:trHeight w:val="433"/>
          <w:jc w:val="center"/>
        </w:trPr>
        <w:tc>
          <w:tcPr>
            <w:tcW w:w="1854" w:type="dxa"/>
            <w:tcBorders>
              <w:bottom w:val="single" w:sz="4" w:space="0" w:color="auto"/>
            </w:tcBorders>
            <w:shd w:val="clear" w:color="auto" w:fill="D9D9D9"/>
            <w:tcMar>
              <w:top w:w="15" w:type="dxa"/>
              <w:left w:w="74" w:type="dxa"/>
              <w:bottom w:w="0" w:type="dxa"/>
              <w:right w:w="74" w:type="dxa"/>
            </w:tcMar>
            <w:vAlign w:val="center"/>
          </w:tcPr>
          <w:p w:rsidR="00266990" w:rsidRPr="00203374" w:rsidRDefault="00266990" w:rsidP="00266990">
            <w:pPr>
              <w:jc w:val="center"/>
              <w:rPr>
                <w:b/>
              </w:rPr>
            </w:pPr>
            <w:r w:rsidRPr="00203374">
              <w:rPr>
                <w:b/>
              </w:rPr>
              <w:t>Concept</w:t>
            </w:r>
          </w:p>
        </w:tc>
        <w:tc>
          <w:tcPr>
            <w:tcW w:w="12114" w:type="dxa"/>
            <w:gridSpan w:val="5"/>
            <w:tcBorders>
              <w:bottom w:val="single" w:sz="4" w:space="0" w:color="auto"/>
            </w:tcBorders>
            <w:shd w:val="clear" w:color="auto" w:fill="D9D9D9"/>
            <w:tcMar>
              <w:top w:w="15" w:type="dxa"/>
              <w:left w:w="74" w:type="dxa"/>
              <w:bottom w:w="0" w:type="dxa"/>
              <w:right w:w="74" w:type="dxa"/>
            </w:tcMar>
            <w:vAlign w:val="center"/>
          </w:tcPr>
          <w:p w:rsidR="00266990" w:rsidRPr="00203374" w:rsidRDefault="00266990" w:rsidP="00266990">
            <w:pPr>
              <w:jc w:val="center"/>
              <w:rPr>
                <w:b/>
                <w:bCs/>
              </w:rPr>
            </w:pPr>
            <w:r w:rsidRPr="00203374">
              <w:rPr>
                <w:b/>
              </w:rPr>
              <w:t>Grade Level Standards</w:t>
            </w:r>
          </w:p>
        </w:tc>
      </w:tr>
      <w:tr w:rsidR="00266990" w:rsidRPr="00203374" w:rsidTr="000C2B72">
        <w:trPr>
          <w:trHeight w:val="344"/>
          <w:jc w:val="center"/>
        </w:trPr>
        <w:tc>
          <w:tcPr>
            <w:tcW w:w="1854" w:type="dxa"/>
            <w:vMerge w:val="restart"/>
            <w:shd w:val="clear" w:color="auto" w:fill="E0D8E8"/>
            <w:tcMar>
              <w:top w:w="15" w:type="dxa"/>
              <w:left w:w="74" w:type="dxa"/>
              <w:bottom w:w="0" w:type="dxa"/>
              <w:right w:w="74" w:type="dxa"/>
            </w:tcMar>
            <w:vAlign w:val="center"/>
          </w:tcPr>
          <w:p w:rsidR="00266990" w:rsidRPr="004617AB" w:rsidRDefault="00D54E04" w:rsidP="00266990">
            <w:pPr>
              <w:jc w:val="center"/>
              <w:rPr>
                <w:b/>
              </w:rPr>
            </w:pPr>
            <w:r w:rsidRPr="004617AB">
              <w:rPr>
                <w:b/>
              </w:rPr>
              <w:t>Display and Analysis</w:t>
            </w:r>
          </w:p>
        </w:tc>
        <w:tc>
          <w:tcPr>
            <w:tcW w:w="2422" w:type="dxa"/>
            <w:tcBorders>
              <w:bottom w:val="single" w:sz="4" w:space="0" w:color="auto"/>
            </w:tcBorders>
            <w:shd w:val="clear" w:color="auto" w:fill="D9D9D9"/>
            <w:tcMar>
              <w:top w:w="15" w:type="dxa"/>
              <w:left w:w="74" w:type="dxa"/>
              <w:bottom w:w="0" w:type="dxa"/>
              <w:right w:w="74" w:type="dxa"/>
            </w:tcMar>
            <w:vAlign w:val="center"/>
          </w:tcPr>
          <w:p w:rsidR="00266990" w:rsidRPr="004617AB" w:rsidRDefault="00266990" w:rsidP="00266990">
            <w:pPr>
              <w:jc w:val="center"/>
              <w:rPr>
                <w:b/>
              </w:rPr>
            </w:pPr>
            <w:r w:rsidRPr="004617AB">
              <w:rPr>
                <w:b/>
              </w:rPr>
              <w:t>Kindergarten</w:t>
            </w:r>
          </w:p>
        </w:tc>
        <w:tc>
          <w:tcPr>
            <w:tcW w:w="2423" w:type="dxa"/>
            <w:tcBorders>
              <w:bottom w:val="single" w:sz="4" w:space="0" w:color="auto"/>
            </w:tcBorders>
            <w:shd w:val="clear" w:color="auto" w:fill="D9D9D9"/>
            <w:tcMar>
              <w:top w:w="15" w:type="dxa"/>
              <w:left w:w="74" w:type="dxa"/>
              <w:bottom w:w="0" w:type="dxa"/>
              <w:right w:w="74" w:type="dxa"/>
            </w:tcMar>
            <w:vAlign w:val="center"/>
          </w:tcPr>
          <w:p w:rsidR="00266990" w:rsidRPr="004617AB" w:rsidRDefault="00266990" w:rsidP="00266990">
            <w:pPr>
              <w:jc w:val="center"/>
              <w:rPr>
                <w:b/>
              </w:rPr>
            </w:pPr>
            <w:r w:rsidRPr="004617AB">
              <w:rPr>
                <w:b/>
              </w:rPr>
              <w:t>Grade 1</w:t>
            </w:r>
          </w:p>
        </w:tc>
        <w:tc>
          <w:tcPr>
            <w:tcW w:w="2423" w:type="dxa"/>
            <w:tcBorders>
              <w:bottom w:val="single" w:sz="4" w:space="0" w:color="auto"/>
            </w:tcBorders>
            <w:shd w:val="clear" w:color="auto" w:fill="D9D9D9"/>
            <w:tcMar>
              <w:top w:w="15" w:type="dxa"/>
              <w:left w:w="74" w:type="dxa"/>
              <w:bottom w:w="0" w:type="dxa"/>
              <w:right w:w="74" w:type="dxa"/>
            </w:tcMar>
            <w:vAlign w:val="center"/>
          </w:tcPr>
          <w:p w:rsidR="00266990" w:rsidRPr="004617AB" w:rsidRDefault="00266990" w:rsidP="00266990">
            <w:pPr>
              <w:jc w:val="center"/>
              <w:rPr>
                <w:b/>
              </w:rPr>
            </w:pPr>
            <w:r w:rsidRPr="004617AB">
              <w:rPr>
                <w:b/>
              </w:rPr>
              <w:t>Grade 2</w:t>
            </w:r>
          </w:p>
        </w:tc>
        <w:tc>
          <w:tcPr>
            <w:tcW w:w="2423" w:type="dxa"/>
            <w:tcBorders>
              <w:bottom w:val="single" w:sz="4" w:space="0" w:color="auto"/>
            </w:tcBorders>
            <w:shd w:val="clear" w:color="auto" w:fill="D9D9D9"/>
            <w:tcMar>
              <w:top w:w="15" w:type="dxa"/>
              <w:left w:w="74" w:type="dxa"/>
              <w:bottom w:w="0" w:type="dxa"/>
              <w:right w:w="74" w:type="dxa"/>
            </w:tcMar>
            <w:vAlign w:val="center"/>
          </w:tcPr>
          <w:p w:rsidR="00266990" w:rsidRPr="004617AB" w:rsidRDefault="00266990" w:rsidP="00266990">
            <w:pPr>
              <w:rPr>
                <w:b/>
              </w:rPr>
            </w:pPr>
            <w:r w:rsidRPr="004617AB">
              <w:rPr>
                <w:b/>
              </w:rPr>
              <w:t>Grade 3</w:t>
            </w:r>
          </w:p>
        </w:tc>
        <w:tc>
          <w:tcPr>
            <w:tcW w:w="2423" w:type="dxa"/>
            <w:tcBorders>
              <w:bottom w:val="single" w:sz="4" w:space="0" w:color="auto"/>
            </w:tcBorders>
            <w:shd w:val="clear" w:color="auto" w:fill="D9D9D9"/>
            <w:tcMar>
              <w:top w:w="15" w:type="dxa"/>
              <w:left w:w="74" w:type="dxa"/>
              <w:bottom w:w="0" w:type="dxa"/>
              <w:right w:w="74" w:type="dxa"/>
            </w:tcMar>
            <w:vAlign w:val="center"/>
          </w:tcPr>
          <w:p w:rsidR="00266990" w:rsidRPr="004617AB" w:rsidRDefault="00266990" w:rsidP="00266990">
            <w:pPr>
              <w:jc w:val="center"/>
            </w:pPr>
            <w:r w:rsidRPr="004617AB">
              <w:rPr>
                <w:b/>
                <w:bCs/>
              </w:rPr>
              <w:t>Grade 4</w:t>
            </w:r>
          </w:p>
        </w:tc>
      </w:tr>
      <w:tr w:rsidR="00D54E04" w:rsidRPr="00203374" w:rsidTr="00244E0C">
        <w:trPr>
          <w:trHeight w:val="1226"/>
          <w:jc w:val="center"/>
        </w:trPr>
        <w:tc>
          <w:tcPr>
            <w:tcW w:w="1854" w:type="dxa"/>
            <w:vMerge/>
            <w:shd w:val="clear" w:color="auto" w:fill="E0D8E8"/>
            <w:tcMar>
              <w:top w:w="15" w:type="dxa"/>
              <w:left w:w="74" w:type="dxa"/>
              <w:bottom w:w="0" w:type="dxa"/>
              <w:right w:w="74" w:type="dxa"/>
            </w:tcMar>
          </w:tcPr>
          <w:p w:rsidR="00D54E04" w:rsidRPr="004617AB" w:rsidRDefault="00D54E04" w:rsidP="00D54E04">
            <w:pPr>
              <w:rPr>
                <w:b/>
              </w:rPr>
            </w:pPr>
          </w:p>
        </w:tc>
        <w:tc>
          <w:tcPr>
            <w:tcW w:w="2422" w:type="dxa"/>
            <w:shd w:val="clear" w:color="auto" w:fill="E0D8E8"/>
            <w:tcMar>
              <w:top w:w="15" w:type="dxa"/>
              <w:left w:w="74" w:type="dxa"/>
              <w:bottom w:w="0" w:type="dxa"/>
              <w:right w:w="74" w:type="dxa"/>
            </w:tcMar>
          </w:tcPr>
          <w:p w:rsidR="00D54E04" w:rsidRPr="004617AB" w:rsidRDefault="00FB1FA9" w:rsidP="00D54E04">
            <w:pPr>
              <w:rPr>
                <w:b/>
              </w:rPr>
            </w:pPr>
            <w:r>
              <w:rPr>
                <w:b/>
              </w:rPr>
              <w:t xml:space="preserve">MA 0.4.1 </w:t>
            </w:r>
            <w:r w:rsidR="00D54E04" w:rsidRPr="004617AB">
              <w:rPr>
                <w:b/>
              </w:rPr>
              <w:t>Students will sort, classify, represent, describe, and compare sets of objects.</w:t>
            </w:r>
          </w:p>
        </w:tc>
        <w:tc>
          <w:tcPr>
            <w:tcW w:w="2423" w:type="dxa"/>
            <w:shd w:val="clear" w:color="auto" w:fill="E0D8E8"/>
            <w:tcMar>
              <w:top w:w="15" w:type="dxa"/>
              <w:left w:w="74" w:type="dxa"/>
              <w:bottom w:w="0" w:type="dxa"/>
              <w:right w:w="74" w:type="dxa"/>
            </w:tcMar>
          </w:tcPr>
          <w:p w:rsidR="00D54E04" w:rsidRPr="004617AB" w:rsidRDefault="00965190" w:rsidP="00D54E04">
            <w:pPr>
              <w:rPr>
                <w:b/>
              </w:rPr>
            </w:pPr>
            <w:r>
              <w:rPr>
                <w:b/>
              </w:rPr>
              <w:t xml:space="preserve">MA 1.4.1 </w:t>
            </w:r>
            <w:r w:rsidR="00D54E04" w:rsidRPr="004617AB">
              <w:rPr>
                <w:b/>
              </w:rPr>
              <w:t>Students will sort, classify, organize, describe, and compare data.</w:t>
            </w:r>
          </w:p>
          <w:p w:rsidR="00D54E04" w:rsidRPr="004617AB" w:rsidRDefault="00D54E04" w:rsidP="00D54E04">
            <w:pPr>
              <w:rPr>
                <w:b/>
              </w:rPr>
            </w:pPr>
          </w:p>
        </w:tc>
        <w:tc>
          <w:tcPr>
            <w:tcW w:w="2423" w:type="dxa"/>
            <w:shd w:val="clear" w:color="auto" w:fill="E0D8E8"/>
            <w:tcMar>
              <w:top w:w="15" w:type="dxa"/>
              <w:left w:w="74" w:type="dxa"/>
              <w:bottom w:w="0" w:type="dxa"/>
              <w:right w:w="74" w:type="dxa"/>
            </w:tcMar>
          </w:tcPr>
          <w:p w:rsidR="00D54E04" w:rsidRPr="004617AB" w:rsidRDefault="00965190" w:rsidP="00D54E04">
            <w:pPr>
              <w:rPr>
                <w:b/>
              </w:rPr>
            </w:pPr>
            <w:r>
              <w:rPr>
                <w:b/>
              </w:rPr>
              <w:t xml:space="preserve">MA 2.4.1 </w:t>
            </w:r>
            <w:r w:rsidR="00D54E04" w:rsidRPr="004617AB">
              <w:rPr>
                <w:b/>
              </w:rPr>
              <w:t xml:space="preserve">Students will organize, display, </w:t>
            </w:r>
            <w:proofErr w:type="gramStart"/>
            <w:r w:rsidRPr="004617AB">
              <w:rPr>
                <w:b/>
              </w:rPr>
              <w:t>compare</w:t>
            </w:r>
            <w:proofErr w:type="gramEnd"/>
            <w:r w:rsidR="00D54E04" w:rsidRPr="004617AB">
              <w:rPr>
                <w:b/>
              </w:rPr>
              <w:t>, and interpret data.</w:t>
            </w:r>
          </w:p>
          <w:p w:rsidR="00D54E04" w:rsidRPr="004617AB" w:rsidRDefault="00D54E04" w:rsidP="00D54E04">
            <w:pPr>
              <w:rPr>
                <w:b/>
              </w:rPr>
            </w:pPr>
          </w:p>
        </w:tc>
        <w:tc>
          <w:tcPr>
            <w:tcW w:w="2423" w:type="dxa"/>
            <w:shd w:val="clear" w:color="auto" w:fill="E0D8E8"/>
            <w:tcMar>
              <w:top w:w="15" w:type="dxa"/>
              <w:left w:w="74" w:type="dxa"/>
              <w:bottom w:w="0" w:type="dxa"/>
              <w:right w:w="74" w:type="dxa"/>
            </w:tcMar>
          </w:tcPr>
          <w:p w:rsidR="00D54E04" w:rsidRPr="004617AB" w:rsidRDefault="00965190" w:rsidP="00D54E04">
            <w:pPr>
              <w:rPr>
                <w:b/>
              </w:rPr>
            </w:pPr>
            <w:r>
              <w:rPr>
                <w:b/>
              </w:rPr>
              <w:t xml:space="preserve">MA 3.4.1 </w:t>
            </w:r>
            <w:r w:rsidR="00D54E04" w:rsidRPr="004617AB">
              <w:rPr>
                <w:b/>
              </w:rPr>
              <w:t xml:space="preserve">Students will organize, display, </w:t>
            </w:r>
            <w:proofErr w:type="gramStart"/>
            <w:r w:rsidR="00D54E04" w:rsidRPr="004617AB">
              <w:rPr>
                <w:b/>
              </w:rPr>
              <w:t>compare</w:t>
            </w:r>
            <w:proofErr w:type="gramEnd"/>
            <w:r w:rsidR="00D54E04" w:rsidRPr="004617AB">
              <w:rPr>
                <w:b/>
              </w:rPr>
              <w:t>, and interpret data.</w:t>
            </w:r>
          </w:p>
          <w:p w:rsidR="00D54E04" w:rsidRPr="004617AB" w:rsidRDefault="00D54E04" w:rsidP="00D54E04">
            <w:pPr>
              <w:rPr>
                <w:b/>
              </w:rPr>
            </w:pPr>
          </w:p>
        </w:tc>
        <w:tc>
          <w:tcPr>
            <w:tcW w:w="2423" w:type="dxa"/>
            <w:shd w:val="clear" w:color="auto" w:fill="E0D8E8"/>
            <w:tcMar>
              <w:top w:w="15" w:type="dxa"/>
              <w:left w:w="74" w:type="dxa"/>
              <w:bottom w:w="0" w:type="dxa"/>
              <w:right w:w="74" w:type="dxa"/>
            </w:tcMar>
          </w:tcPr>
          <w:p w:rsidR="00D54E04" w:rsidRPr="004617AB" w:rsidRDefault="00965190" w:rsidP="00D54E04">
            <w:pPr>
              <w:rPr>
                <w:b/>
              </w:rPr>
            </w:pPr>
            <w:r>
              <w:rPr>
                <w:b/>
              </w:rPr>
              <w:t xml:space="preserve">MA 4.4.1 </w:t>
            </w:r>
            <w:r w:rsidR="00D54E04" w:rsidRPr="004617AB">
              <w:rPr>
                <w:b/>
              </w:rPr>
              <w:t xml:space="preserve">Students will organize, display, </w:t>
            </w:r>
            <w:proofErr w:type="gramStart"/>
            <w:r w:rsidR="00D54E04" w:rsidRPr="004617AB">
              <w:rPr>
                <w:b/>
              </w:rPr>
              <w:t>compare</w:t>
            </w:r>
            <w:proofErr w:type="gramEnd"/>
            <w:r w:rsidR="00D54E04" w:rsidRPr="004617AB">
              <w:rPr>
                <w:b/>
              </w:rPr>
              <w:t>, and interpret data.</w:t>
            </w:r>
          </w:p>
          <w:p w:rsidR="00D54E04" w:rsidRPr="004617AB" w:rsidRDefault="00D54E04" w:rsidP="00D54E04">
            <w:pPr>
              <w:rPr>
                <w:b/>
              </w:rPr>
            </w:pPr>
          </w:p>
        </w:tc>
      </w:tr>
      <w:tr w:rsidR="00A350E9" w:rsidRPr="00203374" w:rsidTr="00266990">
        <w:trPr>
          <w:trHeight w:val="4321"/>
          <w:jc w:val="center"/>
        </w:trPr>
        <w:tc>
          <w:tcPr>
            <w:tcW w:w="1854" w:type="dxa"/>
            <w:shd w:val="clear" w:color="auto" w:fill="auto"/>
            <w:tcMar>
              <w:top w:w="79" w:type="dxa"/>
              <w:left w:w="79" w:type="dxa"/>
              <w:bottom w:w="79" w:type="dxa"/>
              <w:right w:w="79" w:type="dxa"/>
            </w:tcMar>
          </w:tcPr>
          <w:p w:rsidR="00A350E9" w:rsidRPr="00203374" w:rsidRDefault="00A350E9" w:rsidP="00A350E9">
            <w:pPr>
              <w:jc w:val="center"/>
              <w:rPr>
                <w:i/>
              </w:rPr>
            </w:pPr>
            <w:r w:rsidRPr="00203374">
              <w:rPr>
                <w:b/>
                <w:bCs/>
              </w:rPr>
              <w:t>Curricular Indicators</w:t>
            </w:r>
          </w:p>
        </w:tc>
        <w:tc>
          <w:tcPr>
            <w:tcW w:w="2422" w:type="dxa"/>
            <w:shd w:val="clear" w:color="auto" w:fill="auto"/>
            <w:tcMar>
              <w:top w:w="79" w:type="dxa"/>
              <w:left w:w="79" w:type="dxa"/>
              <w:bottom w:w="79" w:type="dxa"/>
              <w:right w:w="79" w:type="dxa"/>
            </w:tcMar>
          </w:tcPr>
          <w:p w:rsidR="008A7E3B" w:rsidRPr="004617AB" w:rsidRDefault="00E316D9" w:rsidP="00811A04">
            <w:r>
              <w:t xml:space="preserve">MA </w:t>
            </w:r>
            <w:r w:rsidR="00965190">
              <w:t xml:space="preserve">0.4.1.a </w:t>
            </w:r>
            <w:r w:rsidR="008A7E3B" w:rsidRPr="004617AB">
              <w:t>Sort and classify objects according to an attribute (e.g., size, color, shape)</w:t>
            </w:r>
          </w:p>
          <w:p w:rsidR="008A7E3B" w:rsidRDefault="008A7E3B" w:rsidP="00811A04"/>
          <w:p w:rsidR="00A350E9" w:rsidRDefault="00965190" w:rsidP="00811A04">
            <w:r>
              <w:t xml:space="preserve">MA 0.4.1.b </w:t>
            </w:r>
            <w:r w:rsidR="00D339AE" w:rsidRPr="00CD3174">
              <w:t xml:space="preserve">Identify </w:t>
            </w:r>
            <w:r w:rsidR="007748F0">
              <w:t xml:space="preserve">the attributes of sorted </w:t>
            </w:r>
            <w:r w:rsidR="00D339AE" w:rsidRPr="00CD3174">
              <w:t xml:space="preserve">data </w:t>
            </w:r>
          </w:p>
          <w:p w:rsidR="009C6C22" w:rsidRDefault="009C6C22" w:rsidP="00811A04"/>
          <w:p w:rsidR="009C6C22" w:rsidRDefault="00965190" w:rsidP="0097565D">
            <w:r>
              <w:t xml:space="preserve">MA 0.4.1.c </w:t>
            </w:r>
            <w:r w:rsidR="009C6C22" w:rsidRPr="00CD3174">
              <w:t xml:space="preserve">Compare the </w:t>
            </w:r>
            <w:r w:rsidR="007748F0">
              <w:t xml:space="preserve">attributes </w:t>
            </w:r>
            <w:r w:rsidR="009C6C22" w:rsidRPr="00CD3174">
              <w:t xml:space="preserve">of the data </w:t>
            </w:r>
            <w:r w:rsidR="007748F0">
              <w:t>(</w:t>
            </w:r>
            <w:r w:rsidR="005A15B2">
              <w:t>e.g.,</w:t>
            </w:r>
            <w:r w:rsidR="007748F0">
              <w:t xml:space="preserve"> </w:t>
            </w:r>
            <w:r w:rsidR="009C6C22" w:rsidRPr="00CD3174">
              <w:t>most</w:t>
            </w:r>
            <w:r w:rsidR="007748F0">
              <w:t xml:space="preserve">, </w:t>
            </w:r>
            <w:r w:rsidR="009C6C22" w:rsidRPr="00CD3174">
              <w:t>least</w:t>
            </w:r>
            <w:r w:rsidR="007748F0">
              <w:t>,</w:t>
            </w:r>
            <w:r w:rsidR="0097565D">
              <w:t xml:space="preserve"> </w:t>
            </w:r>
            <w:r w:rsidR="007748F0">
              <w:t>same)</w:t>
            </w:r>
          </w:p>
        </w:tc>
        <w:tc>
          <w:tcPr>
            <w:tcW w:w="2423" w:type="dxa"/>
            <w:shd w:val="clear" w:color="auto" w:fill="auto"/>
            <w:tcMar>
              <w:top w:w="79" w:type="dxa"/>
              <w:left w:w="79" w:type="dxa"/>
              <w:bottom w:w="79" w:type="dxa"/>
              <w:right w:w="79" w:type="dxa"/>
            </w:tcMar>
          </w:tcPr>
          <w:p w:rsidR="00874B54" w:rsidRPr="004617AB" w:rsidRDefault="00965190" w:rsidP="00811A04">
            <w:r>
              <w:t xml:space="preserve">MA 1.4.1.a </w:t>
            </w:r>
            <w:r w:rsidR="007C4FB1">
              <w:t>Sort</w:t>
            </w:r>
            <w:r w:rsidR="008A7E3B" w:rsidRPr="004617AB">
              <w:t xml:space="preserve"> and classify objects by more than one attribute</w:t>
            </w:r>
          </w:p>
          <w:p w:rsidR="008A7E3B" w:rsidRPr="004617AB" w:rsidRDefault="008A7E3B" w:rsidP="00811A04"/>
          <w:p w:rsidR="008A7E3B" w:rsidRPr="004617AB" w:rsidRDefault="00965190" w:rsidP="00811A04">
            <w:r>
              <w:t xml:space="preserve">MA 1.4.1.b </w:t>
            </w:r>
            <w:r w:rsidR="008A7E3B" w:rsidRPr="004617AB">
              <w:t>Organize data by using concrete objects</w:t>
            </w:r>
          </w:p>
          <w:p w:rsidR="008A7E3B" w:rsidRPr="004617AB" w:rsidRDefault="008A7E3B" w:rsidP="00811A04"/>
          <w:p w:rsidR="00874B54" w:rsidRPr="004617AB" w:rsidRDefault="00965190" w:rsidP="00811A04">
            <w:r>
              <w:t xml:space="preserve">MA 1.4.1.c </w:t>
            </w:r>
            <w:r w:rsidR="008A7E3B" w:rsidRPr="004617AB">
              <w:t>Represent data by using tally marks</w:t>
            </w:r>
          </w:p>
          <w:p w:rsidR="00874B54" w:rsidRDefault="00874B54" w:rsidP="00811A04"/>
          <w:p w:rsidR="00992FF0" w:rsidRDefault="00965190" w:rsidP="00811A04">
            <w:r>
              <w:t xml:space="preserve">MA 1.4.1.d </w:t>
            </w:r>
            <w:r w:rsidR="008C1B26" w:rsidRPr="00AA5882">
              <w:t>Compare and interpret information from displayed data (</w:t>
            </w:r>
            <w:r w:rsidR="005A15B2">
              <w:t>e.g.,</w:t>
            </w:r>
            <w:r w:rsidR="007748F0">
              <w:t xml:space="preserve"> </w:t>
            </w:r>
            <w:r w:rsidR="008C1B26" w:rsidRPr="00AA5882">
              <w:t>more, less, fewer)</w:t>
            </w:r>
          </w:p>
          <w:p w:rsidR="00A350E9" w:rsidRPr="00DF260C" w:rsidRDefault="00A350E9" w:rsidP="00811A04">
            <w:pPr>
              <w:rPr>
                <w:color w:val="0070C0"/>
              </w:rPr>
            </w:pPr>
          </w:p>
        </w:tc>
        <w:tc>
          <w:tcPr>
            <w:tcW w:w="2423" w:type="dxa"/>
            <w:shd w:val="clear" w:color="auto" w:fill="auto"/>
            <w:tcMar>
              <w:top w:w="79" w:type="dxa"/>
              <w:left w:w="79" w:type="dxa"/>
              <w:bottom w:w="79" w:type="dxa"/>
              <w:right w:w="79" w:type="dxa"/>
            </w:tcMar>
          </w:tcPr>
          <w:p w:rsidR="00874B54" w:rsidRPr="004617AB" w:rsidRDefault="00965190" w:rsidP="00811A04">
            <w:r>
              <w:t xml:space="preserve">MA 2.4.1.a </w:t>
            </w:r>
            <w:r w:rsidR="008A7E3B" w:rsidRPr="004617AB">
              <w:t>Represent data using pictographs</w:t>
            </w:r>
          </w:p>
          <w:p w:rsidR="00874B54" w:rsidRDefault="00874B54" w:rsidP="00811A04"/>
          <w:p w:rsidR="00874B54" w:rsidRDefault="00874B54" w:rsidP="00811A04"/>
          <w:p w:rsidR="00811A04" w:rsidRDefault="00811A04" w:rsidP="00811A04"/>
          <w:p w:rsidR="00811A04" w:rsidRDefault="00811A04" w:rsidP="00811A04"/>
          <w:p w:rsidR="00811A04" w:rsidRDefault="00811A04" w:rsidP="00811A04"/>
          <w:p w:rsidR="00811A04" w:rsidRDefault="00811A04" w:rsidP="00811A04"/>
          <w:p w:rsidR="00811A04" w:rsidRDefault="00811A04" w:rsidP="00811A04"/>
          <w:p w:rsidR="00811A04" w:rsidRDefault="00811A04" w:rsidP="00811A04"/>
          <w:p w:rsidR="00D339AE" w:rsidRPr="004617AB" w:rsidRDefault="00965190" w:rsidP="0097565D">
            <w:r>
              <w:t xml:space="preserve">MA 2.4.1.b </w:t>
            </w:r>
            <w:r w:rsidR="00D339AE" w:rsidRPr="004617AB">
              <w:t xml:space="preserve">Interpret data </w:t>
            </w:r>
            <w:r w:rsidR="008A7E3B" w:rsidRPr="004617AB">
              <w:t xml:space="preserve">using pictographs (e.g., </w:t>
            </w:r>
            <w:r w:rsidR="00C97DD3" w:rsidRPr="004617AB">
              <w:t>7 more</w:t>
            </w:r>
            <w:r w:rsidR="0097565D">
              <w:t>;</w:t>
            </w:r>
            <w:r w:rsidR="00C97DD3" w:rsidRPr="004617AB">
              <w:t xml:space="preserve"> 2 less</w:t>
            </w:r>
            <w:r w:rsidR="0097565D">
              <w:t>;</w:t>
            </w:r>
            <w:r w:rsidR="00C97DD3" w:rsidRPr="004617AB">
              <w:t xml:space="preserve"> 12 all together)</w:t>
            </w:r>
          </w:p>
        </w:tc>
        <w:tc>
          <w:tcPr>
            <w:tcW w:w="2423" w:type="dxa"/>
            <w:shd w:val="clear" w:color="auto" w:fill="auto"/>
            <w:tcMar>
              <w:top w:w="79" w:type="dxa"/>
              <w:left w:w="79" w:type="dxa"/>
              <w:bottom w:w="79" w:type="dxa"/>
              <w:right w:w="79" w:type="dxa"/>
            </w:tcMar>
          </w:tcPr>
          <w:p w:rsidR="00874B54" w:rsidRDefault="00965190" w:rsidP="00811A04">
            <w:r>
              <w:t xml:space="preserve">MA 3.4.1.a </w:t>
            </w:r>
            <w:r w:rsidR="00F62541" w:rsidRPr="00F62541">
              <w:t>Represent data using horizontal and vertical bar graphs</w:t>
            </w:r>
            <w:r w:rsidR="00F62541">
              <w:t xml:space="preserve"> </w:t>
            </w:r>
          </w:p>
          <w:p w:rsidR="00874B54" w:rsidRDefault="00874B54" w:rsidP="00811A04"/>
          <w:p w:rsidR="00992FF0" w:rsidRDefault="00965190" w:rsidP="00811A04">
            <w:r>
              <w:t xml:space="preserve">MA 3.4.1.b </w:t>
            </w:r>
            <w:r w:rsidR="00D16068" w:rsidRPr="0077067F">
              <w:t>Use comparative</w:t>
            </w:r>
            <w:r w:rsidR="00D16068">
              <w:t xml:space="preserve"> language to describe the data </w:t>
            </w:r>
            <w:r w:rsidR="0073043A">
              <w:t>(e.g.,</w:t>
            </w:r>
            <w:r w:rsidR="00992FF0" w:rsidRPr="00192E65">
              <w:t xml:space="preserve"> increasing</w:t>
            </w:r>
            <w:r w:rsidR="0097565D">
              <w:t xml:space="preserve">, </w:t>
            </w:r>
            <w:r w:rsidR="00587768">
              <w:t>decreasing)</w:t>
            </w:r>
          </w:p>
          <w:p w:rsidR="00992FF0" w:rsidRPr="00192E65" w:rsidRDefault="00992FF0" w:rsidP="00811A04"/>
          <w:p w:rsidR="00874B54" w:rsidRPr="008A7E3B" w:rsidRDefault="00874B54" w:rsidP="00811A04">
            <w:pPr>
              <w:rPr>
                <w:color w:val="984806" w:themeColor="accent6" w:themeShade="80"/>
                <w:highlight w:val="yellow"/>
              </w:rPr>
            </w:pPr>
          </w:p>
          <w:p w:rsidR="00874B54" w:rsidRDefault="00965190" w:rsidP="00811A04">
            <w:pPr>
              <w:rPr>
                <w:highlight w:val="yellow"/>
              </w:rPr>
            </w:pPr>
            <w:r>
              <w:t xml:space="preserve">MA 3.4.1.c </w:t>
            </w:r>
            <w:r w:rsidR="00F62541" w:rsidRPr="00F62541">
              <w:t>Interpret data using horizontal and vertical bar graphs</w:t>
            </w:r>
            <w:r w:rsidR="00F62541">
              <w:rPr>
                <w:highlight w:val="yellow"/>
              </w:rPr>
              <w:t xml:space="preserve"> </w:t>
            </w:r>
          </w:p>
          <w:p w:rsidR="00874B54" w:rsidRDefault="00874B54" w:rsidP="00811A04">
            <w:pPr>
              <w:rPr>
                <w:highlight w:val="yellow"/>
              </w:rPr>
            </w:pPr>
          </w:p>
          <w:p w:rsidR="00874B54" w:rsidRDefault="00874B54" w:rsidP="00811A04">
            <w:pPr>
              <w:rPr>
                <w:highlight w:val="yellow"/>
              </w:rPr>
            </w:pPr>
          </w:p>
          <w:p w:rsidR="00874B54" w:rsidRDefault="00874B54" w:rsidP="00811A04">
            <w:pPr>
              <w:rPr>
                <w:highlight w:val="yellow"/>
              </w:rPr>
            </w:pPr>
          </w:p>
          <w:p w:rsidR="00874B54" w:rsidRDefault="00874B54" w:rsidP="00811A04">
            <w:pPr>
              <w:rPr>
                <w:highlight w:val="yellow"/>
              </w:rPr>
            </w:pPr>
          </w:p>
          <w:p w:rsidR="00874B54" w:rsidRDefault="00874B54" w:rsidP="00811A04">
            <w:pPr>
              <w:rPr>
                <w:highlight w:val="yellow"/>
              </w:rPr>
            </w:pPr>
          </w:p>
          <w:p w:rsidR="000D746A" w:rsidRDefault="000D746A" w:rsidP="00811A04"/>
          <w:p w:rsidR="000D746A" w:rsidRDefault="000D746A" w:rsidP="00811A04"/>
        </w:tc>
        <w:tc>
          <w:tcPr>
            <w:tcW w:w="2423" w:type="dxa"/>
            <w:shd w:val="clear" w:color="auto" w:fill="auto"/>
            <w:tcMar>
              <w:top w:w="79" w:type="dxa"/>
              <w:left w:w="79" w:type="dxa"/>
              <w:bottom w:w="79" w:type="dxa"/>
              <w:right w:w="79" w:type="dxa"/>
            </w:tcMar>
          </w:tcPr>
          <w:p w:rsidR="00874B54" w:rsidRPr="004617AB" w:rsidRDefault="00965190" w:rsidP="00811A04">
            <w:r>
              <w:t xml:space="preserve">MA 4.4.1.a </w:t>
            </w:r>
            <w:r w:rsidR="008A7E3B" w:rsidRPr="004617AB">
              <w:t>Represent data using dot/line plots</w:t>
            </w:r>
          </w:p>
          <w:p w:rsidR="00874B54" w:rsidRDefault="00874B54" w:rsidP="00811A04"/>
          <w:p w:rsidR="00874B54" w:rsidRDefault="00874B54" w:rsidP="00811A04"/>
          <w:p w:rsidR="00992FF0" w:rsidRDefault="00965190" w:rsidP="00811A04">
            <w:r>
              <w:t xml:space="preserve">MA 4.4.1.b </w:t>
            </w:r>
            <w:r w:rsidR="00992FF0">
              <w:t>Compare different representations of the same data</w:t>
            </w:r>
          </w:p>
          <w:p w:rsidR="00992FF0" w:rsidRDefault="00992FF0" w:rsidP="00811A04"/>
          <w:p w:rsidR="00874B54" w:rsidRDefault="00874B54" w:rsidP="00811A04">
            <w:pPr>
              <w:rPr>
                <w:highlight w:val="yellow"/>
              </w:rPr>
            </w:pPr>
          </w:p>
          <w:p w:rsidR="00874B54" w:rsidRDefault="00874B54" w:rsidP="00811A04">
            <w:pPr>
              <w:rPr>
                <w:highlight w:val="yellow"/>
              </w:rPr>
            </w:pPr>
          </w:p>
          <w:p w:rsidR="00874B54" w:rsidRPr="004617AB" w:rsidRDefault="00965190" w:rsidP="00811A04">
            <w:pPr>
              <w:rPr>
                <w:highlight w:val="yellow"/>
              </w:rPr>
            </w:pPr>
            <w:r>
              <w:t xml:space="preserve">MA 4.4.1.c </w:t>
            </w:r>
            <w:r w:rsidR="00874B54" w:rsidRPr="004617AB">
              <w:t xml:space="preserve">Interpret data </w:t>
            </w:r>
            <w:r w:rsidR="001C2209" w:rsidRPr="004617AB">
              <w:t xml:space="preserve">and draw conclusions </w:t>
            </w:r>
            <w:r w:rsidR="00874B54" w:rsidRPr="004617AB">
              <w:t xml:space="preserve">using </w:t>
            </w:r>
            <w:r w:rsidR="008A7E3B" w:rsidRPr="004617AB">
              <w:t>dot/line plots</w:t>
            </w:r>
          </w:p>
          <w:p w:rsidR="00874B54" w:rsidRDefault="00874B54" w:rsidP="00811A04">
            <w:pPr>
              <w:rPr>
                <w:highlight w:val="yellow"/>
              </w:rPr>
            </w:pPr>
          </w:p>
          <w:p w:rsidR="00811A04" w:rsidRDefault="00811A04" w:rsidP="00811A04"/>
          <w:p w:rsidR="00A350E9" w:rsidRPr="004617AB" w:rsidRDefault="00965190" w:rsidP="00811A04">
            <w:r>
              <w:t xml:space="preserve">MA 4.4.1.d </w:t>
            </w:r>
            <w:r w:rsidR="00D339AE" w:rsidRPr="004617AB">
              <w:t>Find the mode</w:t>
            </w:r>
            <w:r w:rsidR="00874B54" w:rsidRPr="004617AB">
              <w:t xml:space="preserve"> </w:t>
            </w:r>
            <w:r w:rsidR="00F10FE0" w:rsidRPr="004617AB">
              <w:t>and</w:t>
            </w:r>
            <w:r w:rsidR="00D339AE" w:rsidRPr="004617AB">
              <w:t xml:space="preserve"> range for a set of </w:t>
            </w:r>
            <w:r w:rsidR="00F10FE0" w:rsidRPr="004617AB">
              <w:t xml:space="preserve"> whole numbers</w:t>
            </w:r>
          </w:p>
          <w:p w:rsidR="00F10FE0" w:rsidRPr="00D70D2A" w:rsidRDefault="00F10FE0" w:rsidP="00811A04">
            <w:pPr>
              <w:rPr>
                <w:color w:val="0070C0"/>
              </w:rPr>
            </w:pPr>
          </w:p>
          <w:p w:rsidR="000D746A" w:rsidRPr="004617AB" w:rsidRDefault="00965190" w:rsidP="00DF5C14">
            <w:r>
              <w:t xml:space="preserve">MA 4.4.1.e </w:t>
            </w:r>
            <w:r w:rsidR="00F10FE0" w:rsidRPr="004617AB">
              <w:t>Find the whole number mean for a set of whole numbers</w:t>
            </w:r>
          </w:p>
        </w:tc>
      </w:tr>
    </w:tbl>
    <w:p w:rsidR="00266990" w:rsidRPr="00203374" w:rsidRDefault="00266990" w:rsidP="00266990"/>
    <w:p w:rsidR="00266990" w:rsidRPr="00203374" w:rsidRDefault="00266990" w:rsidP="00266990">
      <w:r w:rsidRPr="00203374">
        <w:br w:type="page"/>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54"/>
        <w:gridCol w:w="2422"/>
        <w:gridCol w:w="2423"/>
        <w:gridCol w:w="2423"/>
        <w:gridCol w:w="2423"/>
        <w:gridCol w:w="2423"/>
      </w:tblGrid>
      <w:tr w:rsidR="00266990" w:rsidRPr="00203374" w:rsidTr="000C2B72">
        <w:trPr>
          <w:trHeight w:val="911"/>
          <w:jc w:val="center"/>
        </w:trPr>
        <w:tc>
          <w:tcPr>
            <w:tcW w:w="13968" w:type="dxa"/>
            <w:gridSpan w:val="6"/>
            <w:tcBorders>
              <w:bottom w:val="single" w:sz="4" w:space="0" w:color="auto"/>
            </w:tcBorders>
            <w:shd w:val="clear" w:color="auto" w:fill="B2A1C7"/>
            <w:tcMar>
              <w:top w:w="15" w:type="dxa"/>
              <w:left w:w="74" w:type="dxa"/>
              <w:bottom w:w="0" w:type="dxa"/>
              <w:right w:w="74" w:type="dxa"/>
            </w:tcMar>
            <w:vAlign w:val="center"/>
          </w:tcPr>
          <w:p w:rsidR="00266990" w:rsidRPr="00203374" w:rsidRDefault="00FB1FA9" w:rsidP="00266990">
            <w:pPr>
              <w:rPr>
                <w:b/>
                <w:sz w:val="24"/>
                <w:szCs w:val="24"/>
              </w:rPr>
            </w:pPr>
            <w:r>
              <w:rPr>
                <w:b/>
                <w:sz w:val="24"/>
                <w:szCs w:val="24"/>
              </w:rPr>
              <w:lastRenderedPageBreak/>
              <w:t>MA K-12.4</w:t>
            </w:r>
            <w:r w:rsidRPr="00203374">
              <w:rPr>
                <w:b/>
                <w:sz w:val="24"/>
                <w:szCs w:val="24"/>
              </w:rPr>
              <w:t xml:space="preserve"> </w:t>
            </w:r>
            <w:r w:rsidR="00266990" w:rsidRPr="00203374">
              <w:rPr>
                <w:b/>
                <w:sz w:val="24"/>
                <w:szCs w:val="24"/>
              </w:rPr>
              <w:t xml:space="preserve">Comprehensive </w:t>
            </w:r>
            <w:r w:rsidR="00266990" w:rsidRPr="00345ED0">
              <w:rPr>
                <w:b/>
                <w:sz w:val="24"/>
                <w:szCs w:val="24"/>
              </w:rPr>
              <w:t xml:space="preserve">DATA ANALYSIS/PROBABILITY </w:t>
            </w:r>
            <w:r w:rsidR="00266990" w:rsidRPr="00203374">
              <w:rPr>
                <w:b/>
                <w:sz w:val="24"/>
                <w:szCs w:val="24"/>
              </w:rPr>
              <w:t xml:space="preserve">Standard: </w:t>
            </w:r>
          </w:p>
          <w:p w:rsidR="00266990" w:rsidRPr="00203374" w:rsidRDefault="00266990" w:rsidP="003B4407">
            <w:pPr>
              <w:jc w:val="both"/>
              <w:rPr>
                <w:b/>
                <w:sz w:val="24"/>
                <w:szCs w:val="24"/>
              </w:rPr>
            </w:pPr>
            <w:r w:rsidRPr="00203374">
              <w:rPr>
                <w:b/>
                <w:sz w:val="22"/>
                <w:szCs w:val="22"/>
              </w:rPr>
              <w:tab/>
            </w:r>
            <w:r w:rsidR="004F048A" w:rsidRPr="00203374">
              <w:rPr>
                <w:sz w:val="24"/>
                <w:szCs w:val="24"/>
              </w:rPr>
              <w:t>Students will communicate data analysis/probability concepts using multiple representations to</w:t>
            </w:r>
            <w:r w:rsidR="004F048A">
              <w:rPr>
                <w:sz w:val="24"/>
                <w:szCs w:val="24"/>
              </w:rPr>
              <w:t xml:space="preserve"> reason,</w:t>
            </w:r>
            <w:r w:rsidR="004F048A" w:rsidRPr="00203374">
              <w:rPr>
                <w:sz w:val="24"/>
                <w:szCs w:val="24"/>
              </w:rPr>
              <w:t xml:space="preserve"> solve problems</w:t>
            </w:r>
            <w:r w:rsidR="004F048A">
              <w:rPr>
                <w:sz w:val="24"/>
                <w:szCs w:val="24"/>
              </w:rPr>
              <w:t>,</w:t>
            </w:r>
            <w:r w:rsidR="004F048A" w:rsidRPr="00203374">
              <w:rPr>
                <w:sz w:val="24"/>
                <w:szCs w:val="24"/>
              </w:rPr>
              <w:t xml:space="preserve"> and make connections within mathematics and across disciplines.</w:t>
            </w:r>
          </w:p>
        </w:tc>
      </w:tr>
      <w:tr w:rsidR="00266990" w:rsidRPr="00203374" w:rsidTr="00266990">
        <w:trPr>
          <w:trHeight w:val="433"/>
          <w:jc w:val="center"/>
        </w:trPr>
        <w:tc>
          <w:tcPr>
            <w:tcW w:w="1854" w:type="dxa"/>
            <w:tcBorders>
              <w:bottom w:val="single" w:sz="4" w:space="0" w:color="auto"/>
            </w:tcBorders>
            <w:shd w:val="clear" w:color="auto" w:fill="D9D9D9"/>
            <w:tcMar>
              <w:top w:w="15" w:type="dxa"/>
              <w:left w:w="74" w:type="dxa"/>
              <w:bottom w:w="0" w:type="dxa"/>
              <w:right w:w="74" w:type="dxa"/>
            </w:tcMar>
            <w:vAlign w:val="center"/>
          </w:tcPr>
          <w:p w:rsidR="00266990" w:rsidRPr="00203374" w:rsidRDefault="00266990" w:rsidP="00266990">
            <w:pPr>
              <w:jc w:val="center"/>
              <w:rPr>
                <w:b/>
              </w:rPr>
            </w:pPr>
            <w:r w:rsidRPr="00203374">
              <w:rPr>
                <w:b/>
              </w:rPr>
              <w:t>Concept</w:t>
            </w:r>
          </w:p>
        </w:tc>
        <w:tc>
          <w:tcPr>
            <w:tcW w:w="12114" w:type="dxa"/>
            <w:gridSpan w:val="5"/>
            <w:tcBorders>
              <w:bottom w:val="single" w:sz="4" w:space="0" w:color="auto"/>
            </w:tcBorders>
            <w:shd w:val="clear" w:color="auto" w:fill="D9D9D9"/>
            <w:tcMar>
              <w:top w:w="15" w:type="dxa"/>
              <w:left w:w="74" w:type="dxa"/>
              <w:bottom w:w="0" w:type="dxa"/>
              <w:right w:w="74" w:type="dxa"/>
            </w:tcMar>
            <w:vAlign w:val="center"/>
          </w:tcPr>
          <w:p w:rsidR="00266990" w:rsidRPr="00203374" w:rsidRDefault="00266990" w:rsidP="00266990">
            <w:pPr>
              <w:jc w:val="center"/>
              <w:rPr>
                <w:b/>
                <w:bCs/>
              </w:rPr>
            </w:pPr>
            <w:r w:rsidRPr="00203374">
              <w:rPr>
                <w:b/>
              </w:rPr>
              <w:t>Grade Level Standards</w:t>
            </w:r>
          </w:p>
        </w:tc>
      </w:tr>
      <w:tr w:rsidR="00266990" w:rsidRPr="00203374" w:rsidTr="000C2B72">
        <w:trPr>
          <w:trHeight w:val="344"/>
          <w:jc w:val="center"/>
        </w:trPr>
        <w:tc>
          <w:tcPr>
            <w:tcW w:w="1854" w:type="dxa"/>
            <w:vMerge w:val="restart"/>
            <w:shd w:val="clear" w:color="auto" w:fill="E0D8E8"/>
            <w:tcMar>
              <w:top w:w="15" w:type="dxa"/>
              <w:left w:w="74" w:type="dxa"/>
              <w:bottom w:w="0" w:type="dxa"/>
              <w:right w:w="74" w:type="dxa"/>
            </w:tcMar>
            <w:vAlign w:val="center"/>
          </w:tcPr>
          <w:p w:rsidR="00266990" w:rsidRPr="004617AB" w:rsidRDefault="00D54E04" w:rsidP="00266990">
            <w:pPr>
              <w:jc w:val="center"/>
              <w:rPr>
                <w:b/>
              </w:rPr>
            </w:pPr>
            <w:r w:rsidRPr="004617AB">
              <w:rPr>
                <w:b/>
              </w:rPr>
              <w:t>Display and Analysis</w:t>
            </w:r>
          </w:p>
        </w:tc>
        <w:tc>
          <w:tcPr>
            <w:tcW w:w="2422" w:type="dxa"/>
            <w:tcBorders>
              <w:bottom w:val="single" w:sz="4" w:space="0" w:color="auto"/>
            </w:tcBorders>
            <w:shd w:val="clear" w:color="auto" w:fill="D9D9D9"/>
            <w:tcMar>
              <w:top w:w="15" w:type="dxa"/>
              <w:left w:w="74" w:type="dxa"/>
              <w:bottom w:w="0" w:type="dxa"/>
              <w:right w:w="74" w:type="dxa"/>
            </w:tcMar>
            <w:vAlign w:val="center"/>
          </w:tcPr>
          <w:p w:rsidR="00266990" w:rsidRPr="004617AB" w:rsidRDefault="00266990" w:rsidP="00266990">
            <w:pPr>
              <w:jc w:val="center"/>
            </w:pPr>
            <w:r w:rsidRPr="004617AB">
              <w:rPr>
                <w:b/>
                <w:bCs/>
              </w:rPr>
              <w:t>Grade 5</w:t>
            </w:r>
          </w:p>
        </w:tc>
        <w:tc>
          <w:tcPr>
            <w:tcW w:w="2423" w:type="dxa"/>
            <w:tcBorders>
              <w:bottom w:val="single" w:sz="4" w:space="0" w:color="auto"/>
            </w:tcBorders>
            <w:shd w:val="clear" w:color="auto" w:fill="D9D9D9"/>
            <w:tcMar>
              <w:top w:w="15" w:type="dxa"/>
              <w:left w:w="74" w:type="dxa"/>
              <w:bottom w:w="0" w:type="dxa"/>
              <w:right w:w="74" w:type="dxa"/>
            </w:tcMar>
            <w:vAlign w:val="center"/>
          </w:tcPr>
          <w:p w:rsidR="00266990" w:rsidRPr="004617AB" w:rsidRDefault="00266990" w:rsidP="00266990">
            <w:pPr>
              <w:jc w:val="center"/>
              <w:rPr>
                <w:b/>
              </w:rPr>
            </w:pPr>
            <w:r w:rsidRPr="004617AB">
              <w:rPr>
                <w:b/>
              </w:rPr>
              <w:t>Grade 6</w:t>
            </w:r>
          </w:p>
        </w:tc>
        <w:tc>
          <w:tcPr>
            <w:tcW w:w="2423" w:type="dxa"/>
            <w:tcBorders>
              <w:bottom w:val="single" w:sz="4" w:space="0" w:color="auto"/>
            </w:tcBorders>
            <w:shd w:val="clear" w:color="auto" w:fill="D9D9D9"/>
            <w:tcMar>
              <w:top w:w="15" w:type="dxa"/>
              <w:left w:w="74" w:type="dxa"/>
              <w:bottom w:w="0" w:type="dxa"/>
              <w:right w:w="74" w:type="dxa"/>
            </w:tcMar>
            <w:vAlign w:val="center"/>
          </w:tcPr>
          <w:p w:rsidR="00266990" w:rsidRPr="004617AB" w:rsidRDefault="00266990" w:rsidP="00266990">
            <w:pPr>
              <w:jc w:val="center"/>
              <w:rPr>
                <w:b/>
              </w:rPr>
            </w:pPr>
            <w:r w:rsidRPr="004617AB">
              <w:rPr>
                <w:b/>
              </w:rPr>
              <w:t>Grade 7</w:t>
            </w:r>
          </w:p>
        </w:tc>
        <w:tc>
          <w:tcPr>
            <w:tcW w:w="2423" w:type="dxa"/>
            <w:tcBorders>
              <w:bottom w:val="single" w:sz="4" w:space="0" w:color="auto"/>
            </w:tcBorders>
            <w:shd w:val="clear" w:color="auto" w:fill="D9D9D9"/>
            <w:tcMar>
              <w:top w:w="15" w:type="dxa"/>
              <w:left w:w="74" w:type="dxa"/>
              <w:bottom w:w="0" w:type="dxa"/>
              <w:right w:w="74" w:type="dxa"/>
            </w:tcMar>
            <w:vAlign w:val="center"/>
          </w:tcPr>
          <w:p w:rsidR="00266990" w:rsidRPr="004617AB" w:rsidRDefault="00266990" w:rsidP="00266990">
            <w:pPr>
              <w:jc w:val="center"/>
            </w:pPr>
            <w:r w:rsidRPr="004617AB">
              <w:rPr>
                <w:b/>
                <w:bCs/>
              </w:rPr>
              <w:t>Grade 8</w:t>
            </w:r>
          </w:p>
        </w:tc>
        <w:tc>
          <w:tcPr>
            <w:tcW w:w="2423" w:type="dxa"/>
            <w:tcBorders>
              <w:bottom w:val="single" w:sz="4" w:space="0" w:color="auto"/>
            </w:tcBorders>
            <w:shd w:val="clear" w:color="auto" w:fill="D9D9D9"/>
            <w:tcMar>
              <w:top w:w="15" w:type="dxa"/>
              <w:left w:w="74" w:type="dxa"/>
              <w:bottom w:w="0" w:type="dxa"/>
              <w:right w:w="74" w:type="dxa"/>
            </w:tcMar>
            <w:vAlign w:val="center"/>
          </w:tcPr>
          <w:p w:rsidR="00266990" w:rsidRPr="004617AB" w:rsidRDefault="00266990" w:rsidP="00266990">
            <w:pPr>
              <w:jc w:val="center"/>
            </w:pPr>
            <w:r w:rsidRPr="004617AB">
              <w:rPr>
                <w:b/>
                <w:bCs/>
              </w:rPr>
              <w:t>High school</w:t>
            </w:r>
          </w:p>
        </w:tc>
      </w:tr>
      <w:tr w:rsidR="00D54E04" w:rsidRPr="00203374" w:rsidTr="00244E0C">
        <w:trPr>
          <w:trHeight w:val="1226"/>
          <w:jc w:val="center"/>
        </w:trPr>
        <w:tc>
          <w:tcPr>
            <w:tcW w:w="1854" w:type="dxa"/>
            <w:vMerge/>
            <w:shd w:val="clear" w:color="auto" w:fill="E0D8E8"/>
            <w:tcMar>
              <w:top w:w="15" w:type="dxa"/>
              <w:left w:w="74" w:type="dxa"/>
              <w:bottom w:w="0" w:type="dxa"/>
              <w:right w:w="74" w:type="dxa"/>
            </w:tcMar>
          </w:tcPr>
          <w:p w:rsidR="00D54E04" w:rsidRPr="004617AB" w:rsidRDefault="00D54E04" w:rsidP="00D54E04">
            <w:pPr>
              <w:rPr>
                <w:b/>
              </w:rPr>
            </w:pPr>
          </w:p>
        </w:tc>
        <w:tc>
          <w:tcPr>
            <w:tcW w:w="2422" w:type="dxa"/>
            <w:shd w:val="clear" w:color="auto" w:fill="E0D8E8"/>
            <w:tcMar>
              <w:top w:w="15" w:type="dxa"/>
              <w:left w:w="74" w:type="dxa"/>
              <w:bottom w:w="0" w:type="dxa"/>
              <w:right w:w="74" w:type="dxa"/>
            </w:tcMar>
          </w:tcPr>
          <w:p w:rsidR="00D54E04" w:rsidRPr="001B30BA" w:rsidRDefault="00965190" w:rsidP="00D54E04">
            <w:pPr>
              <w:rPr>
                <w:b/>
              </w:rPr>
            </w:pPr>
            <w:r>
              <w:rPr>
                <w:b/>
              </w:rPr>
              <w:t xml:space="preserve">MA 5.4.1 </w:t>
            </w:r>
            <w:r w:rsidR="00D54E04" w:rsidRPr="001B30BA">
              <w:rPr>
                <w:b/>
              </w:rPr>
              <w:t xml:space="preserve">Students will organize, display, </w:t>
            </w:r>
            <w:proofErr w:type="gramStart"/>
            <w:r w:rsidR="00D54E04" w:rsidRPr="001B30BA">
              <w:rPr>
                <w:b/>
              </w:rPr>
              <w:t>compare</w:t>
            </w:r>
            <w:proofErr w:type="gramEnd"/>
            <w:r w:rsidR="00D54E04" w:rsidRPr="001B30BA">
              <w:rPr>
                <w:b/>
              </w:rPr>
              <w:t>, and interpret data.</w:t>
            </w:r>
          </w:p>
        </w:tc>
        <w:tc>
          <w:tcPr>
            <w:tcW w:w="2423" w:type="dxa"/>
            <w:shd w:val="clear" w:color="auto" w:fill="E0D8E8"/>
            <w:tcMar>
              <w:top w:w="15" w:type="dxa"/>
              <w:left w:w="74" w:type="dxa"/>
              <w:bottom w:w="0" w:type="dxa"/>
              <w:right w:w="74" w:type="dxa"/>
            </w:tcMar>
          </w:tcPr>
          <w:p w:rsidR="00D54E04" w:rsidRPr="001B30BA" w:rsidRDefault="00965190" w:rsidP="00D54E04">
            <w:pPr>
              <w:rPr>
                <w:b/>
              </w:rPr>
            </w:pPr>
            <w:r>
              <w:rPr>
                <w:b/>
              </w:rPr>
              <w:t xml:space="preserve">MA 6.4.1 </w:t>
            </w:r>
            <w:r w:rsidR="00D54E04" w:rsidRPr="001B30BA">
              <w:rPr>
                <w:b/>
              </w:rPr>
              <w:t xml:space="preserve">Students will organize, display, </w:t>
            </w:r>
            <w:proofErr w:type="gramStart"/>
            <w:r w:rsidR="00D54E04" w:rsidRPr="001B30BA">
              <w:rPr>
                <w:b/>
              </w:rPr>
              <w:t>compare</w:t>
            </w:r>
            <w:proofErr w:type="gramEnd"/>
            <w:r w:rsidR="00D54E04" w:rsidRPr="001B30BA">
              <w:rPr>
                <w:b/>
              </w:rPr>
              <w:t>, and interpret data.</w:t>
            </w:r>
          </w:p>
        </w:tc>
        <w:tc>
          <w:tcPr>
            <w:tcW w:w="2423" w:type="dxa"/>
            <w:shd w:val="clear" w:color="auto" w:fill="E0D8E8"/>
            <w:tcMar>
              <w:top w:w="15" w:type="dxa"/>
              <w:left w:w="74" w:type="dxa"/>
              <w:bottom w:w="0" w:type="dxa"/>
              <w:right w:w="74" w:type="dxa"/>
            </w:tcMar>
          </w:tcPr>
          <w:p w:rsidR="00D54E04" w:rsidRPr="001B30BA" w:rsidRDefault="00965190" w:rsidP="00870B31">
            <w:pPr>
              <w:rPr>
                <w:b/>
              </w:rPr>
            </w:pPr>
            <w:r>
              <w:rPr>
                <w:b/>
              </w:rPr>
              <w:t xml:space="preserve">MA 7.4.1 </w:t>
            </w:r>
            <w:r w:rsidR="00D54E04" w:rsidRPr="001B30BA">
              <w:rPr>
                <w:b/>
              </w:rPr>
              <w:t>Students will formulate questions that can be addressed with data and then organize, display, and analyze the relevant data to answer their questions.</w:t>
            </w:r>
          </w:p>
        </w:tc>
        <w:tc>
          <w:tcPr>
            <w:tcW w:w="2423" w:type="dxa"/>
            <w:shd w:val="clear" w:color="auto" w:fill="E0D8E8"/>
            <w:tcMar>
              <w:top w:w="15" w:type="dxa"/>
              <w:left w:w="74" w:type="dxa"/>
              <w:bottom w:w="0" w:type="dxa"/>
              <w:right w:w="74" w:type="dxa"/>
            </w:tcMar>
          </w:tcPr>
          <w:p w:rsidR="00D54E04" w:rsidRPr="001B30BA" w:rsidRDefault="00965190" w:rsidP="00D54E04">
            <w:pPr>
              <w:rPr>
                <w:b/>
              </w:rPr>
            </w:pPr>
            <w:r>
              <w:rPr>
                <w:b/>
              </w:rPr>
              <w:t xml:space="preserve">MA 8.4.1 </w:t>
            </w:r>
            <w:r w:rsidR="00D54E04" w:rsidRPr="001B30BA">
              <w:rPr>
                <w:b/>
              </w:rPr>
              <w:t>Students will formulate questions that can be addressed with data, and then organize, display, and analyze the relevant data to answer their questions.</w:t>
            </w:r>
          </w:p>
        </w:tc>
        <w:tc>
          <w:tcPr>
            <w:tcW w:w="2423" w:type="dxa"/>
            <w:shd w:val="clear" w:color="auto" w:fill="E0D8E8"/>
            <w:tcMar>
              <w:top w:w="15" w:type="dxa"/>
              <w:left w:w="74" w:type="dxa"/>
              <w:bottom w:w="0" w:type="dxa"/>
              <w:right w:w="74" w:type="dxa"/>
            </w:tcMar>
          </w:tcPr>
          <w:p w:rsidR="00D54E04" w:rsidRPr="001B30BA" w:rsidRDefault="00965190" w:rsidP="00D118D8">
            <w:pPr>
              <w:rPr>
                <w:b/>
              </w:rPr>
            </w:pPr>
            <w:r>
              <w:rPr>
                <w:b/>
              </w:rPr>
              <w:t xml:space="preserve">MA 12.4.1 </w:t>
            </w:r>
            <w:r w:rsidR="00D54E04" w:rsidRPr="001B30BA">
              <w:rPr>
                <w:b/>
              </w:rPr>
              <w:t>Students will formulate a question and design a</w:t>
            </w:r>
            <w:r w:rsidR="00D118D8">
              <w:rPr>
                <w:b/>
              </w:rPr>
              <w:t xml:space="preserve"> survey or an</w:t>
            </w:r>
            <w:r w:rsidR="00D54E04" w:rsidRPr="001B30BA">
              <w:rPr>
                <w:b/>
              </w:rPr>
              <w:t xml:space="preserve"> experiment in which data is collected and displayed in a variety of formats, then select and use appropriate statistical methods to analyze the data.</w:t>
            </w:r>
          </w:p>
        </w:tc>
      </w:tr>
      <w:tr w:rsidR="00441A7D" w:rsidRPr="009A1489" w:rsidTr="00266990">
        <w:trPr>
          <w:trHeight w:val="4321"/>
          <w:jc w:val="center"/>
        </w:trPr>
        <w:tc>
          <w:tcPr>
            <w:tcW w:w="1854" w:type="dxa"/>
            <w:shd w:val="clear" w:color="auto" w:fill="auto"/>
            <w:tcMar>
              <w:top w:w="79" w:type="dxa"/>
              <w:left w:w="79" w:type="dxa"/>
              <w:bottom w:w="79" w:type="dxa"/>
              <w:right w:w="79" w:type="dxa"/>
            </w:tcMar>
          </w:tcPr>
          <w:p w:rsidR="00441A7D" w:rsidRPr="00203374" w:rsidRDefault="00441A7D" w:rsidP="00441A7D">
            <w:pPr>
              <w:jc w:val="center"/>
              <w:rPr>
                <w:i/>
              </w:rPr>
            </w:pPr>
            <w:r w:rsidRPr="00203374">
              <w:rPr>
                <w:b/>
                <w:bCs/>
              </w:rPr>
              <w:t>Curricular Indicators</w:t>
            </w:r>
          </w:p>
        </w:tc>
        <w:tc>
          <w:tcPr>
            <w:tcW w:w="2422" w:type="dxa"/>
            <w:shd w:val="clear" w:color="auto" w:fill="auto"/>
            <w:tcMar>
              <w:top w:w="79" w:type="dxa"/>
              <w:left w:w="79" w:type="dxa"/>
              <w:bottom w:w="79" w:type="dxa"/>
              <w:right w:w="79" w:type="dxa"/>
            </w:tcMar>
          </w:tcPr>
          <w:p w:rsidR="00EB1C1D" w:rsidRPr="004617AB" w:rsidRDefault="00D118D8" w:rsidP="008A60CB">
            <w:r>
              <w:t xml:space="preserve">MA 5.4.1.a </w:t>
            </w:r>
            <w:r w:rsidR="00EB1C1D" w:rsidRPr="004617AB">
              <w:t xml:space="preserve">Represent data using line </w:t>
            </w:r>
            <w:r w:rsidR="0020716E">
              <w:t>plot</w:t>
            </w:r>
            <w:r w:rsidR="00EB1C1D" w:rsidRPr="004617AB">
              <w:t>s</w:t>
            </w:r>
          </w:p>
          <w:p w:rsidR="00EB1C1D" w:rsidRPr="004617AB" w:rsidRDefault="00EB1C1D" w:rsidP="008A60CB"/>
          <w:p w:rsidR="00EB1C1D" w:rsidRPr="004617AB" w:rsidRDefault="00D118D8" w:rsidP="008A60CB">
            <w:r>
              <w:t xml:space="preserve">MA 5.4.1.b </w:t>
            </w:r>
            <w:r w:rsidR="00EB1C1D" w:rsidRPr="004617AB">
              <w:t xml:space="preserve">Represent the same set of data in different formats (e.g., </w:t>
            </w:r>
            <w:r w:rsidR="003567F4">
              <w:t xml:space="preserve">table, </w:t>
            </w:r>
            <w:r w:rsidR="00EB1C1D" w:rsidRPr="004617AB">
              <w:t xml:space="preserve">pictographs, bar graphs, line </w:t>
            </w:r>
            <w:r w:rsidR="0020716E">
              <w:t>plot</w:t>
            </w:r>
            <w:r w:rsidR="00EB1C1D" w:rsidRPr="004617AB">
              <w:t>s)</w:t>
            </w:r>
          </w:p>
          <w:p w:rsidR="00EB1C1D" w:rsidRPr="004617AB" w:rsidRDefault="00EB1C1D" w:rsidP="008A60CB"/>
          <w:p w:rsidR="008A60CB" w:rsidRPr="004617AB" w:rsidRDefault="00D118D8" w:rsidP="008A60CB">
            <w:r>
              <w:t xml:space="preserve">MA 5.4.1.c </w:t>
            </w:r>
            <w:r w:rsidR="008A60CB" w:rsidRPr="004617AB">
              <w:t>Draw conclusions based on a set of data</w:t>
            </w:r>
          </w:p>
          <w:p w:rsidR="00441A7D" w:rsidRPr="004617AB" w:rsidRDefault="00441A7D" w:rsidP="00441A7D"/>
          <w:p w:rsidR="00441A7D" w:rsidRPr="004617AB" w:rsidRDefault="00D118D8" w:rsidP="00441A7D">
            <w:r>
              <w:t xml:space="preserve">MA 5.4.1.d </w:t>
            </w:r>
            <w:r w:rsidR="00441A7D" w:rsidRPr="004617AB">
              <w:t xml:space="preserve">Find the </w:t>
            </w:r>
            <w:r w:rsidR="00EB1C1D" w:rsidRPr="004617AB">
              <w:t>mean</w:t>
            </w:r>
            <w:r w:rsidR="00117048">
              <w:t>,</w:t>
            </w:r>
            <w:r w:rsidR="00EB1C1D" w:rsidRPr="004617AB">
              <w:t xml:space="preserve"> </w:t>
            </w:r>
            <w:r w:rsidR="00441A7D" w:rsidRPr="004617AB">
              <w:t xml:space="preserve">median, mode, and range for a set of </w:t>
            </w:r>
            <w:r w:rsidR="00F10FE0" w:rsidRPr="004617AB">
              <w:t>whole numbers</w:t>
            </w:r>
          </w:p>
          <w:p w:rsidR="00EB1C1D" w:rsidRPr="004617AB" w:rsidRDefault="00EB1C1D" w:rsidP="00441A7D"/>
          <w:p w:rsidR="00441A7D" w:rsidRPr="004617AB" w:rsidRDefault="00D118D8" w:rsidP="008A60CB">
            <w:r>
              <w:t xml:space="preserve">MA 5.4.1.e </w:t>
            </w:r>
            <w:r w:rsidR="008A60CB" w:rsidRPr="004617AB">
              <w:t>Generate questions and answers from data sets and their graphical representations</w:t>
            </w:r>
          </w:p>
        </w:tc>
        <w:tc>
          <w:tcPr>
            <w:tcW w:w="2423" w:type="dxa"/>
            <w:shd w:val="clear" w:color="auto" w:fill="auto"/>
            <w:tcMar>
              <w:top w:w="79" w:type="dxa"/>
              <w:left w:w="79" w:type="dxa"/>
              <w:bottom w:w="79" w:type="dxa"/>
              <w:right w:w="79" w:type="dxa"/>
            </w:tcMar>
          </w:tcPr>
          <w:p w:rsidR="00240CDE" w:rsidRPr="004617AB" w:rsidRDefault="00D118D8" w:rsidP="00441A7D">
            <w:r>
              <w:t xml:space="preserve">MA 6.4.1.a </w:t>
            </w:r>
            <w:r w:rsidR="00240CDE" w:rsidRPr="004617AB">
              <w:t>Represent data using stem and leaf plots, histograms, and frequency charts</w:t>
            </w:r>
          </w:p>
          <w:p w:rsidR="00240CDE" w:rsidRPr="004617AB" w:rsidRDefault="00240CDE" w:rsidP="00441A7D"/>
          <w:p w:rsidR="00441A7D" w:rsidRPr="004617AB" w:rsidRDefault="00D118D8" w:rsidP="00441A7D">
            <w:r>
              <w:t xml:space="preserve">MA 6.4.1.b </w:t>
            </w:r>
            <w:r w:rsidR="00441A7D" w:rsidRPr="004617AB">
              <w:t>Compare and interpret data sets and their graphical representations</w:t>
            </w:r>
          </w:p>
          <w:p w:rsidR="00D2764C" w:rsidRPr="004617AB" w:rsidRDefault="00D2764C" w:rsidP="00441A7D"/>
          <w:p w:rsidR="00441A7D" w:rsidRPr="004617AB" w:rsidRDefault="00D118D8" w:rsidP="00441A7D">
            <w:r>
              <w:t xml:space="preserve">MA 6.4.1.c </w:t>
            </w:r>
            <w:r w:rsidR="00441A7D" w:rsidRPr="004617AB">
              <w:t>Find the mean, median, mode, and range for a set of data</w:t>
            </w:r>
          </w:p>
          <w:p w:rsidR="00441A7D" w:rsidRPr="004617AB" w:rsidRDefault="00441A7D" w:rsidP="00441A7D"/>
          <w:p w:rsidR="00441A7D" w:rsidRPr="004617AB" w:rsidRDefault="00D118D8" w:rsidP="008A60CB">
            <w:r>
              <w:t xml:space="preserve">MA 6.4.1.d </w:t>
            </w:r>
            <w:r w:rsidR="00441A7D" w:rsidRPr="004617AB">
              <w:t>Compare the mean, median, mode</w:t>
            </w:r>
            <w:r w:rsidR="008F39E6">
              <w:t>,</w:t>
            </w:r>
            <w:r w:rsidR="00441A7D" w:rsidRPr="004617AB">
              <w:t xml:space="preserve"> and range from two sets of data</w:t>
            </w:r>
          </w:p>
        </w:tc>
        <w:tc>
          <w:tcPr>
            <w:tcW w:w="2423" w:type="dxa"/>
            <w:shd w:val="clear" w:color="auto" w:fill="auto"/>
            <w:tcMar>
              <w:top w:w="79" w:type="dxa"/>
              <w:left w:w="79" w:type="dxa"/>
              <w:bottom w:w="79" w:type="dxa"/>
              <w:right w:w="79" w:type="dxa"/>
            </w:tcMar>
          </w:tcPr>
          <w:p w:rsidR="00441A7D" w:rsidRPr="004617AB" w:rsidRDefault="00D118D8" w:rsidP="00441A7D">
            <w:r>
              <w:t xml:space="preserve">MA 7.4.1.a </w:t>
            </w:r>
            <w:r w:rsidR="0056090F" w:rsidRPr="004617AB">
              <w:t xml:space="preserve">Analyze data sets and interpret their graphical representations </w:t>
            </w:r>
          </w:p>
          <w:p w:rsidR="0056090F" w:rsidRPr="004617AB" w:rsidRDefault="0056090F" w:rsidP="00441A7D"/>
          <w:p w:rsidR="00441A7D" w:rsidRPr="004617AB" w:rsidRDefault="00D118D8" w:rsidP="00441A7D">
            <w:r>
              <w:t xml:space="preserve">MA 7.4.1.b </w:t>
            </w:r>
            <w:r w:rsidR="00441A7D" w:rsidRPr="004617AB">
              <w:t>Find and interpret mean, median, mode</w:t>
            </w:r>
            <w:r w:rsidR="00870B31">
              <w:t>,</w:t>
            </w:r>
            <w:r w:rsidR="00441A7D" w:rsidRPr="004617AB">
              <w:t xml:space="preserve"> and range for sets of data</w:t>
            </w:r>
          </w:p>
          <w:p w:rsidR="00441A7D" w:rsidRPr="004617AB" w:rsidRDefault="00441A7D" w:rsidP="00441A7D"/>
          <w:p w:rsidR="00441A7D" w:rsidRPr="004617AB" w:rsidRDefault="00D118D8" w:rsidP="008A60CB">
            <w:r>
              <w:t xml:space="preserve">MA 7.4.1.c </w:t>
            </w:r>
            <w:r w:rsidR="00150225" w:rsidRPr="004617AB">
              <w:t>Explain the difference between a population and a sample</w:t>
            </w:r>
          </w:p>
          <w:p w:rsidR="00150225" w:rsidRPr="004617AB" w:rsidRDefault="00150225" w:rsidP="008A60CB"/>
          <w:p w:rsidR="00150225" w:rsidRPr="004617AB" w:rsidRDefault="00D118D8" w:rsidP="008A60CB">
            <w:r>
              <w:t xml:space="preserve">MA 7.4.1.d </w:t>
            </w:r>
            <w:r w:rsidR="00150225" w:rsidRPr="004617AB">
              <w:t>List biases that may</w:t>
            </w:r>
            <w:r w:rsidR="007C4FB1">
              <w:t xml:space="preserve"> </w:t>
            </w:r>
            <w:r w:rsidR="00150225" w:rsidRPr="004617AB">
              <w:t>be create</w:t>
            </w:r>
            <w:r w:rsidR="007C4FB1">
              <w:t>d</w:t>
            </w:r>
            <w:r w:rsidR="00150225" w:rsidRPr="004617AB">
              <w:t xml:space="preserve"> by various data collection processes</w:t>
            </w:r>
          </w:p>
          <w:p w:rsidR="00150225" w:rsidRPr="004617AB" w:rsidRDefault="00150225" w:rsidP="008A60CB"/>
          <w:p w:rsidR="00150225" w:rsidRPr="004617AB" w:rsidRDefault="00D118D8" w:rsidP="008A60CB">
            <w:r>
              <w:t xml:space="preserve">MA 7.4.1.e </w:t>
            </w:r>
            <w:r w:rsidR="00355BAB" w:rsidRPr="00355BAB">
              <w:t>Formulate a question about a characteristic within one population that can be answered by simulation or a survey</w:t>
            </w:r>
          </w:p>
        </w:tc>
        <w:tc>
          <w:tcPr>
            <w:tcW w:w="2423" w:type="dxa"/>
            <w:shd w:val="clear" w:color="auto" w:fill="auto"/>
            <w:tcMar>
              <w:top w:w="79" w:type="dxa"/>
              <w:left w:w="79" w:type="dxa"/>
              <w:bottom w:w="79" w:type="dxa"/>
              <w:right w:w="79" w:type="dxa"/>
            </w:tcMar>
          </w:tcPr>
          <w:p w:rsidR="00522E56" w:rsidRPr="00A7516E" w:rsidRDefault="00D118D8" w:rsidP="00441A7D">
            <w:r w:rsidRPr="00A7516E">
              <w:t xml:space="preserve">MA 8.4.1.a </w:t>
            </w:r>
            <w:r w:rsidR="00522E56" w:rsidRPr="00A7516E">
              <w:t>Represent data using circle graphs and box plots with and without the use of technology</w:t>
            </w:r>
          </w:p>
          <w:p w:rsidR="00522E56" w:rsidRPr="00A7516E" w:rsidRDefault="00522E56" w:rsidP="00441A7D"/>
          <w:p w:rsidR="00441A7D" w:rsidRPr="00A7516E" w:rsidRDefault="00D118D8" w:rsidP="00441A7D">
            <w:r w:rsidRPr="00A7516E">
              <w:t xml:space="preserve">MA 8.4.1.b </w:t>
            </w:r>
            <w:r w:rsidR="00441A7D" w:rsidRPr="00A7516E">
              <w:t>Compare characteristics between sets of data or within a given set of data</w:t>
            </w:r>
          </w:p>
          <w:p w:rsidR="00441A7D" w:rsidRPr="00A7516E" w:rsidRDefault="00441A7D" w:rsidP="00441A7D"/>
          <w:p w:rsidR="00441A7D" w:rsidRPr="00A7516E" w:rsidRDefault="00D118D8" w:rsidP="00441A7D">
            <w:r w:rsidRPr="00A7516E">
              <w:t xml:space="preserve">MA 8.4.1.c </w:t>
            </w:r>
            <w:r w:rsidR="009F0AEB" w:rsidRPr="00A7516E">
              <w:t>Find, interpret, and compare measures of central tendency</w:t>
            </w:r>
            <w:r w:rsidR="006108B8">
              <w:t xml:space="preserve"> </w:t>
            </w:r>
            <w:r w:rsidR="006108B8" w:rsidRPr="00A7516E">
              <w:t>(mean, median, mode)</w:t>
            </w:r>
            <w:r w:rsidR="009F0AEB" w:rsidRPr="00A7516E">
              <w:t xml:space="preserve"> and the quartiles for sets of data </w:t>
            </w:r>
          </w:p>
          <w:p w:rsidR="009F0AEB" w:rsidRPr="00A7516E" w:rsidRDefault="009F0AEB" w:rsidP="00441A7D"/>
          <w:p w:rsidR="001E4501" w:rsidRPr="00A7516E" w:rsidRDefault="00D118D8" w:rsidP="00441A7D">
            <w:r w:rsidRPr="00A7516E">
              <w:t xml:space="preserve">MA 8.4.1.d </w:t>
            </w:r>
            <w:r w:rsidR="00FF1180" w:rsidRPr="00A7516E">
              <w:t xml:space="preserve">Select the most appropriate unit of central tendency </w:t>
            </w:r>
            <w:r w:rsidR="002F62A5" w:rsidRPr="00A7516E">
              <w:t xml:space="preserve"> </w:t>
            </w:r>
            <w:r w:rsidR="00FF1180" w:rsidRPr="00A7516E">
              <w:t>for sets of data</w:t>
            </w:r>
          </w:p>
          <w:p w:rsidR="001E4501" w:rsidRPr="00A7516E" w:rsidRDefault="001E4501" w:rsidP="00441A7D"/>
          <w:p w:rsidR="00441A7D" w:rsidRPr="00A7516E" w:rsidRDefault="00D118D8" w:rsidP="00D118D8">
            <w:r w:rsidRPr="00A7516E">
              <w:t xml:space="preserve">MA 8.4.1.e </w:t>
            </w:r>
            <w:r w:rsidR="00FF1ABD" w:rsidRPr="00A7516E">
              <w:t xml:space="preserve">Identify misrepresentation and </w:t>
            </w:r>
            <w:r w:rsidR="00441A7D" w:rsidRPr="00A7516E">
              <w:t xml:space="preserve">misinterpretation of data </w:t>
            </w:r>
            <w:r w:rsidR="00522E56" w:rsidRPr="00A7516E">
              <w:t xml:space="preserve">represented in circle </w:t>
            </w:r>
            <w:r w:rsidR="00522E56" w:rsidRPr="00A7516E">
              <w:lastRenderedPageBreak/>
              <w:t>graphs and box plots</w:t>
            </w:r>
          </w:p>
        </w:tc>
        <w:tc>
          <w:tcPr>
            <w:tcW w:w="2423" w:type="dxa"/>
            <w:shd w:val="clear" w:color="auto" w:fill="auto"/>
            <w:tcMar>
              <w:top w:w="79" w:type="dxa"/>
              <w:left w:w="79" w:type="dxa"/>
              <w:bottom w:w="79" w:type="dxa"/>
              <w:right w:w="79" w:type="dxa"/>
            </w:tcMar>
          </w:tcPr>
          <w:p w:rsidR="001E4501" w:rsidRPr="00A7516E" w:rsidRDefault="00D118D8" w:rsidP="00441A7D">
            <w:r w:rsidRPr="00A7516E">
              <w:lastRenderedPageBreak/>
              <w:t xml:space="preserve">MA 12.4.1.a </w:t>
            </w:r>
            <w:r w:rsidR="009D5E1B" w:rsidRPr="00A7516E">
              <w:t>Interpret data represented by the normal distribution and formulate conclusions</w:t>
            </w:r>
          </w:p>
          <w:p w:rsidR="001E4501" w:rsidRPr="00A7516E" w:rsidRDefault="001E4501" w:rsidP="00441A7D"/>
          <w:p w:rsidR="00441A7D" w:rsidRPr="00A7516E" w:rsidRDefault="00D118D8" w:rsidP="00441A7D">
            <w:r w:rsidRPr="00A7516E">
              <w:t xml:space="preserve">MA 12.4.1.b </w:t>
            </w:r>
            <w:r w:rsidR="00441A7D" w:rsidRPr="00A7516E">
              <w:t>Compute, identify</w:t>
            </w:r>
            <w:r w:rsidR="007E5EC8">
              <w:t>,</w:t>
            </w:r>
            <w:r w:rsidR="00441A7D" w:rsidRPr="00A7516E">
              <w:t xml:space="preserve"> and interpret measures of central tendency </w:t>
            </w:r>
            <w:r w:rsidR="00AF34D4" w:rsidRPr="00A7516E">
              <w:t xml:space="preserve">(mean, median, mode) </w:t>
            </w:r>
            <w:r w:rsidR="00441A7D" w:rsidRPr="00A7516E">
              <w:t>when provided a graph or data set</w:t>
            </w:r>
          </w:p>
          <w:p w:rsidR="00441A7D" w:rsidRPr="00A7516E" w:rsidRDefault="00441A7D" w:rsidP="00441A7D"/>
          <w:p w:rsidR="00441A7D" w:rsidRPr="00A7516E" w:rsidRDefault="00D118D8" w:rsidP="00441A7D">
            <w:r w:rsidRPr="00A7516E">
              <w:t xml:space="preserve">MA 12.4.1.c </w:t>
            </w:r>
            <w:r w:rsidR="00441A7D" w:rsidRPr="00A7516E">
              <w:t>Explain how sample size and transformations of data affect measures of central tendency</w:t>
            </w:r>
          </w:p>
          <w:p w:rsidR="009A1489" w:rsidRPr="00A7516E" w:rsidRDefault="009A1489" w:rsidP="00441A7D"/>
          <w:p w:rsidR="004C7EF1" w:rsidRPr="00A7516E" w:rsidRDefault="004C7EF1" w:rsidP="004C7EF1">
            <w:r w:rsidRPr="00A7516E">
              <w:t xml:space="preserve">MA 12.4.1.d </w:t>
            </w:r>
            <w:r w:rsidR="00B2603A" w:rsidRPr="00A7516E">
              <w:t xml:space="preserve">Describe the shape and determine spread </w:t>
            </w:r>
            <w:r w:rsidR="00FE4DC9" w:rsidRPr="00A7516E">
              <w:t>(variance, standard deviation)</w:t>
            </w:r>
            <w:r w:rsidR="00FE4DC9" w:rsidRPr="00A7516E">
              <w:rPr>
                <w:sz w:val="18"/>
                <w:szCs w:val="18"/>
              </w:rPr>
              <w:t xml:space="preserve"> </w:t>
            </w:r>
            <w:r w:rsidR="00B2603A" w:rsidRPr="00A7516E">
              <w:t>and outliers of a data set</w:t>
            </w:r>
            <w:r w:rsidRPr="00A7516E">
              <w:t xml:space="preserve">  </w:t>
            </w:r>
          </w:p>
          <w:p w:rsidR="00441A7D" w:rsidRPr="00A7516E" w:rsidRDefault="00441A7D" w:rsidP="00441A7D"/>
          <w:p w:rsidR="00441A7D" w:rsidRPr="00A7516E" w:rsidRDefault="00D118D8" w:rsidP="00441A7D">
            <w:r w:rsidRPr="00A7516E">
              <w:t xml:space="preserve">MA 12.4.1.e </w:t>
            </w:r>
            <w:r w:rsidR="00441A7D" w:rsidRPr="00A7516E">
              <w:t>Explain how statistics are used or misused in the world</w:t>
            </w:r>
          </w:p>
          <w:p w:rsidR="009B6437" w:rsidRPr="00A7516E" w:rsidRDefault="009B6437" w:rsidP="00441A7D"/>
          <w:p w:rsidR="009B6437" w:rsidRPr="00A7516E" w:rsidRDefault="009B6437" w:rsidP="009B6437">
            <w:r w:rsidRPr="00A7516E">
              <w:t>MA 12.4.1.f Create scatter plots, analyze patterns</w:t>
            </w:r>
            <w:r w:rsidR="007E5EC8">
              <w:t>,</w:t>
            </w:r>
            <w:r w:rsidRPr="00A7516E">
              <w:t xml:space="preserve"> and describe relationships in paired data</w:t>
            </w:r>
          </w:p>
          <w:p w:rsidR="009B6437" w:rsidRPr="00A7516E" w:rsidRDefault="009B6437" w:rsidP="00441A7D"/>
          <w:p w:rsidR="009B6437" w:rsidRPr="00A7516E" w:rsidRDefault="009B6437" w:rsidP="009B6437">
            <w:r w:rsidRPr="00A7516E">
              <w:t>MA 12.4.1.g Explain the impact of sampling methods, bias</w:t>
            </w:r>
            <w:r w:rsidR="007E5EC8">
              <w:t>,</w:t>
            </w:r>
            <w:r w:rsidRPr="00A7516E">
              <w:t xml:space="preserve"> and the phrasing of questions asked during data collection and the conclusions that can rightfully be made</w:t>
            </w:r>
          </w:p>
          <w:p w:rsidR="009B6437" w:rsidRPr="00A7516E" w:rsidRDefault="009B6437" w:rsidP="00441A7D"/>
          <w:p w:rsidR="00E97FF9" w:rsidRPr="00A7516E" w:rsidRDefault="00E97FF9" w:rsidP="00E97FF9">
            <w:r w:rsidRPr="00A7516E">
              <w:t>MA 12.4.1.h Explain the differences between randomized experiment and observational studies</w:t>
            </w:r>
          </w:p>
          <w:p w:rsidR="00E97FF9" w:rsidRPr="00A7516E" w:rsidRDefault="00E97FF9" w:rsidP="00441A7D"/>
        </w:tc>
      </w:tr>
    </w:tbl>
    <w:p w:rsidR="002F62A5" w:rsidRDefault="002F62A5" w:rsidP="00AF2F06"/>
    <w:p w:rsidR="002F62A5" w:rsidRDefault="002F62A5">
      <w:r>
        <w:br w:type="page"/>
      </w:r>
    </w:p>
    <w:p w:rsidR="00AF2F06" w:rsidRPr="00203374" w:rsidRDefault="00AF2F06" w:rsidP="00AF2F06"/>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54"/>
        <w:gridCol w:w="2422"/>
        <w:gridCol w:w="2423"/>
        <w:gridCol w:w="2423"/>
        <w:gridCol w:w="2423"/>
        <w:gridCol w:w="2423"/>
      </w:tblGrid>
      <w:tr w:rsidR="00AF2F06" w:rsidRPr="00203374" w:rsidTr="000C2B72">
        <w:trPr>
          <w:trHeight w:val="911"/>
          <w:jc w:val="center"/>
        </w:trPr>
        <w:tc>
          <w:tcPr>
            <w:tcW w:w="13968" w:type="dxa"/>
            <w:gridSpan w:val="6"/>
            <w:tcBorders>
              <w:bottom w:val="single" w:sz="4" w:space="0" w:color="auto"/>
            </w:tcBorders>
            <w:shd w:val="clear" w:color="auto" w:fill="B2A1C7"/>
            <w:tcMar>
              <w:top w:w="15" w:type="dxa"/>
              <w:left w:w="74" w:type="dxa"/>
              <w:bottom w:w="0" w:type="dxa"/>
              <w:right w:w="74" w:type="dxa"/>
            </w:tcMar>
            <w:vAlign w:val="center"/>
          </w:tcPr>
          <w:p w:rsidR="00AF2F06" w:rsidRPr="00203374" w:rsidRDefault="00FB1FA9" w:rsidP="000D3A64">
            <w:pPr>
              <w:rPr>
                <w:b/>
                <w:sz w:val="24"/>
                <w:szCs w:val="24"/>
              </w:rPr>
            </w:pPr>
            <w:r>
              <w:rPr>
                <w:b/>
                <w:sz w:val="24"/>
                <w:szCs w:val="24"/>
              </w:rPr>
              <w:t>MA K-12.4</w:t>
            </w:r>
            <w:r w:rsidRPr="00203374">
              <w:rPr>
                <w:b/>
                <w:sz w:val="24"/>
                <w:szCs w:val="24"/>
              </w:rPr>
              <w:t xml:space="preserve"> </w:t>
            </w:r>
            <w:r w:rsidR="00AF2F06" w:rsidRPr="00203374">
              <w:rPr>
                <w:b/>
                <w:sz w:val="24"/>
                <w:szCs w:val="24"/>
              </w:rPr>
              <w:t xml:space="preserve">Comprehensive </w:t>
            </w:r>
            <w:r w:rsidR="00AF2F06" w:rsidRPr="00345ED0">
              <w:rPr>
                <w:b/>
                <w:sz w:val="24"/>
                <w:szCs w:val="24"/>
              </w:rPr>
              <w:t xml:space="preserve">DATA ANALYSIS/PROBABILITY </w:t>
            </w:r>
            <w:r w:rsidR="00AF2F06" w:rsidRPr="00203374">
              <w:rPr>
                <w:b/>
                <w:sz w:val="24"/>
                <w:szCs w:val="24"/>
              </w:rPr>
              <w:t xml:space="preserve">Standard: </w:t>
            </w:r>
          </w:p>
          <w:p w:rsidR="00AF2F06" w:rsidRPr="00203374" w:rsidRDefault="00AF2F06" w:rsidP="003B4407">
            <w:pPr>
              <w:jc w:val="both"/>
              <w:rPr>
                <w:b/>
                <w:sz w:val="24"/>
                <w:szCs w:val="24"/>
              </w:rPr>
            </w:pPr>
            <w:r w:rsidRPr="00203374">
              <w:rPr>
                <w:b/>
                <w:sz w:val="22"/>
                <w:szCs w:val="22"/>
              </w:rPr>
              <w:tab/>
            </w:r>
            <w:r w:rsidR="004F048A" w:rsidRPr="00203374">
              <w:rPr>
                <w:sz w:val="24"/>
                <w:szCs w:val="24"/>
              </w:rPr>
              <w:t>Students will communicate data analysis/probability concepts using multiple representations to</w:t>
            </w:r>
            <w:r w:rsidR="004F048A">
              <w:rPr>
                <w:sz w:val="24"/>
                <w:szCs w:val="24"/>
              </w:rPr>
              <w:t xml:space="preserve"> reason,</w:t>
            </w:r>
            <w:r w:rsidR="004F048A" w:rsidRPr="00203374">
              <w:rPr>
                <w:sz w:val="24"/>
                <w:szCs w:val="24"/>
              </w:rPr>
              <w:t xml:space="preserve"> solve problems</w:t>
            </w:r>
            <w:r w:rsidR="004F048A">
              <w:rPr>
                <w:sz w:val="24"/>
                <w:szCs w:val="24"/>
              </w:rPr>
              <w:t>,</w:t>
            </w:r>
            <w:r w:rsidR="004F048A" w:rsidRPr="00203374">
              <w:rPr>
                <w:sz w:val="24"/>
                <w:szCs w:val="24"/>
              </w:rPr>
              <w:t xml:space="preserve"> and make connections within mathematics and across disciplines.</w:t>
            </w:r>
          </w:p>
        </w:tc>
      </w:tr>
      <w:tr w:rsidR="00AF2F06" w:rsidRPr="00203374" w:rsidTr="000D3A64">
        <w:trPr>
          <w:trHeight w:val="433"/>
          <w:jc w:val="center"/>
        </w:trPr>
        <w:tc>
          <w:tcPr>
            <w:tcW w:w="1854" w:type="dxa"/>
            <w:tcBorders>
              <w:bottom w:val="single" w:sz="4" w:space="0" w:color="auto"/>
            </w:tcBorders>
            <w:shd w:val="clear" w:color="auto" w:fill="D9D9D9"/>
            <w:tcMar>
              <w:top w:w="15" w:type="dxa"/>
              <w:left w:w="74" w:type="dxa"/>
              <w:bottom w:w="0" w:type="dxa"/>
              <w:right w:w="74" w:type="dxa"/>
            </w:tcMar>
            <w:vAlign w:val="center"/>
          </w:tcPr>
          <w:p w:rsidR="00AF2F06" w:rsidRPr="00203374" w:rsidRDefault="00AF2F06" w:rsidP="000D3A64">
            <w:pPr>
              <w:jc w:val="center"/>
              <w:rPr>
                <w:b/>
              </w:rPr>
            </w:pPr>
            <w:r w:rsidRPr="00203374">
              <w:rPr>
                <w:b/>
              </w:rPr>
              <w:t>Concept</w:t>
            </w:r>
          </w:p>
        </w:tc>
        <w:tc>
          <w:tcPr>
            <w:tcW w:w="12114" w:type="dxa"/>
            <w:gridSpan w:val="5"/>
            <w:tcBorders>
              <w:bottom w:val="single" w:sz="4" w:space="0" w:color="auto"/>
            </w:tcBorders>
            <w:shd w:val="clear" w:color="auto" w:fill="D9D9D9"/>
            <w:tcMar>
              <w:top w:w="15" w:type="dxa"/>
              <w:left w:w="74" w:type="dxa"/>
              <w:bottom w:w="0" w:type="dxa"/>
              <w:right w:w="74" w:type="dxa"/>
            </w:tcMar>
            <w:vAlign w:val="center"/>
          </w:tcPr>
          <w:p w:rsidR="00AF2F06" w:rsidRPr="00203374" w:rsidRDefault="00AF2F06" w:rsidP="000D3A64">
            <w:pPr>
              <w:jc w:val="center"/>
              <w:rPr>
                <w:b/>
                <w:bCs/>
              </w:rPr>
            </w:pPr>
            <w:r w:rsidRPr="00203374">
              <w:rPr>
                <w:b/>
              </w:rPr>
              <w:t>Grade Level Standards</w:t>
            </w:r>
          </w:p>
        </w:tc>
      </w:tr>
      <w:tr w:rsidR="00AF2F06" w:rsidRPr="00203374" w:rsidTr="000C2B72">
        <w:trPr>
          <w:trHeight w:val="344"/>
          <w:jc w:val="center"/>
        </w:trPr>
        <w:tc>
          <w:tcPr>
            <w:tcW w:w="1854" w:type="dxa"/>
            <w:vMerge w:val="restart"/>
            <w:shd w:val="clear" w:color="auto" w:fill="E0D8E8"/>
            <w:tcMar>
              <w:top w:w="15" w:type="dxa"/>
              <w:left w:w="74" w:type="dxa"/>
              <w:bottom w:w="0" w:type="dxa"/>
              <w:right w:w="74" w:type="dxa"/>
            </w:tcMar>
            <w:vAlign w:val="center"/>
          </w:tcPr>
          <w:p w:rsidR="00AF2F06" w:rsidRDefault="00AF2F06" w:rsidP="000D3A64">
            <w:pPr>
              <w:jc w:val="center"/>
              <w:rPr>
                <w:b/>
              </w:rPr>
            </w:pPr>
            <w:r w:rsidRPr="00203374">
              <w:rPr>
                <w:b/>
              </w:rPr>
              <w:t>Predictions</w:t>
            </w:r>
            <w:r w:rsidR="0052647A">
              <w:rPr>
                <w:b/>
              </w:rPr>
              <w:t xml:space="preserve"> and</w:t>
            </w:r>
          </w:p>
          <w:p w:rsidR="0052647A" w:rsidRPr="00203374" w:rsidRDefault="0052647A" w:rsidP="000D3A64">
            <w:pPr>
              <w:jc w:val="center"/>
              <w:rPr>
                <w:b/>
              </w:rPr>
            </w:pPr>
            <w:r>
              <w:rPr>
                <w:b/>
              </w:rPr>
              <w:t>Inferences</w:t>
            </w:r>
          </w:p>
        </w:tc>
        <w:tc>
          <w:tcPr>
            <w:tcW w:w="2422" w:type="dxa"/>
            <w:tcBorders>
              <w:bottom w:val="single" w:sz="4" w:space="0" w:color="auto"/>
            </w:tcBorders>
            <w:shd w:val="clear" w:color="auto" w:fill="D9D9D9"/>
            <w:tcMar>
              <w:top w:w="15" w:type="dxa"/>
              <w:left w:w="74" w:type="dxa"/>
              <w:bottom w:w="0" w:type="dxa"/>
              <w:right w:w="74" w:type="dxa"/>
            </w:tcMar>
            <w:vAlign w:val="center"/>
          </w:tcPr>
          <w:p w:rsidR="00AF2F06" w:rsidRPr="00203374" w:rsidRDefault="00AF2F06" w:rsidP="000D3A64">
            <w:pPr>
              <w:jc w:val="center"/>
              <w:rPr>
                <w:b/>
              </w:rPr>
            </w:pPr>
            <w:r w:rsidRPr="00203374">
              <w:rPr>
                <w:b/>
              </w:rPr>
              <w:t>Kindergarten</w:t>
            </w:r>
          </w:p>
        </w:tc>
        <w:tc>
          <w:tcPr>
            <w:tcW w:w="2423" w:type="dxa"/>
            <w:tcBorders>
              <w:bottom w:val="single" w:sz="4" w:space="0" w:color="auto"/>
            </w:tcBorders>
            <w:shd w:val="clear" w:color="auto" w:fill="D9D9D9"/>
            <w:tcMar>
              <w:top w:w="15" w:type="dxa"/>
              <w:left w:w="74" w:type="dxa"/>
              <w:bottom w:w="0" w:type="dxa"/>
              <w:right w:w="74" w:type="dxa"/>
            </w:tcMar>
            <w:vAlign w:val="center"/>
          </w:tcPr>
          <w:p w:rsidR="00AF2F06" w:rsidRPr="00203374" w:rsidRDefault="00AF2F06" w:rsidP="000D3A64">
            <w:pPr>
              <w:jc w:val="center"/>
              <w:rPr>
                <w:b/>
              </w:rPr>
            </w:pPr>
            <w:r w:rsidRPr="00203374">
              <w:rPr>
                <w:b/>
              </w:rPr>
              <w:t>Grade 1</w:t>
            </w:r>
          </w:p>
        </w:tc>
        <w:tc>
          <w:tcPr>
            <w:tcW w:w="2423" w:type="dxa"/>
            <w:tcBorders>
              <w:bottom w:val="single" w:sz="4" w:space="0" w:color="auto"/>
            </w:tcBorders>
            <w:shd w:val="clear" w:color="auto" w:fill="D9D9D9"/>
            <w:tcMar>
              <w:top w:w="15" w:type="dxa"/>
              <w:left w:w="74" w:type="dxa"/>
              <w:bottom w:w="0" w:type="dxa"/>
              <w:right w:w="74" w:type="dxa"/>
            </w:tcMar>
            <w:vAlign w:val="center"/>
          </w:tcPr>
          <w:p w:rsidR="00AF2F06" w:rsidRPr="00203374" w:rsidRDefault="00AF2F06" w:rsidP="000D3A64">
            <w:pPr>
              <w:jc w:val="center"/>
              <w:rPr>
                <w:b/>
              </w:rPr>
            </w:pPr>
            <w:r w:rsidRPr="00203374">
              <w:rPr>
                <w:b/>
              </w:rPr>
              <w:t>Grade 2</w:t>
            </w:r>
          </w:p>
        </w:tc>
        <w:tc>
          <w:tcPr>
            <w:tcW w:w="2423" w:type="dxa"/>
            <w:tcBorders>
              <w:bottom w:val="single" w:sz="4" w:space="0" w:color="auto"/>
            </w:tcBorders>
            <w:shd w:val="clear" w:color="auto" w:fill="D9D9D9"/>
            <w:tcMar>
              <w:top w:w="15" w:type="dxa"/>
              <w:left w:w="74" w:type="dxa"/>
              <w:bottom w:w="0" w:type="dxa"/>
              <w:right w:w="74" w:type="dxa"/>
            </w:tcMar>
            <w:vAlign w:val="center"/>
          </w:tcPr>
          <w:p w:rsidR="00AF2F06" w:rsidRPr="00203374" w:rsidRDefault="00AF2F06" w:rsidP="000D3A64">
            <w:pPr>
              <w:rPr>
                <w:b/>
              </w:rPr>
            </w:pPr>
            <w:r w:rsidRPr="00203374">
              <w:rPr>
                <w:b/>
              </w:rPr>
              <w:t>Grade 3</w:t>
            </w:r>
          </w:p>
        </w:tc>
        <w:tc>
          <w:tcPr>
            <w:tcW w:w="2423" w:type="dxa"/>
            <w:tcBorders>
              <w:bottom w:val="single" w:sz="4" w:space="0" w:color="auto"/>
            </w:tcBorders>
            <w:shd w:val="clear" w:color="auto" w:fill="D9D9D9"/>
            <w:tcMar>
              <w:top w:w="15" w:type="dxa"/>
              <w:left w:w="74" w:type="dxa"/>
              <w:bottom w:w="0" w:type="dxa"/>
              <w:right w:w="74" w:type="dxa"/>
            </w:tcMar>
            <w:vAlign w:val="center"/>
          </w:tcPr>
          <w:p w:rsidR="00AF2F06" w:rsidRPr="00203374" w:rsidRDefault="00AF2F06" w:rsidP="000D3A64">
            <w:pPr>
              <w:jc w:val="center"/>
            </w:pPr>
            <w:r w:rsidRPr="00203374">
              <w:rPr>
                <w:b/>
                <w:bCs/>
              </w:rPr>
              <w:t>Grade 4</w:t>
            </w:r>
          </w:p>
        </w:tc>
      </w:tr>
      <w:tr w:rsidR="0052647A" w:rsidRPr="00203374" w:rsidTr="00244E0C">
        <w:trPr>
          <w:trHeight w:val="1226"/>
          <w:jc w:val="center"/>
        </w:trPr>
        <w:tc>
          <w:tcPr>
            <w:tcW w:w="1854" w:type="dxa"/>
            <w:vMerge/>
            <w:shd w:val="clear" w:color="auto" w:fill="E0D8E8"/>
            <w:tcMar>
              <w:top w:w="15" w:type="dxa"/>
              <w:left w:w="74" w:type="dxa"/>
              <w:bottom w:w="0" w:type="dxa"/>
              <w:right w:w="74" w:type="dxa"/>
            </w:tcMar>
          </w:tcPr>
          <w:p w:rsidR="0052647A" w:rsidRPr="00203374" w:rsidRDefault="0052647A" w:rsidP="0052647A">
            <w:pPr>
              <w:rPr>
                <w:b/>
              </w:rPr>
            </w:pPr>
          </w:p>
        </w:tc>
        <w:tc>
          <w:tcPr>
            <w:tcW w:w="2422" w:type="dxa"/>
            <w:shd w:val="clear" w:color="auto" w:fill="E0D8E8"/>
            <w:tcMar>
              <w:top w:w="15" w:type="dxa"/>
              <w:left w:w="74" w:type="dxa"/>
              <w:bottom w:w="0" w:type="dxa"/>
              <w:right w:w="74" w:type="dxa"/>
            </w:tcMar>
          </w:tcPr>
          <w:p w:rsidR="00D2733A" w:rsidRPr="00D2733A" w:rsidRDefault="00D118D8" w:rsidP="00D2733A">
            <w:pPr>
              <w:rPr>
                <w:b/>
              </w:rPr>
            </w:pPr>
            <w:r>
              <w:rPr>
                <w:b/>
              </w:rPr>
              <w:t xml:space="preserve">MA 0.4.2 </w:t>
            </w:r>
            <w:r w:rsidR="00D2733A" w:rsidRPr="00D2733A">
              <w:rPr>
                <w:b/>
              </w:rPr>
              <w:t>Mastery not expected at this level.</w:t>
            </w:r>
          </w:p>
          <w:p w:rsidR="0052647A" w:rsidRPr="00D2733A" w:rsidRDefault="0052647A" w:rsidP="0052647A">
            <w:pPr>
              <w:rPr>
                <w:b/>
              </w:rPr>
            </w:pPr>
          </w:p>
        </w:tc>
        <w:tc>
          <w:tcPr>
            <w:tcW w:w="2423" w:type="dxa"/>
            <w:shd w:val="clear" w:color="auto" w:fill="E0D8E8"/>
            <w:tcMar>
              <w:top w:w="15" w:type="dxa"/>
              <w:left w:w="74" w:type="dxa"/>
              <w:bottom w:w="0" w:type="dxa"/>
              <w:right w:w="74" w:type="dxa"/>
            </w:tcMar>
          </w:tcPr>
          <w:p w:rsidR="00D2733A" w:rsidRPr="00D2733A" w:rsidRDefault="00D118D8" w:rsidP="00D2733A">
            <w:pPr>
              <w:rPr>
                <w:b/>
              </w:rPr>
            </w:pPr>
            <w:r>
              <w:rPr>
                <w:b/>
              </w:rPr>
              <w:t xml:space="preserve">MA 1.4.2 </w:t>
            </w:r>
            <w:r w:rsidR="00D2733A" w:rsidRPr="00D2733A">
              <w:rPr>
                <w:b/>
              </w:rPr>
              <w:t>Mastery not expected at this level.</w:t>
            </w:r>
          </w:p>
          <w:p w:rsidR="0052647A" w:rsidRPr="00D2733A" w:rsidRDefault="0052647A" w:rsidP="0052647A">
            <w:pPr>
              <w:rPr>
                <w:b/>
              </w:rPr>
            </w:pPr>
          </w:p>
        </w:tc>
        <w:tc>
          <w:tcPr>
            <w:tcW w:w="2423" w:type="dxa"/>
            <w:shd w:val="clear" w:color="auto" w:fill="E0D8E8"/>
            <w:tcMar>
              <w:top w:w="15" w:type="dxa"/>
              <w:left w:w="74" w:type="dxa"/>
              <w:bottom w:w="0" w:type="dxa"/>
              <w:right w:w="74" w:type="dxa"/>
            </w:tcMar>
          </w:tcPr>
          <w:p w:rsidR="00D2733A" w:rsidRPr="00D2733A" w:rsidRDefault="00D118D8" w:rsidP="00D2733A">
            <w:pPr>
              <w:rPr>
                <w:b/>
              </w:rPr>
            </w:pPr>
            <w:r>
              <w:rPr>
                <w:b/>
              </w:rPr>
              <w:t xml:space="preserve">MA 2.4.2 </w:t>
            </w:r>
            <w:r w:rsidR="00D2733A" w:rsidRPr="00D2733A">
              <w:rPr>
                <w:b/>
              </w:rPr>
              <w:t>Mastery not expected at this level.</w:t>
            </w:r>
          </w:p>
          <w:p w:rsidR="0052647A" w:rsidRPr="00FE1B42" w:rsidRDefault="0052647A" w:rsidP="0052647A">
            <w:pPr>
              <w:rPr>
                <w:b/>
              </w:rPr>
            </w:pPr>
          </w:p>
        </w:tc>
        <w:tc>
          <w:tcPr>
            <w:tcW w:w="2423" w:type="dxa"/>
            <w:shd w:val="clear" w:color="auto" w:fill="E0D8E8"/>
            <w:tcMar>
              <w:top w:w="15" w:type="dxa"/>
              <w:left w:w="74" w:type="dxa"/>
              <w:bottom w:w="0" w:type="dxa"/>
              <w:right w:w="74" w:type="dxa"/>
            </w:tcMar>
          </w:tcPr>
          <w:p w:rsidR="00DF7A4E" w:rsidRPr="004617AB" w:rsidRDefault="00D118D8" w:rsidP="00DF7A4E">
            <w:pPr>
              <w:rPr>
                <w:b/>
              </w:rPr>
            </w:pPr>
            <w:r>
              <w:rPr>
                <w:b/>
              </w:rPr>
              <w:t xml:space="preserve">MA 3.4.2 </w:t>
            </w:r>
            <w:r w:rsidR="00DF7A4E" w:rsidRPr="004617AB">
              <w:rPr>
                <w:b/>
              </w:rPr>
              <w:t>Mastery not expected at this level.</w:t>
            </w:r>
          </w:p>
          <w:p w:rsidR="0052647A" w:rsidRPr="004617AB" w:rsidRDefault="0052647A" w:rsidP="0052647A">
            <w:pPr>
              <w:rPr>
                <w:b/>
              </w:rPr>
            </w:pPr>
          </w:p>
        </w:tc>
        <w:tc>
          <w:tcPr>
            <w:tcW w:w="2423" w:type="dxa"/>
            <w:shd w:val="clear" w:color="auto" w:fill="E0D8E8"/>
            <w:tcMar>
              <w:top w:w="15" w:type="dxa"/>
              <w:left w:w="74" w:type="dxa"/>
              <w:bottom w:w="0" w:type="dxa"/>
              <w:right w:w="74" w:type="dxa"/>
            </w:tcMar>
          </w:tcPr>
          <w:p w:rsidR="0052647A" w:rsidRPr="004617AB" w:rsidRDefault="00D118D8" w:rsidP="00DF7A4E">
            <w:pPr>
              <w:rPr>
                <w:b/>
              </w:rPr>
            </w:pPr>
            <w:r>
              <w:rPr>
                <w:b/>
              </w:rPr>
              <w:t xml:space="preserve">MA 4.4.2 </w:t>
            </w:r>
            <w:r w:rsidR="0052647A" w:rsidRPr="004617AB">
              <w:rPr>
                <w:b/>
              </w:rPr>
              <w:t>Stud</w:t>
            </w:r>
            <w:r w:rsidR="007146B7" w:rsidRPr="004617AB">
              <w:rPr>
                <w:b/>
              </w:rPr>
              <w:t xml:space="preserve">ents will </w:t>
            </w:r>
            <w:r w:rsidR="00DF7A4E" w:rsidRPr="004617AB">
              <w:rPr>
                <w:b/>
              </w:rPr>
              <w:t>construct predictions</w:t>
            </w:r>
            <w:r w:rsidR="0052647A" w:rsidRPr="004617AB">
              <w:rPr>
                <w:b/>
              </w:rPr>
              <w:t xml:space="preserve"> based on data.</w:t>
            </w:r>
          </w:p>
        </w:tc>
      </w:tr>
      <w:tr w:rsidR="00DF7A4E" w:rsidRPr="00203374" w:rsidTr="000D3A64">
        <w:trPr>
          <w:trHeight w:val="4321"/>
          <w:jc w:val="center"/>
        </w:trPr>
        <w:tc>
          <w:tcPr>
            <w:tcW w:w="1854" w:type="dxa"/>
            <w:shd w:val="clear" w:color="auto" w:fill="auto"/>
            <w:tcMar>
              <w:top w:w="79" w:type="dxa"/>
              <w:left w:w="79" w:type="dxa"/>
              <w:bottom w:w="79" w:type="dxa"/>
              <w:right w:w="79" w:type="dxa"/>
            </w:tcMar>
          </w:tcPr>
          <w:p w:rsidR="00DF7A4E" w:rsidRPr="00203374" w:rsidRDefault="00DF7A4E" w:rsidP="000D3A64">
            <w:pPr>
              <w:jc w:val="center"/>
              <w:rPr>
                <w:i/>
              </w:rPr>
            </w:pPr>
            <w:r w:rsidRPr="00203374">
              <w:rPr>
                <w:b/>
                <w:bCs/>
              </w:rPr>
              <w:t>Curricular Indicators</w:t>
            </w:r>
          </w:p>
        </w:tc>
        <w:tc>
          <w:tcPr>
            <w:tcW w:w="2422" w:type="dxa"/>
            <w:shd w:val="clear" w:color="auto" w:fill="auto"/>
            <w:tcMar>
              <w:top w:w="79" w:type="dxa"/>
              <w:left w:w="79" w:type="dxa"/>
              <w:bottom w:w="79" w:type="dxa"/>
              <w:right w:w="79" w:type="dxa"/>
            </w:tcMar>
          </w:tcPr>
          <w:p w:rsidR="00DF7A4E" w:rsidRPr="00203374" w:rsidRDefault="00DF7A4E" w:rsidP="000D3A64">
            <w:pPr>
              <w:pStyle w:val="ListParagraph"/>
              <w:spacing w:after="200" w:line="276" w:lineRule="auto"/>
              <w:ind w:left="0"/>
            </w:pPr>
          </w:p>
        </w:tc>
        <w:tc>
          <w:tcPr>
            <w:tcW w:w="2423" w:type="dxa"/>
            <w:shd w:val="clear" w:color="auto" w:fill="auto"/>
            <w:tcMar>
              <w:top w:w="79" w:type="dxa"/>
              <w:left w:w="79" w:type="dxa"/>
              <w:bottom w:w="79" w:type="dxa"/>
              <w:right w:w="79" w:type="dxa"/>
            </w:tcMar>
          </w:tcPr>
          <w:p w:rsidR="00DF7A4E" w:rsidRPr="00203374" w:rsidRDefault="00DF7A4E" w:rsidP="00530AE1">
            <w:pPr>
              <w:rPr>
                <w:sz w:val="18"/>
              </w:rPr>
            </w:pPr>
          </w:p>
        </w:tc>
        <w:tc>
          <w:tcPr>
            <w:tcW w:w="2423" w:type="dxa"/>
            <w:shd w:val="clear" w:color="auto" w:fill="auto"/>
            <w:tcMar>
              <w:top w:w="79" w:type="dxa"/>
              <w:left w:w="79" w:type="dxa"/>
              <w:bottom w:w="79" w:type="dxa"/>
              <w:right w:w="79" w:type="dxa"/>
            </w:tcMar>
          </w:tcPr>
          <w:p w:rsidR="00DF7A4E" w:rsidRPr="00203374" w:rsidRDefault="00DF7A4E" w:rsidP="000D3A64">
            <w:pPr>
              <w:rPr>
                <w:sz w:val="18"/>
              </w:rPr>
            </w:pPr>
          </w:p>
        </w:tc>
        <w:tc>
          <w:tcPr>
            <w:tcW w:w="2423" w:type="dxa"/>
            <w:shd w:val="clear" w:color="auto" w:fill="auto"/>
            <w:tcMar>
              <w:top w:w="79" w:type="dxa"/>
              <w:left w:w="79" w:type="dxa"/>
              <w:bottom w:w="79" w:type="dxa"/>
              <w:right w:w="79" w:type="dxa"/>
            </w:tcMar>
          </w:tcPr>
          <w:p w:rsidR="00DF7A4E" w:rsidRPr="004617AB" w:rsidRDefault="00DF7A4E" w:rsidP="004507DB">
            <w:pPr>
              <w:rPr>
                <w:sz w:val="18"/>
              </w:rPr>
            </w:pPr>
          </w:p>
        </w:tc>
        <w:tc>
          <w:tcPr>
            <w:tcW w:w="2423" w:type="dxa"/>
            <w:shd w:val="clear" w:color="auto" w:fill="auto"/>
            <w:tcMar>
              <w:top w:w="79" w:type="dxa"/>
              <w:left w:w="79" w:type="dxa"/>
              <w:bottom w:w="79" w:type="dxa"/>
              <w:right w:w="79" w:type="dxa"/>
            </w:tcMar>
          </w:tcPr>
          <w:p w:rsidR="00DF7A4E" w:rsidRDefault="00D118D8" w:rsidP="00FC271A">
            <w:pPr>
              <w:pStyle w:val="ListParagraph"/>
              <w:spacing w:after="200" w:line="276" w:lineRule="auto"/>
              <w:ind w:left="0"/>
            </w:pPr>
            <w:r>
              <w:t xml:space="preserve">MA 4.4.2.a </w:t>
            </w:r>
            <w:r w:rsidR="00DF7A4E">
              <w:t>Make</w:t>
            </w:r>
            <w:r w:rsidR="00DF7A4E" w:rsidRPr="00CD3174">
              <w:t xml:space="preserve"> predictions based on data</w:t>
            </w:r>
            <w:r w:rsidR="00DF7A4E">
              <w:t xml:space="preserve"> to answer questions</w:t>
            </w:r>
            <w:r w:rsidR="007C4FB1">
              <w:t xml:space="preserve"> from tables and </w:t>
            </w:r>
            <w:r w:rsidR="003567F4">
              <w:t>bar graphs</w:t>
            </w:r>
          </w:p>
          <w:p w:rsidR="00DF7A4E" w:rsidRPr="00203374" w:rsidRDefault="00DF7A4E" w:rsidP="00FC271A">
            <w:pPr>
              <w:pStyle w:val="ListParagraph"/>
              <w:spacing w:after="200" w:line="276" w:lineRule="auto"/>
              <w:ind w:left="0"/>
            </w:pPr>
          </w:p>
        </w:tc>
      </w:tr>
    </w:tbl>
    <w:p w:rsidR="00AF2F06" w:rsidRPr="00203374" w:rsidRDefault="00AF2F06" w:rsidP="00AF2F06"/>
    <w:p w:rsidR="00AF2F06" w:rsidRPr="00203374" w:rsidRDefault="00AF2F06" w:rsidP="00AF2F06">
      <w:r w:rsidRPr="00203374">
        <w:br w:type="page"/>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54"/>
        <w:gridCol w:w="2422"/>
        <w:gridCol w:w="2423"/>
        <w:gridCol w:w="2423"/>
        <w:gridCol w:w="2423"/>
        <w:gridCol w:w="2423"/>
      </w:tblGrid>
      <w:tr w:rsidR="00AF2F06" w:rsidRPr="00203374" w:rsidTr="000C2B72">
        <w:trPr>
          <w:trHeight w:val="911"/>
          <w:jc w:val="center"/>
        </w:trPr>
        <w:tc>
          <w:tcPr>
            <w:tcW w:w="13968" w:type="dxa"/>
            <w:gridSpan w:val="6"/>
            <w:tcBorders>
              <w:bottom w:val="single" w:sz="4" w:space="0" w:color="auto"/>
            </w:tcBorders>
            <w:shd w:val="clear" w:color="auto" w:fill="B2A1C7"/>
            <w:tcMar>
              <w:top w:w="15" w:type="dxa"/>
              <w:left w:w="74" w:type="dxa"/>
              <w:bottom w:w="0" w:type="dxa"/>
              <w:right w:w="74" w:type="dxa"/>
            </w:tcMar>
            <w:vAlign w:val="center"/>
          </w:tcPr>
          <w:p w:rsidR="00AF2F06" w:rsidRPr="00203374" w:rsidRDefault="00FB1FA9" w:rsidP="000D3A64">
            <w:pPr>
              <w:rPr>
                <w:b/>
                <w:sz w:val="24"/>
                <w:szCs w:val="24"/>
              </w:rPr>
            </w:pPr>
            <w:r>
              <w:rPr>
                <w:b/>
                <w:sz w:val="24"/>
                <w:szCs w:val="24"/>
              </w:rPr>
              <w:lastRenderedPageBreak/>
              <w:t>MA K-12.4</w:t>
            </w:r>
            <w:r w:rsidRPr="00203374">
              <w:rPr>
                <w:b/>
                <w:sz w:val="24"/>
                <w:szCs w:val="24"/>
              </w:rPr>
              <w:t xml:space="preserve"> </w:t>
            </w:r>
            <w:r w:rsidR="00AF2F06" w:rsidRPr="00203374">
              <w:rPr>
                <w:b/>
                <w:sz w:val="24"/>
                <w:szCs w:val="24"/>
              </w:rPr>
              <w:t xml:space="preserve">Comprehensive </w:t>
            </w:r>
            <w:r w:rsidR="00AF2F06" w:rsidRPr="00345ED0">
              <w:rPr>
                <w:b/>
                <w:sz w:val="24"/>
                <w:szCs w:val="24"/>
              </w:rPr>
              <w:t xml:space="preserve">DATA ANALYSIS/PROBABILITY </w:t>
            </w:r>
            <w:r w:rsidR="00AF2F06" w:rsidRPr="00203374">
              <w:rPr>
                <w:b/>
                <w:sz w:val="24"/>
                <w:szCs w:val="24"/>
              </w:rPr>
              <w:t xml:space="preserve">Standard: </w:t>
            </w:r>
          </w:p>
          <w:p w:rsidR="00AF2F06" w:rsidRPr="00203374" w:rsidRDefault="00AF2F06" w:rsidP="003B4407">
            <w:pPr>
              <w:jc w:val="both"/>
              <w:rPr>
                <w:b/>
                <w:sz w:val="24"/>
                <w:szCs w:val="24"/>
              </w:rPr>
            </w:pPr>
            <w:r w:rsidRPr="00203374">
              <w:rPr>
                <w:b/>
                <w:sz w:val="22"/>
                <w:szCs w:val="22"/>
              </w:rPr>
              <w:tab/>
            </w:r>
            <w:r w:rsidR="004F048A" w:rsidRPr="00203374">
              <w:rPr>
                <w:sz w:val="24"/>
                <w:szCs w:val="24"/>
              </w:rPr>
              <w:t>Students will communicate data analysis/probability concepts using multiple representations to</w:t>
            </w:r>
            <w:r w:rsidR="004F048A">
              <w:rPr>
                <w:sz w:val="24"/>
                <w:szCs w:val="24"/>
              </w:rPr>
              <w:t xml:space="preserve"> reason,</w:t>
            </w:r>
            <w:r w:rsidR="004F048A" w:rsidRPr="00203374">
              <w:rPr>
                <w:sz w:val="24"/>
                <w:szCs w:val="24"/>
              </w:rPr>
              <w:t xml:space="preserve"> solve problems</w:t>
            </w:r>
            <w:r w:rsidR="004F048A">
              <w:rPr>
                <w:sz w:val="24"/>
                <w:szCs w:val="24"/>
              </w:rPr>
              <w:t>,</w:t>
            </w:r>
            <w:r w:rsidR="004F048A" w:rsidRPr="00203374">
              <w:rPr>
                <w:sz w:val="24"/>
                <w:szCs w:val="24"/>
              </w:rPr>
              <w:t xml:space="preserve"> and make connections within mathematics and across disciplines.</w:t>
            </w:r>
          </w:p>
        </w:tc>
      </w:tr>
      <w:tr w:rsidR="00AF2F06" w:rsidRPr="00203374" w:rsidTr="000D3A64">
        <w:trPr>
          <w:trHeight w:val="433"/>
          <w:jc w:val="center"/>
        </w:trPr>
        <w:tc>
          <w:tcPr>
            <w:tcW w:w="1854" w:type="dxa"/>
            <w:tcBorders>
              <w:bottom w:val="single" w:sz="4" w:space="0" w:color="auto"/>
            </w:tcBorders>
            <w:shd w:val="clear" w:color="auto" w:fill="D9D9D9"/>
            <w:tcMar>
              <w:top w:w="15" w:type="dxa"/>
              <w:left w:w="74" w:type="dxa"/>
              <w:bottom w:w="0" w:type="dxa"/>
              <w:right w:w="74" w:type="dxa"/>
            </w:tcMar>
            <w:vAlign w:val="center"/>
          </w:tcPr>
          <w:p w:rsidR="00AF2F06" w:rsidRPr="00203374" w:rsidRDefault="00AF2F06" w:rsidP="000D3A64">
            <w:pPr>
              <w:jc w:val="center"/>
              <w:rPr>
                <w:b/>
              </w:rPr>
            </w:pPr>
            <w:r w:rsidRPr="00203374">
              <w:rPr>
                <w:b/>
              </w:rPr>
              <w:t>Concept</w:t>
            </w:r>
          </w:p>
        </w:tc>
        <w:tc>
          <w:tcPr>
            <w:tcW w:w="12114" w:type="dxa"/>
            <w:gridSpan w:val="5"/>
            <w:tcBorders>
              <w:bottom w:val="single" w:sz="4" w:space="0" w:color="auto"/>
            </w:tcBorders>
            <w:shd w:val="clear" w:color="auto" w:fill="D9D9D9"/>
            <w:tcMar>
              <w:top w:w="15" w:type="dxa"/>
              <w:left w:w="74" w:type="dxa"/>
              <w:bottom w:w="0" w:type="dxa"/>
              <w:right w:w="74" w:type="dxa"/>
            </w:tcMar>
            <w:vAlign w:val="center"/>
          </w:tcPr>
          <w:p w:rsidR="00AF2F06" w:rsidRPr="00203374" w:rsidRDefault="00AF2F06" w:rsidP="000D3A64">
            <w:pPr>
              <w:jc w:val="center"/>
              <w:rPr>
                <w:b/>
                <w:bCs/>
              </w:rPr>
            </w:pPr>
            <w:r w:rsidRPr="00203374">
              <w:rPr>
                <w:b/>
              </w:rPr>
              <w:t>Grade Level Standards</w:t>
            </w:r>
          </w:p>
        </w:tc>
      </w:tr>
      <w:tr w:rsidR="00AF2F06" w:rsidRPr="00203374" w:rsidTr="000C2B72">
        <w:trPr>
          <w:trHeight w:val="344"/>
          <w:jc w:val="center"/>
        </w:trPr>
        <w:tc>
          <w:tcPr>
            <w:tcW w:w="1854" w:type="dxa"/>
            <w:vMerge w:val="restart"/>
            <w:shd w:val="clear" w:color="auto" w:fill="E0D8E8"/>
            <w:tcMar>
              <w:top w:w="15" w:type="dxa"/>
              <w:left w:w="74" w:type="dxa"/>
              <w:bottom w:w="0" w:type="dxa"/>
              <w:right w:w="74" w:type="dxa"/>
            </w:tcMar>
            <w:vAlign w:val="center"/>
          </w:tcPr>
          <w:p w:rsidR="00AF2F06" w:rsidRDefault="00AF2F06" w:rsidP="000D3A64">
            <w:pPr>
              <w:jc w:val="center"/>
              <w:rPr>
                <w:b/>
              </w:rPr>
            </w:pPr>
            <w:r w:rsidRPr="00203374">
              <w:rPr>
                <w:b/>
              </w:rPr>
              <w:t>Predictions</w:t>
            </w:r>
            <w:r w:rsidR="0052647A">
              <w:rPr>
                <w:b/>
              </w:rPr>
              <w:t xml:space="preserve"> and</w:t>
            </w:r>
          </w:p>
          <w:p w:rsidR="0052647A" w:rsidRPr="00203374" w:rsidRDefault="0052647A" w:rsidP="000D3A64">
            <w:pPr>
              <w:jc w:val="center"/>
              <w:rPr>
                <w:b/>
              </w:rPr>
            </w:pPr>
            <w:r>
              <w:rPr>
                <w:b/>
              </w:rPr>
              <w:t>Inferences</w:t>
            </w:r>
          </w:p>
        </w:tc>
        <w:tc>
          <w:tcPr>
            <w:tcW w:w="2422" w:type="dxa"/>
            <w:tcBorders>
              <w:bottom w:val="single" w:sz="4" w:space="0" w:color="auto"/>
            </w:tcBorders>
            <w:shd w:val="clear" w:color="auto" w:fill="D9D9D9"/>
            <w:tcMar>
              <w:top w:w="15" w:type="dxa"/>
              <w:left w:w="74" w:type="dxa"/>
              <w:bottom w:w="0" w:type="dxa"/>
              <w:right w:w="74" w:type="dxa"/>
            </w:tcMar>
            <w:vAlign w:val="center"/>
          </w:tcPr>
          <w:p w:rsidR="00AF2F06" w:rsidRPr="00203374" w:rsidRDefault="00AF2F06" w:rsidP="000D3A64">
            <w:pPr>
              <w:jc w:val="center"/>
            </w:pPr>
            <w:r w:rsidRPr="00203374">
              <w:rPr>
                <w:b/>
                <w:bCs/>
              </w:rPr>
              <w:t>Grade 5</w:t>
            </w:r>
          </w:p>
        </w:tc>
        <w:tc>
          <w:tcPr>
            <w:tcW w:w="2423" w:type="dxa"/>
            <w:tcBorders>
              <w:bottom w:val="single" w:sz="4" w:space="0" w:color="auto"/>
            </w:tcBorders>
            <w:shd w:val="clear" w:color="auto" w:fill="D9D9D9"/>
            <w:tcMar>
              <w:top w:w="15" w:type="dxa"/>
              <w:left w:w="74" w:type="dxa"/>
              <w:bottom w:w="0" w:type="dxa"/>
              <w:right w:w="74" w:type="dxa"/>
            </w:tcMar>
            <w:vAlign w:val="center"/>
          </w:tcPr>
          <w:p w:rsidR="00AF2F06" w:rsidRPr="00203374" w:rsidRDefault="00AF2F06" w:rsidP="000D3A64">
            <w:pPr>
              <w:jc w:val="center"/>
              <w:rPr>
                <w:b/>
              </w:rPr>
            </w:pPr>
            <w:r w:rsidRPr="00203374">
              <w:rPr>
                <w:b/>
              </w:rPr>
              <w:t>Grade 6</w:t>
            </w:r>
          </w:p>
        </w:tc>
        <w:tc>
          <w:tcPr>
            <w:tcW w:w="2423" w:type="dxa"/>
            <w:tcBorders>
              <w:bottom w:val="single" w:sz="4" w:space="0" w:color="auto"/>
            </w:tcBorders>
            <w:shd w:val="clear" w:color="auto" w:fill="D9D9D9"/>
            <w:tcMar>
              <w:top w:w="15" w:type="dxa"/>
              <w:left w:w="74" w:type="dxa"/>
              <w:bottom w:w="0" w:type="dxa"/>
              <w:right w:w="74" w:type="dxa"/>
            </w:tcMar>
            <w:vAlign w:val="center"/>
          </w:tcPr>
          <w:p w:rsidR="00AF2F06" w:rsidRPr="00203374" w:rsidRDefault="00AF2F06" w:rsidP="000D3A64">
            <w:pPr>
              <w:jc w:val="center"/>
              <w:rPr>
                <w:b/>
              </w:rPr>
            </w:pPr>
            <w:r w:rsidRPr="00203374">
              <w:rPr>
                <w:b/>
              </w:rPr>
              <w:t>Grade 7</w:t>
            </w:r>
          </w:p>
        </w:tc>
        <w:tc>
          <w:tcPr>
            <w:tcW w:w="2423" w:type="dxa"/>
            <w:tcBorders>
              <w:bottom w:val="single" w:sz="4" w:space="0" w:color="auto"/>
            </w:tcBorders>
            <w:shd w:val="clear" w:color="auto" w:fill="D9D9D9"/>
            <w:tcMar>
              <w:top w:w="15" w:type="dxa"/>
              <w:left w:w="74" w:type="dxa"/>
              <w:bottom w:w="0" w:type="dxa"/>
              <w:right w:w="74" w:type="dxa"/>
            </w:tcMar>
            <w:vAlign w:val="center"/>
          </w:tcPr>
          <w:p w:rsidR="00AF2F06" w:rsidRPr="00203374" w:rsidRDefault="00AF2F06" w:rsidP="000D3A64">
            <w:pPr>
              <w:jc w:val="center"/>
            </w:pPr>
            <w:r w:rsidRPr="00203374">
              <w:rPr>
                <w:b/>
                <w:bCs/>
              </w:rPr>
              <w:t>Grade 8</w:t>
            </w:r>
          </w:p>
        </w:tc>
        <w:tc>
          <w:tcPr>
            <w:tcW w:w="2423" w:type="dxa"/>
            <w:tcBorders>
              <w:bottom w:val="single" w:sz="4" w:space="0" w:color="auto"/>
            </w:tcBorders>
            <w:shd w:val="clear" w:color="auto" w:fill="D9D9D9"/>
            <w:tcMar>
              <w:top w:w="15" w:type="dxa"/>
              <w:left w:w="74" w:type="dxa"/>
              <w:bottom w:w="0" w:type="dxa"/>
              <w:right w:w="74" w:type="dxa"/>
            </w:tcMar>
            <w:vAlign w:val="center"/>
          </w:tcPr>
          <w:p w:rsidR="00AF2F06" w:rsidRPr="00203374" w:rsidRDefault="00AF2F06" w:rsidP="000D3A64">
            <w:pPr>
              <w:jc w:val="center"/>
            </w:pPr>
            <w:r w:rsidRPr="00203374">
              <w:rPr>
                <w:b/>
                <w:bCs/>
              </w:rPr>
              <w:t>High school</w:t>
            </w:r>
          </w:p>
        </w:tc>
      </w:tr>
      <w:tr w:rsidR="0052647A" w:rsidRPr="00203374" w:rsidTr="00244E0C">
        <w:trPr>
          <w:trHeight w:val="1226"/>
          <w:jc w:val="center"/>
        </w:trPr>
        <w:tc>
          <w:tcPr>
            <w:tcW w:w="1854" w:type="dxa"/>
            <w:vMerge/>
            <w:shd w:val="clear" w:color="auto" w:fill="E0D8E8"/>
            <w:tcMar>
              <w:top w:w="15" w:type="dxa"/>
              <w:left w:w="74" w:type="dxa"/>
              <w:bottom w:w="0" w:type="dxa"/>
              <w:right w:w="74" w:type="dxa"/>
            </w:tcMar>
          </w:tcPr>
          <w:p w:rsidR="0052647A" w:rsidRPr="00203374" w:rsidRDefault="0052647A" w:rsidP="0052647A">
            <w:pPr>
              <w:rPr>
                <w:b/>
              </w:rPr>
            </w:pPr>
          </w:p>
        </w:tc>
        <w:tc>
          <w:tcPr>
            <w:tcW w:w="2422" w:type="dxa"/>
            <w:shd w:val="clear" w:color="auto" w:fill="E0D8E8"/>
            <w:tcMar>
              <w:top w:w="15" w:type="dxa"/>
              <w:left w:w="74" w:type="dxa"/>
              <w:bottom w:w="0" w:type="dxa"/>
              <w:right w:w="74" w:type="dxa"/>
            </w:tcMar>
          </w:tcPr>
          <w:p w:rsidR="0052647A" w:rsidRPr="004617AB" w:rsidRDefault="00D118D8" w:rsidP="0052647A">
            <w:pPr>
              <w:rPr>
                <w:b/>
              </w:rPr>
            </w:pPr>
            <w:r>
              <w:rPr>
                <w:b/>
              </w:rPr>
              <w:t xml:space="preserve">MA 5.4.2 </w:t>
            </w:r>
            <w:r w:rsidR="0052647A" w:rsidRPr="004617AB">
              <w:rPr>
                <w:b/>
              </w:rPr>
              <w:t>Stud</w:t>
            </w:r>
            <w:r w:rsidR="00CE60FB" w:rsidRPr="004617AB">
              <w:rPr>
                <w:b/>
              </w:rPr>
              <w:t xml:space="preserve">ents will construct </w:t>
            </w:r>
            <w:r w:rsidR="0052647A" w:rsidRPr="004617AB">
              <w:rPr>
                <w:b/>
              </w:rPr>
              <w:t>predictions based on data.</w:t>
            </w:r>
          </w:p>
        </w:tc>
        <w:tc>
          <w:tcPr>
            <w:tcW w:w="2423" w:type="dxa"/>
            <w:shd w:val="clear" w:color="auto" w:fill="E0D8E8"/>
            <w:tcMar>
              <w:top w:w="15" w:type="dxa"/>
              <w:left w:w="74" w:type="dxa"/>
              <w:bottom w:w="0" w:type="dxa"/>
              <w:right w:w="74" w:type="dxa"/>
            </w:tcMar>
          </w:tcPr>
          <w:p w:rsidR="0052647A" w:rsidRPr="004617AB" w:rsidRDefault="00D118D8" w:rsidP="0052647A">
            <w:pPr>
              <w:rPr>
                <w:b/>
              </w:rPr>
            </w:pPr>
            <w:r>
              <w:rPr>
                <w:b/>
              </w:rPr>
              <w:t xml:space="preserve">MA 6.4.2 </w:t>
            </w:r>
            <w:r w:rsidR="0052647A" w:rsidRPr="004617AB">
              <w:rPr>
                <w:b/>
              </w:rPr>
              <w:t>Stud</w:t>
            </w:r>
            <w:r w:rsidR="00CE60FB" w:rsidRPr="004617AB">
              <w:rPr>
                <w:b/>
              </w:rPr>
              <w:t xml:space="preserve">ents will construct </w:t>
            </w:r>
            <w:r w:rsidR="0052647A" w:rsidRPr="004617AB">
              <w:rPr>
                <w:b/>
              </w:rPr>
              <w:t>predictions based on data.</w:t>
            </w:r>
          </w:p>
        </w:tc>
        <w:tc>
          <w:tcPr>
            <w:tcW w:w="2423" w:type="dxa"/>
            <w:shd w:val="clear" w:color="auto" w:fill="E0D8E8"/>
            <w:tcMar>
              <w:top w:w="15" w:type="dxa"/>
              <w:left w:w="74" w:type="dxa"/>
              <w:bottom w:w="0" w:type="dxa"/>
              <w:right w:w="74" w:type="dxa"/>
            </w:tcMar>
          </w:tcPr>
          <w:p w:rsidR="0052647A" w:rsidRPr="0052647A" w:rsidRDefault="00D118D8" w:rsidP="0052647A">
            <w:pPr>
              <w:rPr>
                <w:b/>
              </w:rPr>
            </w:pPr>
            <w:r>
              <w:rPr>
                <w:b/>
              </w:rPr>
              <w:t xml:space="preserve">MA 7.4.2 </w:t>
            </w:r>
            <w:r w:rsidR="0052647A" w:rsidRPr="0052647A">
              <w:rPr>
                <w:b/>
              </w:rPr>
              <w:t>Students will evaluate predictions and make inferences based on data.</w:t>
            </w:r>
          </w:p>
        </w:tc>
        <w:tc>
          <w:tcPr>
            <w:tcW w:w="2423" w:type="dxa"/>
            <w:shd w:val="clear" w:color="auto" w:fill="E0D8E8"/>
            <w:tcMar>
              <w:top w:w="15" w:type="dxa"/>
              <w:left w:w="74" w:type="dxa"/>
              <w:bottom w:w="0" w:type="dxa"/>
              <w:right w:w="74" w:type="dxa"/>
            </w:tcMar>
          </w:tcPr>
          <w:p w:rsidR="0052647A" w:rsidRPr="0052647A" w:rsidRDefault="00D118D8" w:rsidP="0052647A">
            <w:pPr>
              <w:rPr>
                <w:b/>
              </w:rPr>
            </w:pPr>
            <w:r>
              <w:rPr>
                <w:b/>
              </w:rPr>
              <w:t xml:space="preserve">MA 8.4.2 </w:t>
            </w:r>
            <w:r w:rsidR="0052647A" w:rsidRPr="0052647A">
              <w:rPr>
                <w:b/>
              </w:rPr>
              <w:t>Students will evaluate predictions and make inferences based on data.</w:t>
            </w:r>
          </w:p>
        </w:tc>
        <w:tc>
          <w:tcPr>
            <w:tcW w:w="2423" w:type="dxa"/>
            <w:shd w:val="clear" w:color="auto" w:fill="E0D8E8"/>
            <w:tcMar>
              <w:top w:w="15" w:type="dxa"/>
              <w:left w:w="74" w:type="dxa"/>
              <w:bottom w:w="0" w:type="dxa"/>
              <w:right w:w="74" w:type="dxa"/>
            </w:tcMar>
          </w:tcPr>
          <w:p w:rsidR="0052647A" w:rsidRPr="0052647A" w:rsidRDefault="00D118D8" w:rsidP="0052647A">
            <w:pPr>
              <w:rPr>
                <w:b/>
              </w:rPr>
            </w:pPr>
            <w:r>
              <w:rPr>
                <w:b/>
              </w:rPr>
              <w:t xml:space="preserve">MA 12.4.2 </w:t>
            </w:r>
            <w:r w:rsidR="0052647A" w:rsidRPr="0052647A">
              <w:rPr>
                <w:b/>
              </w:rPr>
              <w:t>Students will develop and evaluate inferences to make predictions.</w:t>
            </w:r>
          </w:p>
        </w:tc>
      </w:tr>
      <w:tr w:rsidR="00AF2F06" w:rsidRPr="00203374" w:rsidTr="00AA11ED">
        <w:trPr>
          <w:trHeight w:val="3871"/>
          <w:jc w:val="center"/>
        </w:trPr>
        <w:tc>
          <w:tcPr>
            <w:tcW w:w="1854" w:type="dxa"/>
            <w:shd w:val="clear" w:color="auto" w:fill="auto"/>
            <w:tcMar>
              <w:top w:w="79" w:type="dxa"/>
              <w:left w:w="79" w:type="dxa"/>
              <w:bottom w:w="79" w:type="dxa"/>
              <w:right w:w="79" w:type="dxa"/>
            </w:tcMar>
          </w:tcPr>
          <w:p w:rsidR="00AF2F06" w:rsidRPr="00203374" w:rsidRDefault="00AF2F06" w:rsidP="00AF2F06">
            <w:pPr>
              <w:jc w:val="center"/>
              <w:rPr>
                <w:i/>
              </w:rPr>
            </w:pPr>
            <w:r w:rsidRPr="00203374">
              <w:rPr>
                <w:b/>
                <w:bCs/>
              </w:rPr>
              <w:t>Curricular Indicators</w:t>
            </w:r>
          </w:p>
        </w:tc>
        <w:tc>
          <w:tcPr>
            <w:tcW w:w="2422" w:type="dxa"/>
            <w:shd w:val="clear" w:color="auto" w:fill="auto"/>
            <w:tcMar>
              <w:top w:w="79" w:type="dxa"/>
              <w:left w:w="79" w:type="dxa"/>
              <w:bottom w:w="79" w:type="dxa"/>
              <w:right w:w="79" w:type="dxa"/>
            </w:tcMar>
          </w:tcPr>
          <w:p w:rsidR="00CD571F" w:rsidRPr="004617AB" w:rsidRDefault="00D118D8" w:rsidP="00AA11ED">
            <w:r>
              <w:t xml:space="preserve">MA 5.4.2.a </w:t>
            </w:r>
            <w:r w:rsidR="00157E2F" w:rsidRPr="004617AB">
              <w:t>Make predictions based on data</w:t>
            </w:r>
            <w:r w:rsidR="00EA2E24">
              <w:t xml:space="preserve"> to answer </w:t>
            </w:r>
            <w:r w:rsidR="007146B7" w:rsidRPr="004617AB">
              <w:t>questions</w:t>
            </w:r>
            <w:r w:rsidR="00EA2E24">
              <w:t xml:space="preserve"> from tables, bar graphs, and line </w:t>
            </w:r>
            <w:r w:rsidR="0020716E">
              <w:t>plot</w:t>
            </w:r>
            <w:r w:rsidR="00EA2E24">
              <w:t>s</w:t>
            </w:r>
          </w:p>
          <w:p w:rsidR="00CD571F" w:rsidRPr="004617AB" w:rsidRDefault="00CD571F" w:rsidP="00AA11ED"/>
        </w:tc>
        <w:tc>
          <w:tcPr>
            <w:tcW w:w="2423" w:type="dxa"/>
            <w:shd w:val="clear" w:color="auto" w:fill="auto"/>
            <w:tcMar>
              <w:top w:w="79" w:type="dxa"/>
              <w:left w:w="79" w:type="dxa"/>
              <w:bottom w:w="79" w:type="dxa"/>
              <w:right w:w="79" w:type="dxa"/>
            </w:tcMar>
          </w:tcPr>
          <w:p w:rsidR="00F90681" w:rsidRPr="004617AB" w:rsidRDefault="00D118D8" w:rsidP="00AA11ED">
            <w:r>
              <w:t xml:space="preserve">MA 6.4.2.a </w:t>
            </w:r>
            <w:r w:rsidR="00FA14AB" w:rsidRPr="004617AB">
              <w:t xml:space="preserve">Make </w:t>
            </w:r>
            <w:r w:rsidR="00F90681" w:rsidRPr="004617AB">
              <w:t xml:space="preserve">predictions based on data and </w:t>
            </w:r>
            <w:r w:rsidR="00180C91" w:rsidRPr="004617AB">
              <w:t>create questions to further investigate the quality of the predictions</w:t>
            </w:r>
          </w:p>
          <w:p w:rsidR="00180C91" w:rsidRPr="004617AB" w:rsidRDefault="00180C91" w:rsidP="00AA11ED"/>
          <w:p w:rsidR="002F0C91" w:rsidRPr="004617AB" w:rsidRDefault="002F0C91" w:rsidP="00AA11ED"/>
        </w:tc>
        <w:tc>
          <w:tcPr>
            <w:tcW w:w="2423" w:type="dxa"/>
            <w:shd w:val="clear" w:color="auto" w:fill="auto"/>
            <w:tcMar>
              <w:top w:w="79" w:type="dxa"/>
              <w:left w:w="79" w:type="dxa"/>
              <w:bottom w:w="79" w:type="dxa"/>
              <w:right w:w="79" w:type="dxa"/>
            </w:tcMar>
          </w:tcPr>
          <w:p w:rsidR="00157E2F" w:rsidRPr="004617AB" w:rsidRDefault="00D118D8" w:rsidP="00AA11ED">
            <w:r>
              <w:t xml:space="preserve">MA 7.4.2.a </w:t>
            </w:r>
            <w:r w:rsidR="00FA14AB" w:rsidRPr="004617AB">
              <w:t>Determine if data collected from a sample can be used to make predictions about a population</w:t>
            </w:r>
          </w:p>
          <w:p w:rsidR="00157E2F" w:rsidRPr="004617AB" w:rsidRDefault="00157E2F" w:rsidP="00AA11ED"/>
        </w:tc>
        <w:tc>
          <w:tcPr>
            <w:tcW w:w="2423" w:type="dxa"/>
            <w:shd w:val="clear" w:color="auto" w:fill="auto"/>
            <w:tcMar>
              <w:top w:w="79" w:type="dxa"/>
              <w:left w:w="79" w:type="dxa"/>
              <w:bottom w:w="79" w:type="dxa"/>
              <w:right w:w="79" w:type="dxa"/>
            </w:tcMar>
          </w:tcPr>
          <w:p w:rsidR="00EB4F31" w:rsidRPr="00A7516E" w:rsidRDefault="00D118D8" w:rsidP="00AA11ED">
            <w:pPr>
              <w:pStyle w:val="ListParagraph"/>
              <w:ind w:left="0"/>
            </w:pPr>
            <w:r w:rsidRPr="00A7516E">
              <w:t xml:space="preserve">MA </w:t>
            </w:r>
            <w:r w:rsidR="0097565D" w:rsidRPr="00A7516E">
              <w:t>8</w:t>
            </w:r>
            <w:r w:rsidRPr="00A7516E">
              <w:t xml:space="preserve">.4.2.a </w:t>
            </w:r>
            <w:r w:rsidR="00F90681" w:rsidRPr="00A7516E">
              <w:t xml:space="preserve">Evaluate predictions to formulate new questions and plan new studies </w:t>
            </w:r>
          </w:p>
          <w:p w:rsidR="00FA14AB" w:rsidRPr="00A7516E" w:rsidRDefault="00FA14AB" w:rsidP="00AA11ED">
            <w:pPr>
              <w:pStyle w:val="ListParagraph"/>
              <w:ind w:left="0"/>
            </w:pPr>
          </w:p>
          <w:p w:rsidR="00157E2F" w:rsidRPr="00A7516E" w:rsidRDefault="00D118D8" w:rsidP="0097565D">
            <w:pPr>
              <w:pStyle w:val="ListParagraph"/>
              <w:ind w:left="0"/>
            </w:pPr>
            <w:r w:rsidRPr="00A7516E">
              <w:t xml:space="preserve">MA </w:t>
            </w:r>
            <w:r w:rsidR="0097565D" w:rsidRPr="00A7516E">
              <w:t>8</w:t>
            </w:r>
            <w:r w:rsidRPr="00A7516E">
              <w:t xml:space="preserve">.4.2.b </w:t>
            </w:r>
            <w:r w:rsidR="00157E2F" w:rsidRPr="00A7516E">
              <w:t xml:space="preserve">Compare and contrast two sets of data to make </w:t>
            </w:r>
            <w:r w:rsidR="00F90681" w:rsidRPr="00A7516E">
              <w:t>inference</w:t>
            </w:r>
            <w:r w:rsidR="003A0724" w:rsidRPr="00A7516E">
              <w:t>s</w:t>
            </w:r>
            <w:r w:rsidR="00157E2F" w:rsidRPr="00A7516E">
              <w:t xml:space="preserve">  </w:t>
            </w:r>
          </w:p>
        </w:tc>
        <w:tc>
          <w:tcPr>
            <w:tcW w:w="2423" w:type="dxa"/>
            <w:shd w:val="clear" w:color="auto" w:fill="auto"/>
            <w:tcMar>
              <w:top w:w="79" w:type="dxa"/>
              <w:left w:w="79" w:type="dxa"/>
              <w:bottom w:w="79" w:type="dxa"/>
              <w:right w:w="79" w:type="dxa"/>
            </w:tcMar>
          </w:tcPr>
          <w:p w:rsidR="00A47C73" w:rsidRPr="00A7516E" w:rsidRDefault="00A47C73" w:rsidP="00A47C73">
            <w:r w:rsidRPr="00A7516E">
              <w:t>MA 12.4.2.a Compare data sets and evaluate conclusions using graphs and summary statistics</w:t>
            </w:r>
          </w:p>
          <w:p w:rsidR="00AA11ED" w:rsidRPr="00A7516E" w:rsidRDefault="00AA11ED" w:rsidP="00AA11ED"/>
          <w:p w:rsidR="00CD571F" w:rsidRPr="00A7516E" w:rsidRDefault="00D118D8" w:rsidP="00AA11ED">
            <w:r w:rsidRPr="00A7516E">
              <w:t xml:space="preserve">MA 12.4.2.b </w:t>
            </w:r>
            <w:r w:rsidR="00CD571F" w:rsidRPr="00A7516E">
              <w:t>Support inferences with valid arguments</w:t>
            </w:r>
          </w:p>
          <w:p w:rsidR="00AA11ED" w:rsidRPr="00A7516E" w:rsidRDefault="00AA11ED" w:rsidP="00AA11ED"/>
          <w:p w:rsidR="00CD571F" w:rsidRPr="00A7516E" w:rsidRDefault="00D118D8" w:rsidP="00180935">
            <w:pPr>
              <w:pStyle w:val="ListParagraph"/>
              <w:ind w:left="0"/>
            </w:pPr>
            <w:r w:rsidRPr="00A7516E">
              <w:t xml:space="preserve">MA 12.4.2.c </w:t>
            </w:r>
            <w:r w:rsidR="00EB4F31" w:rsidRPr="00A7516E">
              <w:t xml:space="preserve">Develop linear </w:t>
            </w:r>
            <w:r w:rsidR="0087161C" w:rsidRPr="00A7516E">
              <w:t xml:space="preserve">equations for linear </w:t>
            </w:r>
            <w:r w:rsidR="00EB4F31" w:rsidRPr="00A7516E">
              <w:t>mode</w:t>
            </w:r>
            <w:r w:rsidR="0087161C" w:rsidRPr="00A7516E">
              <w:t xml:space="preserve">ls </w:t>
            </w:r>
            <w:r w:rsidR="00EB4F31" w:rsidRPr="00A7516E">
              <w:t>to predict unobserved outcomes</w:t>
            </w:r>
            <w:r w:rsidR="00180935" w:rsidRPr="00A7516E">
              <w:rPr>
                <w:sz w:val="18"/>
                <w:szCs w:val="18"/>
              </w:rPr>
              <w:t xml:space="preserve"> </w:t>
            </w:r>
            <w:r w:rsidR="00180935" w:rsidRPr="00A7516E">
              <w:t>using regression line and correlation coefficient</w:t>
            </w:r>
          </w:p>
          <w:p w:rsidR="004D3364" w:rsidRPr="00A7516E" w:rsidRDefault="004D3364" w:rsidP="00180935">
            <w:pPr>
              <w:pStyle w:val="ListParagraph"/>
              <w:ind w:left="0"/>
            </w:pPr>
          </w:p>
          <w:p w:rsidR="004D3364" w:rsidRPr="00A7516E" w:rsidRDefault="004D3364" w:rsidP="004D3364">
            <w:r w:rsidRPr="00A7516E">
              <w:t>MA 12.4.2.d Recognize when arguments based on data confuse correlation with causation</w:t>
            </w:r>
          </w:p>
        </w:tc>
      </w:tr>
    </w:tbl>
    <w:p w:rsidR="00AF2F06" w:rsidRPr="00203374" w:rsidRDefault="00AF2F06" w:rsidP="00AF2F06"/>
    <w:p w:rsidR="00AF2F06" w:rsidRPr="00203374" w:rsidRDefault="00AF2F06" w:rsidP="00AF2F06">
      <w:r w:rsidRPr="00203374">
        <w:br w:type="page"/>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54"/>
        <w:gridCol w:w="2422"/>
        <w:gridCol w:w="2423"/>
        <w:gridCol w:w="2423"/>
        <w:gridCol w:w="2423"/>
        <w:gridCol w:w="2423"/>
      </w:tblGrid>
      <w:tr w:rsidR="00AF2F06" w:rsidRPr="00203374" w:rsidTr="000C2B72">
        <w:trPr>
          <w:trHeight w:val="911"/>
          <w:jc w:val="center"/>
        </w:trPr>
        <w:tc>
          <w:tcPr>
            <w:tcW w:w="13968" w:type="dxa"/>
            <w:gridSpan w:val="6"/>
            <w:tcBorders>
              <w:bottom w:val="single" w:sz="4" w:space="0" w:color="auto"/>
            </w:tcBorders>
            <w:shd w:val="clear" w:color="auto" w:fill="B2A1C7"/>
            <w:tcMar>
              <w:top w:w="15" w:type="dxa"/>
              <w:left w:w="74" w:type="dxa"/>
              <w:bottom w:w="0" w:type="dxa"/>
              <w:right w:w="74" w:type="dxa"/>
            </w:tcMar>
            <w:vAlign w:val="center"/>
          </w:tcPr>
          <w:p w:rsidR="00AF2F06" w:rsidRPr="00203374" w:rsidRDefault="00FB1FA9" w:rsidP="000D3A64">
            <w:pPr>
              <w:rPr>
                <w:b/>
                <w:sz w:val="24"/>
                <w:szCs w:val="24"/>
              </w:rPr>
            </w:pPr>
            <w:r>
              <w:rPr>
                <w:b/>
                <w:sz w:val="24"/>
                <w:szCs w:val="24"/>
              </w:rPr>
              <w:lastRenderedPageBreak/>
              <w:t>MA K-12.4</w:t>
            </w:r>
            <w:r w:rsidRPr="00203374">
              <w:rPr>
                <w:b/>
                <w:sz w:val="24"/>
                <w:szCs w:val="24"/>
              </w:rPr>
              <w:t xml:space="preserve"> </w:t>
            </w:r>
            <w:r w:rsidR="00AF2F06" w:rsidRPr="00203374">
              <w:rPr>
                <w:b/>
                <w:sz w:val="24"/>
                <w:szCs w:val="24"/>
              </w:rPr>
              <w:t xml:space="preserve">Comprehensive </w:t>
            </w:r>
            <w:r w:rsidR="00AF2F06" w:rsidRPr="00345ED0">
              <w:rPr>
                <w:b/>
                <w:sz w:val="24"/>
                <w:szCs w:val="24"/>
              </w:rPr>
              <w:t xml:space="preserve">DATA ANALYSIS/PROBABILITY </w:t>
            </w:r>
            <w:r w:rsidR="00AF2F06" w:rsidRPr="00203374">
              <w:rPr>
                <w:b/>
                <w:sz w:val="24"/>
                <w:szCs w:val="24"/>
              </w:rPr>
              <w:t xml:space="preserve">Standard: </w:t>
            </w:r>
          </w:p>
          <w:p w:rsidR="00AF2F06" w:rsidRPr="00203374" w:rsidRDefault="00AF2F06" w:rsidP="003B4407">
            <w:pPr>
              <w:jc w:val="both"/>
              <w:rPr>
                <w:b/>
                <w:sz w:val="24"/>
                <w:szCs w:val="24"/>
              </w:rPr>
            </w:pPr>
            <w:r w:rsidRPr="00203374">
              <w:rPr>
                <w:b/>
                <w:sz w:val="22"/>
                <w:szCs w:val="22"/>
              </w:rPr>
              <w:tab/>
            </w:r>
            <w:r w:rsidR="004F048A" w:rsidRPr="00203374">
              <w:rPr>
                <w:sz w:val="24"/>
                <w:szCs w:val="24"/>
              </w:rPr>
              <w:t>Students will communicate data analysis/probability concepts using multiple representations to</w:t>
            </w:r>
            <w:r w:rsidR="004F048A">
              <w:rPr>
                <w:sz w:val="24"/>
                <w:szCs w:val="24"/>
              </w:rPr>
              <w:t xml:space="preserve"> reason,</w:t>
            </w:r>
            <w:r w:rsidR="004F048A" w:rsidRPr="00203374">
              <w:rPr>
                <w:sz w:val="24"/>
                <w:szCs w:val="24"/>
              </w:rPr>
              <w:t xml:space="preserve"> solve problems</w:t>
            </w:r>
            <w:r w:rsidR="004F048A">
              <w:rPr>
                <w:sz w:val="24"/>
                <w:szCs w:val="24"/>
              </w:rPr>
              <w:t>,</w:t>
            </w:r>
            <w:r w:rsidR="004F048A" w:rsidRPr="00203374">
              <w:rPr>
                <w:sz w:val="24"/>
                <w:szCs w:val="24"/>
              </w:rPr>
              <w:t xml:space="preserve"> and make connections within mathematics and across disciplines.</w:t>
            </w:r>
          </w:p>
        </w:tc>
      </w:tr>
      <w:tr w:rsidR="00AF2F06" w:rsidRPr="00203374" w:rsidTr="000D3A64">
        <w:trPr>
          <w:trHeight w:val="433"/>
          <w:jc w:val="center"/>
        </w:trPr>
        <w:tc>
          <w:tcPr>
            <w:tcW w:w="1854" w:type="dxa"/>
            <w:tcBorders>
              <w:bottom w:val="single" w:sz="4" w:space="0" w:color="auto"/>
            </w:tcBorders>
            <w:shd w:val="clear" w:color="auto" w:fill="D9D9D9"/>
            <w:tcMar>
              <w:top w:w="15" w:type="dxa"/>
              <w:left w:w="74" w:type="dxa"/>
              <w:bottom w:w="0" w:type="dxa"/>
              <w:right w:w="74" w:type="dxa"/>
            </w:tcMar>
            <w:vAlign w:val="center"/>
          </w:tcPr>
          <w:p w:rsidR="00AF2F06" w:rsidRPr="00203374" w:rsidRDefault="00AF2F06" w:rsidP="000D3A64">
            <w:pPr>
              <w:jc w:val="center"/>
              <w:rPr>
                <w:b/>
              </w:rPr>
            </w:pPr>
            <w:r w:rsidRPr="00203374">
              <w:rPr>
                <w:b/>
              </w:rPr>
              <w:t>Concept</w:t>
            </w:r>
          </w:p>
        </w:tc>
        <w:tc>
          <w:tcPr>
            <w:tcW w:w="12114" w:type="dxa"/>
            <w:gridSpan w:val="5"/>
            <w:tcBorders>
              <w:bottom w:val="single" w:sz="4" w:space="0" w:color="auto"/>
            </w:tcBorders>
            <w:shd w:val="clear" w:color="auto" w:fill="D9D9D9"/>
            <w:tcMar>
              <w:top w:w="15" w:type="dxa"/>
              <w:left w:w="74" w:type="dxa"/>
              <w:bottom w:w="0" w:type="dxa"/>
              <w:right w:w="74" w:type="dxa"/>
            </w:tcMar>
            <w:vAlign w:val="center"/>
          </w:tcPr>
          <w:p w:rsidR="00AF2F06" w:rsidRPr="00203374" w:rsidRDefault="00AF2F06" w:rsidP="000D3A64">
            <w:pPr>
              <w:jc w:val="center"/>
              <w:rPr>
                <w:b/>
                <w:bCs/>
              </w:rPr>
            </w:pPr>
            <w:r w:rsidRPr="00203374">
              <w:rPr>
                <w:b/>
              </w:rPr>
              <w:t>Grade Level Standards</w:t>
            </w:r>
          </w:p>
        </w:tc>
      </w:tr>
      <w:tr w:rsidR="00AF2F06" w:rsidRPr="00203374" w:rsidTr="000C2B72">
        <w:trPr>
          <w:trHeight w:val="344"/>
          <w:jc w:val="center"/>
        </w:trPr>
        <w:tc>
          <w:tcPr>
            <w:tcW w:w="1854" w:type="dxa"/>
            <w:vMerge w:val="restart"/>
            <w:shd w:val="clear" w:color="auto" w:fill="E0D8E8"/>
            <w:tcMar>
              <w:top w:w="15" w:type="dxa"/>
              <w:left w:w="74" w:type="dxa"/>
              <w:bottom w:w="0" w:type="dxa"/>
              <w:right w:w="74" w:type="dxa"/>
            </w:tcMar>
            <w:vAlign w:val="center"/>
          </w:tcPr>
          <w:p w:rsidR="00AF2F06" w:rsidRPr="00203374" w:rsidRDefault="00AF2F06" w:rsidP="000D3A64">
            <w:pPr>
              <w:jc w:val="center"/>
              <w:rPr>
                <w:b/>
              </w:rPr>
            </w:pPr>
            <w:r w:rsidRPr="00203374">
              <w:rPr>
                <w:b/>
              </w:rPr>
              <w:t>Probability</w:t>
            </w:r>
          </w:p>
        </w:tc>
        <w:tc>
          <w:tcPr>
            <w:tcW w:w="2422" w:type="dxa"/>
            <w:tcBorders>
              <w:bottom w:val="single" w:sz="4" w:space="0" w:color="auto"/>
            </w:tcBorders>
            <w:shd w:val="clear" w:color="auto" w:fill="D9D9D9"/>
            <w:tcMar>
              <w:top w:w="15" w:type="dxa"/>
              <w:left w:w="74" w:type="dxa"/>
              <w:bottom w:w="0" w:type="dxa"/>
              <w:right w:w="74" w:type="dxa"/>
            </w:tcMar>
            <w:vAlign w:val="center"/>
          </w:tcPr>
          <w:p w:rsidR="00AF2F06" w:rsidRPr="00203374" w:rsidRDefault="00AF2F06" w:rsidP="000D3A64">
            <w:pPr>
              <w:jc w:val="center"/>
              <w:rPr>
                <w:b/>
              </w:rPr>
            </w:pPr>
            <w:r w:rsidRPr="00203374">
              <w:rPr>
                <w:b/>
              </w:rPr>
              <w:t>Kindergarten</w:t>
            </w:r>
          </w:p>
        </w:tc>
        <w:tc>
          <w:tcPr>
            <w:tcW w:w="2423" w:type="dxa"/>
            <w:tcBorders>
              <w:bottom w:val="single" w:sz="4" w:space="0" w:color="auto"/>
            </w:tcBorders>
            <w:shd w:val="clear" w:color="auto" w:fill="D9D9D9"/>
            <w:tcMar>
              <w:top w:w="15" w:type="dxa"/>
              <w:left w:w="74" w:type="dxa"/>
              <w:bottom w:w="0" w:type="dxa"/>
              <w:right w:w="74" w:type="dxa"/>
            </w:tcMar>
            <w:vAlign w:val="center"/>
          </w:tcPr>
          <w:p w:rsidR="00AF2F06" w:rsidRPr="00203374" w:rsidRDefault="00AF2F06" w:rsidP="000D3A64">
            <w:pPr>
              <w:jc w:val="center"/>
              <w:rPr>
                <w:b/>
              </w:rPr>
            </w:pPr>
            <w:r w:rsidRPr="00203374">
              <w:rPr>
                <w:b/>
              </w:rPr>
              <w:t>Grade 1</w:t>
            </w:r>
          </w:p>
        </w:tc>
        <w:tc>
          <w:tcPr>
            <w:tcW w:w="2423" w:type="dxa"/>
            <w:tcBorders>
              <w:bottom w:val="single" w:sz="4" w:space="0" w:color="auto"/>
            </w:tcBorders>
            <w:shd w:val="clear" w:color="auto" w:fill="D9D9D9"/>
            <w:tcMar>
              <w:top w:w="15" w:type="dxa"/>
              <w:left w:w="74" w:type="dxa"/>
              <w:bottom w:w="0" w:type="dxa"/>
              <w:right w:w="74" w:type="dxa"/>
            </w:tcMar>
            <w:vAlign w:val="center"/>
          </w:tcPr>
          <w:p w:rsidR="00AF2F06" w:rsidRPr="00203374" w:rsidRDefault="00AF2F06" w:rsidP="000D3A64">
            <w:pPr>
              <w:jc w:val="center"/>
              <w:rPr>
                <w:b/>
              </w:rPr>
            </w:pPr>
            <w:r w:rsidRPr="00203374">
              <w:rPr>
                <w:b/>
              </w:rPr>
              <w:t>Grade 2</w:t>
            </w:r>
          </w:p>
        </w:tc>
        <w:tc>
          <w:tcPr>
            <w:tcW w:w="2423" w:type="dxa"/>
            <w:tcBorders>
              <w:bottom w:val="single" w:sz="4" w:space="0" w:color="auto"/>
            </w:tcBorders>
            <w:shd w:val="clear" w:color="auto" w:fill="D9D9D9"/>
            <w:tcMar>
              <w:top w:w="15" w:type="dxa"/>
              <w:left w:w="74" w:type="dxa"/>
              <w:bottom w:w="0" w:type="dxa"/>
              <w:right w:w="74" w:type="dxa"/>
            </w:tcMar>
            <w:vAlign w:val="center"/>
          </w:tcPr>
          <w:p w:rsidR="00AF2F06" w:rsidRPr="00203374" w:rsidRDefault="00AF2F06" w:rsidP="000D3A64">
            <w:pPr>
              <w:rPr>
                <w:b/>
              </w:rPr>
            </w:pPr>
            <w:r w:rsidRPr="00203374">
              <w:rPr>
                <w:b/>
              </w:rPr>
              <w:t>Grade 3</w:t>
            </w:r>
          </w:p>
        </w:tc>
        <w:tc>
          <w:tcPr>
            <w:tcW w:w="2423" w:type="dxa"/>
            <w:tcBorders>
              <w:bottom w:val="single" w:sz="4" w:space="0" w:color="auto"/>
            </w:tcBorders>
            <w:shd w:val="clear" w:color="auto" w:fill="D9D9D9"/>
            <w:tcMar>
              <w:top w:w="15" w:type="dxa"/>
              <w:left w:w="74" w:type="dxa"/>
              <w:bottom w:w="0" w:type="dxa"/>
              <w:right w:w="74" w:type="dxa"/>
            </w:tcMar>
            <w:vAlign w:val="center"/>
          </w:tcPr>
          <w:p w:rsidR="00AF2F06" w:rsidRPr="00203374" w:rsidRDefault="00AF2F06" w:rsidP="000D3A64">
            <w:pPr>
              <w:jc w:val="center"/>
            </w:pPr>
            <w:r w:rsidRPr="00203374">
              <w:rPr>
                <w:b/>
                <w:bCs/>
              </w:rPr>
              <w:t>Grade 4</w:t>
            </w:r>
          </w:p>
        </w:tc>
      </w:tr>
      <w:tr w:rsidR="00441A7D" w:rsidRPr="00203374" w:rsidTr="001B30BA">
        <w:trPr>
          <w:trHeight w:val="947"/>
          <w:jc w:val="center"/>
        </w:trPr>
        <w:tc>
          <w:tcPr>
            <w:tcW w:w="1854" w:type="dxa"/>
            <w:vMerge/>
            <w:shd w:val="clear" w:color="auto" w:fill="E0D8E8"/>
            <w:tcMar>
              <w:top w:w="15" w:type="dxa"/>
              <w:left w:w="74" w:type="dxa"/>
              <w:bottom w:w="0" w:type="dxa"/>
              <w:right w:w="74" w:type="dxa"/>
            </w:tcMar>
          </w:tcPr>
          <w:p w:rsidR="00441A7D" w:rsidRPr="00203374" w:rsidRDefault="00441A7D" w:rsidP="00441A7D">
            <w:pPr>
              <w:rPr>
                <w:b/>
              </w:rPr>
            </w:pPr>
          </w:p>
        </w:tc>
        <w:tc>
          <w:tcPr>
            <w:tcW w:w="2422" w:type="dxa"/>
            <w:shd w:val="clear" w:color="auto" w:fill="E0D8E8"/>
            <w:tcMar>
              <w:top w:w="15" w:type="dxa"/>
              <w:left w:w="74" w:type="dxa"/>
              <w:bottom w:w="0" w:type="dxa"/>
              <w:right w:w="74" w:type="dxa"/>
            </w:tcMar>
          </w:tcPr>
          <w:p w:rsidR="00D2733A" w:rsidRPr="00D2733A" w:rsidRDefault="003C52D5" w:rsidP="00D2733A">
            <w:pPr>
              <w:rPr>
                <w:b/>
              </w:rPr>
            </w:pPr>
            <w:r>
              <w:rPr>
                <w:b/>
              </w:rPr>
              <w:t xml:space="preserve">MA 0.4.3 </w:t>
            </w:r>
            <w:r w:rsidR="00D2733A" w:rsidRPr="00D2733A">
              <w:rPr>
                <w:b/>
              </w:rPr>
              <w:t>Mastery not expected at this level.</w:t>
            </w:r>
          </w:p>
          <w:p w:rsidR="00441A7D" w:rsidRPr="00D2733A" w:rsidRDefault="00441A7D" w:rsidP="00441A7D">
            <w:pPr>
              <w:rPr>
                <w:b/>
              </w:rPr>
            </w:pPr>
          </w:p>
        </w:tc>
        <w:tc>
          <w:tcPr>
            <w:tcW w:w="2423" w:type="dxa"/>
            <w:shd w:val="clear" w:color="auto" w:fill="E0D8E8"/>
            <w:tcMar>
              <w:top w:w="15" w:type="dxa"/>
              <w:left w:w="74" w:type="dxa"/>
              <w:bottom w:w="0" w:type="dxa"/>
              <w:right w:w="74" w:type="dxa"/>
            </w:tcMar>
          </w:tcPr>
          <w:p w:rsidR="00D2733A" w:rsidRPr="00D2733A" w:rsidRDefault="003C52D5" w:rsidP="00D2733A">
            <w:pPr>
              <w:rPr>
                <w:b/>
              </w:rPr>
            </w:pPr>
            <w:r>
              <w:rPr>
                <w:b/>
              </w:rPr>
              <w:t xml:space="preserve">MA 1.4.3 </w:t>
            </w:r>
            <w:r w:rsidR="00D2733A" w:rsidRPr="00D2733A">
              <w:rPr>
                <w:b/>
              </w:rPr>
              <w:t>Mastery not expected at this level.</w:t>
            </w:r>
          </w:p>
          <w:p w:rsidR="00441A7D" w:rsidRPr="00D2733A" w:rsidRDefault="00441A7D" w:rsidP="00441A7D">
            <w:pPr>
              <w:rPr>
                <w:b/>
              </w:rPr>
            </w:pPr>
          </w:p>
        </w:tc>
        <w:tc>
          <w:tcPr>
            <w:tcW w:w="2423" w:type="dxa"/>
            <w:shd w:val="clear" w:color="auto" w:fill="E0D8E8"/>
            <w:tcMar>
              <w:top w:w="15" w:type="dxa"/>
              <w:left w:w="74" w:type="dxa"/>
              <w:bottom w:w="0" w:type="dxa"/>
              <w:right w:w="74" w:type="dxa"/>
            </w:tcMar>
          </w:tcPr>
          <w:p w:rsidR="00D2733A" w:rsidRPr="00D2733A" w:rsidRDefault="003C52D5" w:rsidP="00D2733A">
            <w:pPr>
              <w:rPr>
                <w:b/>
              </w:rPr>
            </w:pPr>
            <w:r>
              <w:rPr>
                <w:b/>
              </w:rPr>
              <w:t xml:space="preserve">MA 2.4.3 </w:t>
            </w:r>
            <w:r w:rsidR="00D2733A" w:rsidRPr="00D2733A">
              <w:rPr>
                <w:b/>
              </w:rPr>
              <w:t>Mastery not expected at this level.</w:t>
            </w:r>
          </w:p>
          <w:p w:rsidR="00441A7D" w:rsidRPr="00D2733A" w:rsidRDefault="00441A7D" w:rsidP="00441A7D">
            <w:pPr>
              <w:rPr>
                <w:b/>
              </w:rPr>
            </w:pPr>
          </w:p>
        </w:tc>
        <w:tc>
          <w:tcPr>
            <w:tcW w:w="2423" w:type="dxa"/>
            <w:shd w:val="clear" w:color="auto" w:fill="E0D8E8"/>
            <w:tcMar>
              <w:top w:w="15" w:type="dxa"/>
              <w:left w:w="74" w:type="dxa"/>
              <w:bottom w:w="0" w:type="dxa"/>
              <w:right w:w="74" w:type="dxa"/>
            </w:tcMar>
          </w:tcPr>
          <w:p w:rsidR="00441A7D" w:rsidRPr="00441A7D" w:rsidRDefault="003C52D5" w:rsidP="00441A7D">
            <w:pPr>
              <w:rPr>
                <w:b/>
              </w:rPr>
            </w:pPr>
            <w:r>
              <w:rPr>
                <w:b/>
              </w:rPr>
              <w:t xml:space="preserve">MA 3.4.3 </w:t>
            </w:r>
            <w:r w:rsidR="00441A7D" w:rsidRPr="00441A7D">
              <w:rPr>
                <w:b/>
              </w:rPr>
              <w:t>Students will find and describe experimental probability.</w:t>
            </w:r>
          </w:p>
        </w:tc>
        <w:tc>
          <w:tcPr>
            <w:tcW w:w="2423" w:type="dxa"/>
            <w:shd w:val="clear" w:color="auto" w:fill="E0D8E8"/>
            <w:tcMar>
              <w:top w:w="15" w:type="dxa"/>
              <w:left w:w="74" w:type="dxa"/>
              <w:bottom w:w="0" w:type="dxa"/>
              <w:right w:w="74" w:type="dxa"/>
            </w:tcMar>
          </w:tcPr>
          <w:p w:rsidR="00441A7D" w:rsidRPr="00441A7D" w:rsidRDefault="003C52D5" w:rsidP="00441A7D">
            <w:pPr>
              <w:rPr>
                <w:b/>
              </w:rPr>
            </w:pPr>
            <w:r>
              <w:rPr>
                <w:b/>
              </w:rPr>
              <w:t xml:space="preserve">MA 4.4.3 </w:t>
            </w:r>
            <w:r w:rsidR="00441A7D" w:rsidRPr="00441A7D">
              <w:rPr>
                <w:b/>
              </w:rPr>
              <w:t>Students will find, describe</w:t>
            </w:r>
            <w:r w:rsidR="00090134">
              <w:rPr>
                <w:b/>
              </w:rPr>
              <w:t>,</w:t>
            </w:r>
            <w:r w:rsidR="00441A7D" w:rsidRPr="00441A7D">
              <w:rPr>
                <w:b/>
              </w:rPr>
              <w:t xml:space="preserve"> and compare experimental probabilities.</w:t>
            </w:r>
          </w:p>
        </w:tc>
      </w:tr>
      <w:tr w:rsidR="00AF2F06" w:rsidRPr="00203374" w:rsidTr="000D3A64">
        <w:trPr>
          <w:trHeight w:val="4321"/>
          <w:jc w:val="center"/>
        </w:trPr>
        <w:tc>
          <w:tcPr>
            <w:tcW w:w="1854" w:type="dxa"/>
            <w:shd w:val="clear" w:color="auto" w:fill="auto"/>
            <w:tcMar>
              <w:top w:w="79" w:type="dxa"/>
              <w:left w:w="79" w:type="dxa"/>
              <w:bottom w:w="79" w:type="dxa"/>
              <w:right w:w="79" w:type="dxa"/>
            </w:tcMar>
          </w:tcPr>
          <w:p w:rsidR="00AF2F06" w:rsidRPr="00203374" w:rsidRDefault="00AF2F06" w:rsidP="000D3A64">
            <w:pPr>
              <w:jc w:val="center"/>
              <w:rPr>
                <w:i/>
              </w:rPr>
            </w:pPr>
            <w:r w:rsidRPr="00203374">
              <w:rPr>
                <w:b/>
                <w:bCs/>
              </w:rPr>
              <w:t>Curricular Indicators</w:t>
            </w:r>
          </w:p>
        </w:tc>
        <w:tc>
          <w:tcPr>
            <w:tcW w:w="2422" w:type="dxa"/>
            <w:shd w:val="clear" w:color="auto" w:fill="auto"/>
            <w:tcMar>
              <w:top w:w="79" w:type="dxa"/>
              <w:left w:w="79" w:type="dxa"/>
              <w:bottom w:w="79" w:type="dxa"/>
              <w:right w:w="79" w:type="dxa"/>
            </w:tcMar>
          </w:tcPr>
          <w:p w:rsidR="00AF2F06" w:rsidRPr="00202EF9" w:rsidRDefault="00AF2F06" w:rsidP="00FE1B42">
            <w:pPr>
              <w:pStyle w:val="ListParagraph"/>
              <w:spacing w:after="200" w:line="276" w:lineRule="auto"/>
              <w:ind w:left="0"/>
            </w:pPr>
          </w:p>
        </w:tc>
        <w:tc>
          <w:tcPr>
            <w:tcW w:w="2423" w:type="dxa"/>
            <w:shd w:val="clear" w:color="auto" w:fill="auto"/>
            <w:tcMar>
              <w:top w:w="79" w:type="dxa"/>
              <w:left w:w="79" w:type="dxa"/>
              <w:bottom w:w="79" w:type="dxa"/>
              <w:right w:w="79" w:type="dxa"/>
            </w:tcMar>
          </w:tcPr>
          <w:p w:rsidR="00AF2F06" w:rsidRPr="00203374" w:rsidRDefault="00AF2F06" w:rsidP="003A0724">
            <w:pPr>
              <w:rPr>
                <w:sz w:val="18"/>
              </w:rPr>
            </w:pPr>
          </w:p>
        </w:tc>
        <w:tc>
          <w:tcPr>
            <w:tcW w:w="2423" w:type="dxa"/>
            <w:shd w:val="clear" w:color="auto" w:fill="auto"/>
            <w:tcMar>
              <w:top w:w="79" w:type="dxa"/>
              <w:left w:w="79" w:type="dxa"/>
              <w:bottom w:w="79" w:type="dxa"/>
              <w:right w:w="79" w:type="dxa"/>
            </w:tcMar>
          </w:tcPr>
          <w:p w:rsidR="00AF2F06" w:rsidRPr="00A7516E" w:rsidRDefault="00AF2F06" w:rsidP="003A0724">
            <w:pPr>
              <w:rPr>
                <w:sz w:val="18"/>
              </w:rPr>
            </w:pPr>
          </w:p>
        </w:tc>
        <w:tc>
          <w:tcPr>
            <w:tcW w:w="2423" w:type="dxa"/>
            <w:shd w:val="clear" w:color="auto" w:fill="auto"/>
            <w:tcMar>
              <w:top w:w="79" w:type="dxa"/>
              <w:left w:w="79" w:type="dxa"/>
              <w:bottom w:w="79" w:type="dxa"/>
              <w:right w:w="79" w:type="dxa"/>
            </w:tcMar>
          </w:tcPr>
          <w:p w:rsidR="00AF2F06" w:rsidRPr="00A7516E" w:rsidRDefault="003C52D5" w:rsidP="003A0724">
            <w:pPr>
              <w:rPr>
                <w:sz w:val="18"/>
              </w:rPr>
            </w:pPr>
            <w:r w:rsidRPr="00A7516E">
              <w:t xml:space="preserve">MA 3.4.3.a </w:t>
            </w:r>
            <w:r w:rsidR="00A61EC0" w:rsidRPr="00A7516E">
              <w:t>Perform simple experiments (e.g., flip a coin, toss a number cube, spin a spinner) and describe outcomes as possible, impossible, or certain</w:t>
            </w:r>
          </w:p>
        </w:tc>
        <w:tc>
          <w:tcPr>
            <w:tcW w:w="2423" w:type="dxa"/>
            <w:shd w:val="clear" w:color="auto" w:fill="auto"/>
            <w:tcMar>
              <w:top w:w="79" w:type="dxa"/>
              <w:left w:w="79" w:type="dxa"/>
              <w:bottom w:w="79" w:type="dxa"/>
              <w:right w:w="79" w:type="dxa"/>
            </w:tcMar>
          </w:tcPr>
          <w:p w:rsidR="00AF2F06" w:rsidRPr="00A7516E" w:rsidRDefault="003C52D5" w:rsidP="003A0724">
            <w:r w:rsidRPr="00A7516E">
              <w:t xml:space="preserve">MA 4.4.3.a </w:t>
            </w:r>
            <w:r w:rsidR="00D92ABE" w:rsidRPr="00A7516E">
              <w:t>Perform simple experiments and compare the degree of likelihood (e.g., more likely, equally likely, or less likely)</w:t>
            </w:r>
          </w:p>
        </w:tc>
      </w:tr>
    </w:tbl>
    <w:p w:rsidR="00AF2F06" w:rsidRPr="00203374" w:rsidRDefault="00AF2F06" w:rsidP="00AF2F06"/>
    <w:p w:rsidR="00AF2F06" w:rsidRPr="00203374" w:rsidRDefault="00AF2F06" w:rsidP="00AF2F06">
      <w:r w:rsidRPr="00203374">
        <w:br w:type="page"/>
      </w:r>
    </w:p>
    <w:tbl>
      <w:tblPr>
        <w:tblW w:w="13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54"/>
        <w:gridCol w:w="2422"/>
        <w:gridCol w:w="2423"/>
        <w:gridCol w:w="2423"/>
        <w:gridCol w:w="2423"/>
        <w:gridCol w:w="2423"/>
      </w:tblGrid>
      <w:tr w:rsidR="00AF2F06" w:rsidRPr="00203374" w:rsidTr="000C2B72">
        <w:trPr>
          <w:trHeight w:val="911"/>
          <w:jc w:val="center"/>
        </w:trPr>
        <w:tc>
          <w:tcPr>
            <w:tcW w:w="13968" w:type="dxa"/>
            <w:gridSpan w:val="6"/>
            <w:tcBorders>
              <w:bottom w:val="single" w:sz="4" w:space="0" w:color="auto"/>
            </w:tcBorders>
            <w:shd w:val="clear" w:color="auto" w:fill="B2A1C7"/>
            <w:tcMar>
              <w:top w:w="15" w:type="dxa"/>
              <w:left w:w="74" w:type="dxa"/>
              <w:bottom w:w="0" w:type="dxa"/>
              <w:right w:w="74" w:type="dxa"/>
            </w:tcMar>
            <w:vAlign w:val="center"/>
          </w:tcPr>
          <w:p w:rsidR="00AF2F06" w:rsidRPr="00203374" w:rsidRDefault="00FB1FA9" w:rsidP="000D3A64">
            <w:pPr>
              <w:rPr>
                <w:b/>
                <w:sz w:val="24"/>
                <w:szCs w:val="24"/>
              </w:rPr>
            </w:pPr>
            <w:r>
              <w:rPr>
                <w:b/>
                <w:sz w:val="24"/>
                <w:szCs w:val="24"/>
              </w:rPr>
              <w:lastRenderedPageBreak/>
              <w:t>MA K-12.4</w:t>
            </w:r>
            <w:r w:rsidRPr="00203374">
              <w:rPr>
                <w:b/>
                <w:sz w:val="24"/>
                <w:szCs w:val="24"/>
              </w:rPr>
              <w:t xml:space="preserve"> </w:t>
            </w:r>
            <w:r w:rsidR="00AF2F06" w:rsidRPr="00203374">
              <w:rPr>
                <w:b/>
                <w:sz w:val="24"/>
                <w:szCs w:val="24"/>
              </w:rPr>
              <w:t xml:space="preserve">Comprehensive </w:t>
            </w:r>
            <w:r w:rsidR="00AF2F06" w:rsidRPr="00345ED0">
              <w:rPr>
                <w:b/>
                <w:sz w:val="24"/>
                <w:szCs w:val="24"/>
              </w:rPr>
              <w:t xml:space="preserve">DATA ANALYSIS/PROBABILITY </w:t>
            </w:r>
            <w:r w:rsidR="00AF2F06" w:rsidRPr="00203374">
              <w:rPr>
                <w:b/>
                <w:sz w:val="24"/>
                <w:szCs w:val="24"/>
              </w:rPr>
              <w:t xml:space="preserve">Standard: </w:t>
            </w:r>
          </w:p>
          <w:p w:rsidR="00AF2F06" w:rsidRPr="00203374" w:rsidRDefault="00AF2F06" w:rsidP="003B4407">
            <w:pPr>
              <w:jc w:val="both"/>
              <w:rPr>
                <w:b/>
                <w:sz w:val="24"/>
                <w:szCs w:val="24"/>
              </w:rPr>
            </w:pPr>
            <w:r w:rsidRPr="00203374">
              <w:rPr>
                <w:b/>
                <w:sz w:val="22"/>
                <w:szCs w:val="22"/>
              </w:rPr>
              <w:tab/>
            </w:r>
            <w:r w:rsidR="004F048A" w:rsidRPr="00203374">
              <w:rPr>
                <w:sz w:val="24"/>
                <w:szCs w:val="24"/>
              </w:rPr>
              <w:t>Students will communicate data analysis/probability concepts using multiple representations to</w:t>
            </w:r>
            <w:r w:rsidR="004F048A">
              <w:rPr>
                <w:sz w:val="24"/>
                <w:szCs w:val="24"/>
              </w:rPr>
              <w:t xml:space="preserve"> reason,</w:t>
            </w:r>
            <w:r w:rsidR="004F048A" w:rsidRPr="00203374">
              <w:rPr>
                <w:sz w:val="24"/>
                <w:szCs w:val="24"/>
              </w:rPr>
              <w:t xml:space="preserve"> solve problems</w:t>
            </w:r>
            <w:r w:rsidR="004F048A">
              <w:rPr>
                <w:sz w:val="24"/>
                <w:szCs w:val="24"/>
              </w:rPr>
              <w:t>,</w:t>
            </w:r>
            <w:r w:rsidR="004F048A" w:rsidRPr="00203374">
              <w:rPr>
                <w:sz w:val="24"/>
                <w:szCs w:val="24"/>
              </w:rPr>
              <w:t xml:space="preserve"> and make connections within mathematics and across disciplines.</w:t>
            </w:r>
          </w:p>
        </w:tc>
      </w:tr>
      <w:tr w:rsidR="00AF2F06" w:rsidRPr="00203374" w:rsidTr="000D3A64">
        <w:trPr>
          <w:trHeight w:val="433"/>
          <w:jc w:val="center"/>
        </w:trPr>
        <w:tc>
          <w:tcPr>
            <w:tcW w:w="1854" w:type="dxa"/>
            <w:tcBorders>
              <w:bottom w:val="single" w:sz="4" w:space="0" w:color="auto"/>
            </w:tcBorders>
            <w:shd w:val="clear" w:color="auto" w:fill="D9D9D9"/>
            <w:tcMar>
              <w:top w:w="15" w:type="dxa"/>
              <w:left w:w="74" w:type="dxa"/>
              <w:bottom w:w="0" w:type="dxa"/>
              <w:right w:w="74" w:type="dxa"/>
            </w:tcMar>
            <w:vAlign w:val="center"/>
          </w:tcPr>
          <w:p w:rsidR="00AF2F06" w:rsidRPr="00203374" w:rsidRDefault="00AF2F06" w:rsidP="000D3A64">
            <w:pPr>
              <w:jc w:val="center"/>
              <w:rPr>
                <w:b/>
              </w:rPr>
            </w:pPr>
            <w:r w:rsidRPr="00203374">
              <w:rPr>
                <w:b/>
              </w:rPr>
              <w:t>Concept</w:t>
            </w:r>
          </w:p>
        </w:tc>
        <w:tc>
          <w:tcPr>
            <w:tcW w:w="12114" w:type="dxa"/>
            <w:gridSpan w:val="5"/>
            <w:tcBorders>
              <w:bottom w:val="single" w:sz="4" w:space="0" w:color="auto"/>
            </w:tcBorders>
            <w:shd w:val="clear" w:color="auto" w:fill="D9D9D9"/>
            <w:tcMar>
              <w:top w:w="15" w:type="dxa"/>
              <w:left w:w="74" w:type="dxa"/>
              <w:bottom w:w="0" w:type="dxa"/>
              <w:right w:w="74" w:type="dxa"/>
            </w:tcMar>
            <w:vAlign w:val="center"/>
          </w:tcPr>
          <w:p w:rsidR="00AF2F06" w:rsidRPr="00203374" w:rsidRDefault="00AF2F06" w:rsidP="000D3A64">
            <w:pPr>
              <w:jc w:val="center"/>
              <w:rPr>
                <w:b/>
                <w:bCs/>
              </w:rPr>
            </w:pPr>
            <w:r w:rsidRPr="00203374">
              <w:rPr>
                <w:b/>
              </w:rPr>
              <w:t>Grade Level Standards</w:t>
            </w:r>
          </w:p>
        </w:tc>
      </w:tr>
      <w:tr w:rsidR="00AF2F06" w:rsidRPr="00203374" w:rsidTr="000C2B72">
        <w:trPr>
          <w:trHeight w:val="344"/>
          <w:jc w:val="center"/>
        </w:trPr>
        <w:tc>
          <w:tcPr>
            <w:tcW w:w="1854" w:type="dxa"/>
            <w:vMerge w:val="restart"/>
            <w:shd w:val="clear" w:color="auto" w:fill="E0D8E8"/>
            <w:tcMar>
              <w:top w:w="15" w:type="dxa"/>
              <w:left w:w="74" w:type="dxa"/>
              <w:bottom w:w="0" w:type="dxa"/>
              <w:right w:w="74" w:type="dxa"/>
            </w:tcMar>
            <w:vAlign w:val="center"/>
          </w:tcPr>
          <w:p w:rsidR="00AF2F06" w:rsidRPr="00203374" w:rsidRDefault="00AF2F06" w:rsidP="000D3A64">
            <w:pPr>
              <w:jc w:val="center"/>
              <w:rPr>
                <w:b/>
              </w:rPr>
            </w:pPr>
            <w:r w:rsidRPr="00203374">
              <w:rPr>
                <w:b/>
              </w:rPr>
              <w:t>Probability</w:t>
            </w:r>
          </w:p>
        </w:tc>
        <w:tc>
          <w:tcPr>
            <w:tcW w:w="2422" w:type="dxa"/>
            <w:tcBorders>
              <w:bottom w:val="single" w:sz="4" w:space="0" w:color="auto"/>
            </w:tcBorders>
            <w:shd w:val="clear" w:color="auto" w:fill="D9D9D9"/>
            <w:tcMar>
              <w:top w:w="15" w:type="dxa"/>
              <w:left w:w="74" w:type="dxa"/>
              <w:bottom w:w="0" w:type="dxa"/>
              <w:right w:w="74" w:type="dxa"/>
            </w:tcMar>
            <w:vAlign w:val="center"/>
          </w:tcPr>
          <w:p w:rsidR="00AF2F06" w:rsidRPr="00203374" w:rsidRDefault="00AF2F06" w:rsidP="000D3A64">
            <w:pPr>
              <w:jc w:val="center"/>
            </w:pPr>
            <w:r w:rsidRPr="00203374">
              <w:rPr>
                <w:b/>
                <w:bCs/>
              </w:rPr>
              <w:t>Grade 5</w:t>
            </w:r>
          </w:p>
        </w:tc>
        <w:tc>
          <w:tcPr>
            <w:tcW w:w="2423" w:type="dxa"/>
            <w:tcBorders>
              <w:bottom w:val="single" w:sz="4" w:space="0" w:color="auto"/>
            </w:tcBorders>
            <w:shd w:val="clear" w:color="auto" w:fill="D9D9D9"/>
            <w:tcMar>
              <w:top w:w="15" w:type="dxa"/>
              <w:left w:w="74" w:type="dxa"/>
              <w:bottom w:w="0" w:type="dxa"/>
              <w:right w:w="74" w:type="dxa"/>
            </w:tcMar>
            <w:vAlign w:val="center"/>
          </w:tcPr>
          <w:p w:rsidR="00AF2F06" w:rsidRPr="00203374" w:rsidRDefault="00AF2F06" w:rsidP="000D3A64">
            <w:pPr>
              <w:jc w:val="center"/>
              <w:rPr>
                <w:b/>
              </w:rPr>
            </w:pPr>
            <w:r w:rsidRPr="00203374">
              <w:rPr>
                <w:b/>
              </w:rPr>
              <w:t>Grade 6</w:t>
            </w:r>
          </w:p>
        </w:tc>
        <w:tc>
          <w:tcPr>
            <w:tcW w:w="2423" w:type="dxa"/>
            <w:tcBorders>
              <w:bottom w:val="single" w:sz="4" w:space="0" w:color="auto"/>
            </w:tcBorders>
            <w:shd w:val="clear" w:color="auto" w:fill="D9D9D9"/>
            <w:tcMar>
              <w:top w:w="15" w:type="dxa"/>
              <w:left w:w="74" w:type="dxa"/>
              <w:bottom w:w="0" w:type="dxa"/>
              <w:right w:w="74" w:type="dxa"/>
            </w:tcMar>
            <w:vAlign w:val="center"/>
          </w:tcPr>
          <w:p w:rsidR="00AF2F06" w:rsidRPr="00203374" w:rsidRDefault="00AF2F06" w:rsidP="000D3A64">
            <w:pPr>
              <w:jc w:val="center"/>
              <w:rPr>
                <w:b/>
              </w:rPr>
            </w:pPr>
            <w:r w:rsidRPr="00203374">
              <w:rPr>
                <w:b/>
              </w:rPr>
              <w:t>Grade 7</w:t>
            </w:r>
          </w:p>
        </w:tc>
        <w:tc>
          <w:tcPr>
            <w:tcW w:w="2423" w:type="dxa"/>
            <w:tcBorders>
              <w:bottom w:val="single" w:sz="4" w:space="0" w:color="auto"/>
            </w:tcBorders>
            <w:shd w:val="clear" w:color="auto" w:fill="D9D9D9"/>
            <w:tcMar>
              <w:top w:w="15" w:type="dxa"/>
              <w:left w:w="74" w:type="dxa"/>
              <w:bottom w:w="0" w:type="dxa"/>
              <w:right w:w="74" w:type="dxa"/>
            </w:tcMar>
            <w:vAlign w:val="center"/>
          </w:tcPr>
          <w:p w:rsidR="00AF2F06" w:rsidRPr="00203374" w:rsidRDefault="00AF2F06" w:rsidP="000D3A64">
            <w:pPr>
              <w:jc w:val="center"/>
            </w:pPr>
            <w:r w:rsidRPr="00203374">
              <w:rPr>
                <w:b/>
                <w:bCs/>
              </w:rPr>
              <w:t>Grade 8</w:t>
            </w:r>
          </w:p>
        </w:tc>
        <w:tc>
          <w:tcPr>
            <w:tcW w:w="2423" w:type="dxa"/>
            <w:tcBorders>
              <w:bottom w:val="single" w:sz="4" w:space="0" w:color="auto"/>
            </w:tcBorders>
            <w:shd w:val="clear" w:color="auto" w:fill="D9D9D9"/>
            <w:tcMar>
              <w:top w:w="15" w:type="dxa"/>
              <w:left w:w="74" w:type="dxa"/>
              <w:bottom w:w="0" w:type="dxa"/>
              <w:right w:w="74" w:type="dxa"/>
            </w:tcMar>
            <w:vAlign w:val="center"/>
          </w:tcPr>
          <w:p w:rsidR="00AF2F06" w:rsidRPr="00203374" w:rsidRDefault="00AF2F06" w:rsidP="000D3A64">
            <w:pPr>
              <w:jc w:val="center"/>
            </w:pPr>
            <w:r w:rsidRPr="00203374">
              <w:rPr>
                <w:b/>
                <w:bCs/>
              </w:rPr>
              <w:t>High school</w:t>
            </w:r>
          </w:p>
        </w:tc>
      </w:tr>
      <w:tr w:rsidR="00817694" w:rsidRPr="00203374" w:rsidTr="001B30BA">
        <w:trPr>
          <w:trHeight w:val="857"/>
          <w:jc w:val="center"/>
        </w:trPr>
        <w:tc>
          <w:tcPr>
            <w:tcW w:w="1854" w:type="dxa"/>
            <w:vMerge/>
            <w:shd w:val="clear" w:color="auto" w:fill="E0D8E8"/>
            <w:tcMar>
              <w:top w:w="15" w:type="dxa"/>
              <w:left w:w="74" w:type="dxa"/>
              <w:bottom w:w="0" w:type="dxa"/>
              <w:right w:w="74" w:type="dxa"/>
            </w:tcMar>
          </w:tcPr>
          <w:p w:rsidR="00817694" w:rsidRPr="00203374" w:rsidRDefault="00817694" w:rsidP="00817694">
            <w:pPr>
              <w:rPr>
                <w:b/>
              </w:rPr>
            </w:pPr>
          </w:p>
        </w:tc>
        <w:tc>
          <w:tcPr>
            <w:tcW w:w="2422" w:type="dxa"/>
            <w:shd w:val="clear" w:color="auto" w:fill="E0D8E8"/>
            <w:tcMar>
              <w:top w:w="15" w:type="dxa"/>
              <w:left w:w="74" w:type="dxa"/>
              <w:bottom w:w="0" w:type="dxa"/>
              <w:right w:w="74" w:type="dxa"/>
            </w:tcMar>
          </w:tcPr>
          <w:p w:rsidR="00817694" w:rsidRPr="005F3F7A" w:rsidRDefault="003C52D5" w:rsidP="00817694">
            <w:pPr>
              <w:rPr>
                <w:b/>
              </w:rPr>
            </w:pPr>
            <w:r>
              <w:rPr>
                <w:b/>
              </w:rPr>
              <w:t xml:space="preserve">MA 5.4.3 </w:t>
            </w:r>
            <w:r w:rsidR="005F3F7A" w:rsidRPr="005F3F7A">
              <w:rPr>
                <w:b/>
              </w:rPr>
              <w:t>Students will determine theoretical probabilities.</w:t>
            </w:r>
          </w:p>
        </w:tc>
        <w:tc>
          <w:tcPr>
            <w:tcW w:w="2423" w:type="dxa"/>
            <w:shd w:val="clear" w:color="auto" w:fill="E0D8E8"/>
            <w:tcMar>
              <w:top w:w="15" w:type="dxa"/>
              <w:left w:w="74" w:type="dxa"/>
              <w:bottom w:w="0" w:type="dxa"/>
              <w:right w:w="74" w:type="dxa"/>
            </w:tcMar>
          </w:tcPr>
          <w:p w:rsidR="00817694" w:rsidRPr="00817694" w:rsidRDefault="003C52D5" w:rsidP="003B4407">
            <w:pPr>
              <w:rPr>
                <w:b/>
              </w:rPr>
            </w:pPr>
            <w:r>
              <w:rPr>
                <w:b/>
              </w:rPr>
              <w:t xml:space="preserve">MA 6.4.3 </w:t>
            </w:r>
            <w:r w:rsidR="00817694" w:rsidRPr="00817694">
              <w:rPr>
                <w:b/>
              </w:rPr>
              <w:t>Students will apply basic concepts of probability.</w:t>
            </w:r>
          </w:p>
        </w:tc>
        <w:tc>
          <w:tcPr>
            <w:tcW w:w="2423" w:type="dxa"/>
            <w:shd w:val="clear" w:color="auto" w:fill="E0D8E8"/>
            <w:tcMar>
              <w:top w:w="15" w:type="dxa"/>
              <w:left w:w="74" w:type="dxa"/>
              <w:bottom w:w="0" w:type="dxa"/>
              <w:right w:w="74" w:type="dxa"/>
            </w:tcMar>
          </w:tcPr>
          <w:p w:rsidR="00817694" w:rsidRPr="00817694" w:rsidRDefault="003C52D5" w:rsidP="003B4407">
            <w:pPr>
              <w:rPr>
                <w:b/>
              </w:rPr>
            </w:pPr>
            <w:r>
              <w:rPr>
                <w:b/>
              </w:rPr>
              <w:t xml:space="preserve">MA 7.4.3 </w:t>
            </w:r>
            <w:r w:rsidR="00817694" w:rsidRPr="00817694">
              <w:rPr>
                <w:b/>
              </w:rPr>
              <w:t>Students will apply and interpret basic concepts of probability.</w:t>
            </w:r>
          </w:p>
        </w:tc>
        <w:tc>
          <w:tcPr>
            <w:tcW w:w="2423" w:type="dxa"/>
            <w:shd w:val="clear" w:color="auto" w:fill="E0D8E8"/>
            <w:tcMar>
              <w:top w:w="15" w:type="dxa"/>
              <w:left w:w="74" w:type="dxa"/>
              <w:bottom w:w="0" w:type="dxa"/>
              <w:right w:w="74" w:type="dxa"/>
            </w:tcMar>
          </w:tcPr>
          <w:p w:rsidR="00817694" w:rsidRPr="00817694" w:rsidRDefault="003C52D5" w:rsidP="003B4407">
            <w:pPr>
              <w:rPr>
                <w:b/>
              </w:rPr>
            </w:pPr>
            <w:r>
              <w:rPr>
                <w:b/>
              </w:rPr>
              <w:t xml:space="preserve">MA 8.4.3 </w:t>
            </w:r>
            <w:r w:rsidR="00817694" w:rsidRPr="00817694">
              <w:rPr>
                <w:b/>
              </w:rPr>
              <w:t>Students will apply and interpret basic concepts of probability.</w:t>
            </w:r>
          </w:p>
        </w:tc>
        <w:tc>
          <w:tcPr>
            <w:tcW w:w="2423" w:type="dxa"/>
            <w:shd w:val="clear" w:color="auto" w:fill="E0D8E8"/>
            <w:tcMar>
              <w:top w:w="15" w:type="dxa"/>
              <w:left w:w="74" w:type="dxa"/>
              <w:bottom w:w="0" w:type="dxa"/>
              <w:right w:w="74" w:type="dxa"/>
            </w:tcMar>
          </w:tcPr>
          <w:p w:rsidR="00817694" w:rsidRPr="00817694" w:rsidRDefault="003C52D5" w:rsidP="003B4407">
            <w:pPr>
              <w:rPr>
                <w:b/>
              </w:rPr>
            </w:pPr>
            <w:r>
              <w:rPr>
                <w:b/>
              </w:rPr>
              <w:t xml:space="preserve">MA 12.4.3 </w:t>
            </w:r>
            <w:r w:rsidR="00817694" w:rsidRPr="00817694">
              <w:rPr>
                <w:b/>
              </w:rPr>
              <w:t>Students will apply and analyze concepts of probability.</w:t>
            </w:r>
          </w:p>
        </w:tc>
      </w:tr>
      <w:tr w:rsidR="00AF2F06" w:rsidRPr="00203374" w:rsidTr="000D3A64">
        <w:trPr>
          <w:trHeight w:val="4321"/>
          <w:jc w:val="center"/>
        </w:trPr>
        <w:tc>
          <w:tcPr>
            <w:tcW w:w="1854" w:type="dxa"/>
            <w:shd w:val="clear" w:color="auto" w:fill="auto"/>
            <w:tcMar>
              <w:top w:w="79" w:type="dxa"/>
              <w:left w:w="79" w:type="dxa"/>
              <w:bottom w:w="79" w:type="dxa"/>
              <w:right w:w="79" w:type="dxa"/>
            </w:tcMar>
          </w:tcPr>
          <w:p w:rsidR="00AF2F06" w:rsidRPr="00203374" w:rsidRDefault="00AF2F06" w:rsidP="00AF2F06">
            <w:pPr>
              <w:jc w:val="center"/>
              <w:rPr>
                <w:i/>
              </w:rPr>
            </w:pPr>
            <w:r w:rsidRPr="00203374">
              <w:rPr>
                <w:b/>
                <w:bCs/>
              </w:rPr>
              <w:t>Curricular Indicators</w:t>
            </w:r>
          </w:p>
        </w:tc>
        <w:tc>
          <w:tcPr>
            <w:tcW w:w="2422" w:type="dxa"/>
            <w:shd w:val="clear" w:color="auto" w:fill="auto"/>
            <w:tcMar>
              <w:top w:w="79" w:type="dxa"/>
              <w:left w:w="79" w:type="dxa"/>
              <w:bottom w:w="79" w:type="dxa"/>
              <w:right w:w="79" w:type="dxa"/>
            </w:tcMar>
          </w:tcPr>
          <w:p w:rsidR="00AF2F06" w:rsidRPr="00A7516E" w:rsidRDefault="003C52D5" w:rsidP="00926952">
            <w:pPr>
              <w:pStyle w:val="ListParagraph"/>
              <w:ind w:left="0"/>
            </w:pPr>
            <w:r w:rsidRPr="00A7516E">
              <w:t xml:space="preserve">MA 5.4.3.a </w:t>
            </w:r>
            <w:r w:rsidR="009E0EF3" w:rsidRPr="00A7516E">
              <w:t>Perform and record results of probability experiments</w:t>
            </w:r>
          </w:p>
          <w:p w:rsidR="00926952" w:rsidRPr="00A7516E" w:rsidRDefault="00926952" w:rsidP="00926952">
            <w:pPr>
              <w:pStyle w:val="ListParagraph"/>
              <w:ind w:left="0"/>
            </w:pPr>
          </w:p>
          <w:p w:rsidR="00E00C3C" w:rsidRPr="00A7516E" w:rsidRDefault="003C52D5" w:rsidP="00926952">
            <w:r w:rsidRPr="00A7516E">
              <w:t xml:space="preserve">MA 5.4.3.b </w:t>
            </w:r>
            <w:r w:rsidR="002B2AC9" w:rsidRPr="00A7516E">
              <w:t>Generate</w:t>
            </w:r>
            <w:r w:rsidR="00E00C3C" w:rsidRPr="00A7516E">
              <w:t xml:space="preserve"> a </w:t>
            </w:r>
            <w:r w:rsidR="007C4FB1" w:rsidRPr="00A7516E">
              <w:t>list of possible outcomes for a</w:t>
            </w:r>
            <w:r w:rsidR="00E00C3C" w:rsidRPr="00A7516E">
              <w:t xml:space="preserve"> </w:t>
            </w:r>
            <w:r w:rsidR="002E2495" w:rsidRPr="00A7516E">
              <w:t xml:space="preserve">simple </w:t>
            </w:r>
            <w:r w:rsidR="00E00C3C" w:rsidRPr="00A7516E">
              <w:t>event</w:t>
            </w:r>
          </w:p>
          <w:p w:rsidR="00E00C3C" w:rsidRPr="00A7516E" w:rsidRDefault="00E00C3C" w:rsidP="00926952">
            <w:pPr>
              <w:pStyle w:val="ListParagraph"/>
              <w:ind w:left="0"/>
            </w:pPr>
          </w:p>
          <w:p w:rsidR="007D245B" w:rsidRPr="00A7516E" w:rsidRDefault="003C52D5" w:rsidP="00926952">
            <w:pPr>
              <w:pStyle w:val="ListParagraph"/>
              <w:ind w:left="0"/>
            </w:pPr>
            <w:r w:rsidRPr="00A7516E">
              <w:t xml:space="preserve">MA 5.4.3.c </w:t>
            </w:r>
            <w:r w:rsidR="002E2495" w:rsidRPr="00A7516E">
              <w:t>Explain that the likelihood of an event that can be represent</w:t>
            </w:r>
            <w:r w:rsidR="00B108BC" w:rsidRPr="00A7516E">
              <w:t>ed</w:t>
            </w:r>
            <w:r w:rsidR="002E2495" w:rsidRPr="00A7516E">
              <w:t xml:space="preserve"> by a number from 0 (impossible) to 1 (certain)</w:t>
            </w:r>
          </w:p>
          <w:p w:rsidR="007D245B" w:rsidRPr="00A7516E" w:rsidRDefault="007D245B" w:rsidP="00926952">
            <w:pPr>
              <w:pStyle w:val="ListParagraph"/>
              <w:ind w:left="0"/>
            </w:pPr>
          </w:p>
          <w:p w:rsidR="00030192" w:rsidRPr="00A7516E" w:rsidRDefault="00030192" w:rsidP="00926952">
            <w:pPr>
              <w:pStyle w:val="ListParagraph"/>
              <w:ind w:left="0"/>
            </w:pPr>
          </w:p>
        </w:tc>
        <w:tc>
          <w:tcPr>
            <w:tcW w:w="2423" w:type="dxa"/>
            <w:shd w:val="clear" w:color="auto" w:fill="auto"/>
            <w:tcMar>
              <w:top w:w="79" w:type="dxa"/>
              <w:left w:w="79" w:type="dxa"/>
              <w:bottom w:w="79" w:type="dxa"/>
              <w:right w:w="79" w:type="dxa"/>
            </w:tcMar>
          </w:tcPr>
          <w:p w:rsidR="007D245B" w:rsidRPr="00A7516E" w:rsidRDefault="003C52D5" w:rsidP="00926952">
            <w:r w:rsidRPr="00A7516E">
              <w:t xml:space="preserve">MA 6.4.3.a </w:t>
            </w:r>
            <w:r w:rsidR="00926952" w:rsidRPr="00A7516E">
              <w:t xml:space="preserve">Describe the theoretical probability of an event using </w:t>
            </w:r>
            <w:r w:rsidR="00D70D2A" w:rsidRPr="00A7516E">
              <w:t xml:space="preserve">a </w:t>
            </w:r>
            <w:r w:rsidR="00926952" w:rsidRPr="00A7516E">
              <w:t>fraction</w:t>
            </w:r>
            <w:r w:rsidR="00953957" w:rsidRPr="00A7516E">
              <w:t>, percentage, decimal,</w:t>
            </w:r>
            <w:r w:rsidR="00926952" w:rsidRPr="00A7516E">
              <w:t xml:space="preserve"> or ratio</w:t>
            </w:r>
          </w:p>
          <w:p w:rsidR="007D245B" w:rsidRPr="00A7516E" w:rsidRDefault="007D245B" w:rsidP="00926952"/>
          <w:p w:rsidR="009F671C" w:rsidRPr="00A7516E" w:rsidRDefault="003C52D5" w:rsidP="00926952">
            <w:r w:rsidRPr="00A7516E">
              <w:t xml:space="preserve">MA 6.4.3.b </w:t>
            </w:r>
            <w:r w:rsidR="009F671C" w:rsidRPr="00A7516E">
              <w:t xml:space="preserve">Compute </w:t>
            </w:r>
            <w:r w:rsidR="00E00C3C" w:rsidRPr="00A7516E">
              <w:t xml:space="preserve">theoretical </w:t>
            </w:r>
            <w:r w:rsidR="009F671C" w:rsidRPr="00A7516E">
              <w:t xml:space="preserve">probabilities for </w:t>
            </w:r>
            <w:r w:rsidR="00D871C5" w:rsidRPr="00A7516E">
              <w:t>independent</w:t>
            </w:r>
            <w:r w:rsidR="009F671C" w:rsidRPr="00A7516E">
              <w:t xml:space="preserve"> event</w:t>
            </w:r>
            <w:r w:rsidR="003A0724" w:rsidRPr="00A7516E">
              <w:t>s</w:t>
            </w:r>
            <w:r w:rsidR="00E00C3C" w:rsidRPr="00A7516E">
              <w:t xml:space="preserve"> </w:t>
            </w:r>
          </w:p>
          <w:p w:rsidR="00E929DC" w:rsidRPr="00A7516E" w:rsidRDefault="00E929DC" w:rsidP="00926952"/>
          <w:p w:rsidR="00417DB0" w:rsidRPr="00A7516E" w:rsidRDefault="003C52D5" w:rsidP="00D871C5">
            <w:r w:rsidRPr="00A7516E">
              <w:t xml:space="preserve">MA 6.4.3.c </w:t>
            </w:r>
            <w:r w:rsidR="002E2495" w:rsidRPr="00A7516E">
              <w:t xml:space="preserve">Find experimental probability for </w:t>
            </w:r>
            <w:r w:rsidR="00D871C5" w:rsidRPr="00A7516E">
              <w:t xml:space="preserve">independent </w:t>
            </w:r>
            <w:r w:rsidR="002E2495" w:rsidRPr="00A7516E">
              <w:t>events</w:t>
            </w:r>
          </w:p>
        </w:tc>
        <w:tc>
          <w:tcPr>
            <w:tcW w:w="2423" w:type="dxa"/>
            <w:shd w:val="clear" w:color="auto" w:fill="auto"/>
            <w:tcMar>
              <w:top w:w="79" w:type="dxa"/>
              <w:left w:w="79" w:type="dxa"/>
              <w:bottom w:w="79" w:type="dxa"/>
              <w:right w:w="79" w:type="dxa"/>
            </w:tcMar>
          </w:tcPr>
          <w:p w:rsidR="00135C68" w:rsidRPr="00A7516E" w:rsidRDefault="003C52D5" w:rsidP="00926952">
            <w:r w:rsidRPr="00A7516E">
              <w:t xml:space="preserve">MA 7.4.3.a </w:t>
            </w:r>
            <w:r w:rsidR="00355BAB" w:rsidRPr="00A7516E">
              <w:t>Find the probability of independent compound events (e.g., tree diagram, organized list)</w:t>
            </w:r>
          </w:p>
          <w:p w:rsidR="00355BAB" w:rsidRPr="00A7516E" w:rsidRDefault="00355BAB" w:rsidP="00926952"/>
          <w:p w:rsidR="0016707B" w:rsidRPr="00A7516E" w:rsidRDefault="003C52D5" w:rsidP="00926952">
            <w:r w:rsidRPr="00A7516E">
              <w:t xml:space="preserve">MA 7.4.3.b </w:t>
            </w:r>
            <w:r w:rsidR="005A0953" w:rsidRPr="00A7516E">
              <w:t>Compare and contrast theoretical and experimental probabilities</w:t>
            </w:r>
          </w:p>
          <w:p w:rsidR="005A0953" w:rsidRPr="00A7516E" w:rsidRDefault="005A0953" w:rsidP="00926952"/>
          <w:p w:rsidR="00AF2F06" w:rsidRPr="00A7516E" w:rsidRDefault="00AF2F06" w:rsidP="00926952"/>
        </w:tc>
        <w:tc>
          <w:tcPr>
            <w:tcW w:w="2423" w:type="dxa"/>
            <w:shd w:val="clear" w:color="auto" w:fill="auto"/>
            <w:tcMar>
              <w:top w:w="79" w:type="dxa"/>
              <w:left w:w="79" w:type="dxa"/>
              <w:bottom w:w="79" w:type="dxa"/>
              <w:right w:w="79" w:type="dxa"/>
            </w:tcMar>
          </w:tcPr>
          <w:p w:rsidR="00091F6A" w:rsidRPr="00A7516E" w:rsidRDefault="003C52D5" w:rsidP="00926952">
            <w:pPr>
              <w:pStyle w:val="ListParagraph"/>
              <w:ind w:left="0"/>
            </w:pPr>
            <w:r w:rsidRPr="00A7516E">
              <w:t xml:space="preserve">MA 8.4.3.a </w:t>
            </w:r>
            <w:r w:rsidR="00091F6A" w:rsidRPr="00A7516E">
              <w:t>Identify complementary events and calculate their probabilities</w:t>
            </w:r>
          </w:p>
          <w:p w:rsidR="00926952" w:rsidRPr="00A7516E" w:rsidRDefault="00926952" w:rsidP="00926952">
            <w:pPr>
              <w:pStyle w:val="ListParagraph"/>
              <w:ind w:left="0"/>
            </w:pPr>
          </w:p>
          <w:p w:rsidR="00EB65C3" w:rsidRPr="00A7516E" w:rsidRDefault="003C52D5" w:rsidP="00926952">
            <w:pPr>
              <w:pStyle w:val="ListParagraph"/>
              <w:ind w:left="0"/>
            </w:pPr>
            <w:r w:rsidRPr="00A7516E">
              <w:t xml:space="preserve">MA 8.4.3.b </w:t>
            </w:r>
            <w:r w:rsidR="00EB65C3" w:rsidRPr="00A7516E">
              <w:t>Compute probabilit</w:t>
            </w:r>
            <w:r w:rsidR="009B1B47" w:rsidRPr="00A7516E">
              <w:t>ies</w:t>
            </w:r>
            <w:r w:rsidR="00EB65C3" w:rsidRPr="00A7516E">
              <w:t xml:space="preserve"> for </w:t>
            </w:r>
            <w:r w:rsidR="004A6B16" w:rsidRPr="00A7516E">
              <w:t xml:space="preserve">independent </w:t>
            </w:r>
            <w:r w:rsidR="00EB65C3" w:rsidRPr="00A7516E">
              <w:t>com</w:t>
            </w:r>
            <w:r w:rsidR="00135C68" w:rsidRPr="00A7516E">
              <w:t>pound events</w:t>
            </w:r>
          </w:p>
          <w:p w:rsidR="005A0953" w:rsidRPr="00A7516E" w:rsidRDefault="005A0953" w:rsidP="00926952"/>
          <w:p w:rsidR="00915072" w:rsidRPr="00A7516E" w:rsidRDefault="00915072" w:rsidP="00926952">
            <w:pPr>
              <w:pStyle w:val="ListParagraph"/>
              <w:ind w:left="0"/>
            </w:pPr>
          </w:p>
        </w:tc>
        <w:tc>
          <w:tcPr>
            <w:tcW w:w="2423" w:type="dxa"/>
            <w:shd w:val="clear" w:color="auto" w:fill="auto"/>
            <w:tcMar>
              <w:top w:w="79" w:type="dxa"/>
              <w:left w:w="79" w:type="dxa"/>
              <w:bottom w:w="79" w:type="dxa"/>
              <w:right w:w="79" w:type="dxa"/>
            </w:tcMar>
          </w:tcPr>
          <w:p w:rsidR="00AF2F06" w:rsidRPr="00A7516E" w:rsidRDefault="003C52D5" w:rsidP="00926952">
            <w:pPr>
              <w:pStyle w:val="ListParagraph"/>
              <w:ind w:left="0"/>
            </w:pPr>
            <w:r w:rsidRPr="00A7516E">
              <w:t xml:space="preserve">MA 12.4.3.a </w:t>
            </w:r>
            <w:r w:rsidR="002B26B1" w:rsidRPr="00A7516E">
              <w:t>C</w:t>
            </w:r>
            <w:r w:rsidR="00AF2F06" w:rsidRPr="00A7516E">
              <w:t xml:space="preserve">onstruct </w:t>
            </w:r>
            <w:r w:rsidR="0030711F" w:rsidRPr="00A7516E">
              <w:t xml:space="preserve">a </w:t>
            </w:r>
            <w:r w:rsidR="00AF2F06" w:rsidRPr="00A7516E">
              <w:t xml:space="preserve">sample space and </w:t>
            </w:r>
            <w:r w:rsidR="0030711F" w:rsidRPr="00A7516E">
              <w:t xml:space="preserve">a </w:t>
            </w:r>
            <w:r w:rsidR="00AF2F06" w:rsidRPr="00A7516E">
              <w:t>probability distribution</w:t>
            </w:r>
          </w:p>
          <w:p w:rsidR="00E00C3C" w:rsidRPr="00A7516E" w:rsidRDefault="00E00C3C" w:rsidP="00926952">
            <w:pPr>
              <w:pStyle w:val="ListParagraph"/>
              <w:ind w:left="0"/>
            </w:pPr>
          </w:p>
          <w:p w:rsidR="00417DB0" w:rsidRPr="00A7516E" w:rsidRDefault="003C52D5" w:rsidP="00926952">
            <w:r w:rsidRPr="00A7516E">
              <w:t xml:space="preserve">MA 12.4.3.b </w:t>
            </w:r>
            <w:r w:rsidR="00417DB0" w:rsidRPr="00A7516E">
              <w:t>Identify dependent and independent events and calculate their probabilities</w:t>
            </w:r>
          </w:p>
          <w:p w:rsidR="00417DB0" w:rsidRPr="00A7516E" w:rsidRDefault="00417DB0" w:rsidP="00926952"/>
          <w:p w:rsidR="00AF2F06" w:rsidRPr="00A7516E" w:rsidRDefault="003C52D5" w:rsidP="00926952">
            <w:pPr>
              <w:pStyle w:val="ListParagraph"/>
              <w:ind w:left="0"/>
            </w:pPr>
            <w:r w:rsidRPr="00A7516E">
              <w:t xml:space="preserve">MA 12.4.3.c </w:t>
            </w:r>
            <w:r w:rsidR="004A6B16" w:rsidRPr="00A7516E">
              <w:t xml:space="preserve">Use </w:t>
            </w:r>
            <w:r w:rsidR="00D40C60" w:rsidRPr="00A7516E">
              <w:t xml:space="preserve">the </w:t>
            </w:r>
            <w:r w:rsidR="000A4057" w:rsidRPr="00A7516E">
              <w:t>appropriate counting techniques to de</w:t>
            </w:r>
            <w:r w:rsidR="00AF2F06" w:rsidRPr="00A7516E">
              <w:t>termine the probability of an even</w:t>
            </w:r>
            <w:r w:rsidR="00C74959" w:rsidRPr="00A7516E">
              <w:t>t</w:t>
            </w:r>
            <w:r w:rsidR="00953957" w:rsidRPr="00A7516E">
              <w:t xml:space="preserve"> (e.g. ,combinations, permutations)</w:t>
            </w:r>
          </w:p>
          <w:p w:rsidR="00135C68" w:rsidRPr="00A7516E" w:rsidRDefault="00135C68" w:rsidP="00926952"/>
          <w:p w:rsidR="00AF2F06" w:rsidRPr="00A7516E" w:rsidRDefault="003C52D5" w:rsidP="00926952">
            <w:r w:rsidRPr="00A7516E">
              <w:t xml:space="preserve">MA 12.4.3.d </w:t>
            </w:r>
            <w:r w:rsidR="005A0953" w:rsidRPr="00A7516E">
              <w:t>Analyze events to determine if they are mutually exclusive</w:t>
            </w:r>
          </w:p>
          <w:p w:rsidR="00707487" w:rsidRPr="00A7516E" w:rsidRDefault="00707487" w:rsidP="00926952"/>
          <w:p w:rsidR="00707487" w:rsidRPr="00A7516E" w:rsidRDefault="00707487" w:rsidP="00707487">
            <w:r w:rsidRPr="00A7516E">
              <w:t>MA 12.4.3.e Determine the relative frequency of a specified outcome of an event to estimate the probability of the outcome</w:t>
            </w:r>
          </w:p>
        </w:tc>
      </w:tr>
    </w:tbl>
    <w:p w:rsidR="00AF2F06" w:rsidRPr="00203374" w:rsidRDefault="00AF2F06" w:rsidP="00AF2F06"/>
    <w:sectPr w:rsidR="00AF2F06" w:rsidRPr="00203374" w:rsidSect="00B6555D">
      <w:type w:val="continuous"/>
      <w:pgSz w:w="15840" w:h="12240" w:orient="landscape" w:code="1"/>
      <w:pgMar w:top="792" w:right="720" w:bottom="792" w:left="720" w:header="144" w:footer="265"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EC8" w:rsidRDefault="007E5EC8" w:rsidP="00511E78">
      <w:r>
        <w:separator/>
      </w:r>
    </w:p>
  </w:endnote>
  <w:endnote w:type="continuationSeparator" w:id="0">
    <w:p w:rsidR="007E5EC8" w:rsidRDefault="007E5EC8" w:rsidP="00511E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dobe Garamond Pro">
    <w:panose1 w:val="00000000000000000000"/>
    <w:charset w:val="00"/>
    <w:family w:val="roman"/>
    <w:notTrueType/>
    <w:pitch w:val="variable"/>
    <w:sig w:usb0="00000007" w:usb1="00000001" w:usb2="00000000" w:usb3="00000000" w:csb0="00000093"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EC8" w:rsidRDefault="007E5EC8" w:rsidP="00BD23F7">
    <w:pP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52215"/>
      <w:docPartObj>
        <w:docPartGallery w:val="Page Numbers (Bottom of Page)"/>
        <w:docPartUnique/>
      </w:docPartObj>
    </w:sdtPr>
    <w:sdtContent>
      <w:p w:rsidR="007E5EC8" w:rsidRDefault="00B85D7D">
        <w:pPr>
          <w:pStyle w:val="Footer"/>
          <w:jc w:val="center"/>
        </w:pPr>
      </w:p>
    </w:sdtContent>
  </w:sdt>
  <w:p w:rsidR="007E5EC8" w:rsidRDefault="007E5EC8" w:rsidP="009E04E2">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52217"/>
      <w:docPartObj>
        <w:docPartGallery w:val="Page Numbers (Bottom of Page)"/>
        <w:docPartUnique/>
      </w:docPartObj>
    </w:sdtPr>
    <w:sdtContent>
      <w:p w:rsidR="007E5EC8" w:rsidRDefault="00B85D7D">
        <w:pPr>
          <w:pStyle w:val="Footer"/>
          <w:jc w:val="center"/>
        </w:pPr>
        <w:fldSimple w:instr=" PAGE   \* MERGEFORMAT ">
          <w:r w:rsidR="00415D3C">
            <w:rPr>
              <w:noProof/>
            </w:rPr>
            <w:t>19</w:t>
          </w:r>
        </w:fldSimple>
        <w:r w:rsidR="007E5EC8">
          <w:t xml:space="preserve">  Math Standards As Approved By State Board October 08, 2009</w:t>
        </w:r>
      </w:p>
    </w:sdtContent>
  </w:sdt>
  <w:p w:rsidR="007E5EC8" w:rsidRDefault="007E5EC8" w:rsidP="009E04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EC8" w:rsidRDefault="007E5EC8" w:rsidP="00511E78">
      <w:r>
        <w:separator/>
      </w:r>
    </w:p>
  </w:footnote>
  <w:footnote w:type="continuationSeparator" w:id="0">
    <w:p w:rsidR="007E5EC8" w:rsidRDefault="007E5EC8" w:rsidP="00511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EDCF800"/>
    <w:lvl w:ilvl="0">
      <w:start w:val="1"/>
      <w:numFmt w:val="bullet"/>
      <w:pStyle w:val="NoteLevel1"/>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name w:val="WW8Num4"/>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6"/>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lvl w:ilvl="0">
      <w:start w:val="2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C"/>
    <w:multiLevelType w:val="multilevel"/>
    <w:tmpl w:val="0000000C"/>
    <w:lvl w:ilvl="0">
      <w:start w:val="3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D"/>
    <w:multiLevelType w:val="multilevel"/>
    <w:tmpl w:val="0000000D"/>
    <w:lvl w:ilvl="0">
      <w:start w:val="3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E"/>
    <w:multiLevelType w:val="multilevel"/>
    <w:tmpl w:val="0000000E"/>
    <w:lvl w:ilvl="0">
      <w:start w:val="4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2C85BCE"/>
    <w:multiLevelType w:val="hybridMultilevel"/>
    <w:tmpl w:val="C7BAE136"/>
    <w:lvl w:ilvl="0" w:tplc="000F0409">
      <w:start w:val="2"/>
      <w:numFmt w:val="decimal"/>
      <w:lvlText w:val="%1."/>
      <w:lvlJc w:val="left"/>
      <w:pPr>
        <w:tabs>
          <w:tab w:val="num" w:pos="900"/>
        </w:tabs>
        <w:ind w:left="90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094A05F4"/>
    <w:multiLevelType w:val="hybridMultilevel"/>
    <w:tmpl w:val="16CCD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3D7016"/>
    <w:multiLevelType w:val="hybridMultilevel"/>
    <w:tmpl w:val="7E70352E"/>
    <w:lvl w:ilvl="0" w:tplc="E05E3B4C">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BC07F0"/>
    <w:multiLevelType w:val="hybridMultilevel"/>
    <w:tmpl w:val="491E916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0ADA6CA3"/>
    <w:multiLevelType w:val="hybridMultilevel"/>
    <w:tmpl w:val="32AA1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5877DD"/>
    <w:multiLevelType w:val="hybridMultilevel"/>
    <w:tmpl w:val="0742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5D0173"/>
    <w:multiLevelType w:val="hybridMultilevel"/>
    <w:tmpl w:val="7BD2A194"/>
    <w:lvl w:ilvl="0" w:tplc="7DA800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7752117"/>
    <w:multiLevelType w:val="hybridMultilevel"/>
    <w:tmpl w:val="237A4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CC1B20"/>
    <w:multiLevelType w:val="hybridMultilevel"/>
    <w:tmpl w:val="922AC64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1C655DA"/>
    <w:multiLevelType w:val="hybridMultilevel"/>
    <w:tmpl w:val="A8789C4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24284641"/>
    <w:multiLevelType w:val="hybridMultilevel"/>
    <w:tmpl w:val="4E766B9E"/>
    <w:lvl w:ilvl="0" w:tplc="80F0E5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4686CA1"/>
    <w:multiLevelType w:val="hybridMultilevel"/>
    <w:tmpl w:val="0CDEF0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26C7529C"/>
    <w:multiLevelType w:val="hybridMultilevel"/>
    <w:tmpl w:val="2DD83306"/>
    <w:lvl w:ilvl="0" w:tplc="A8C286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8B6129D"/>
    <w:multiLevelType w:val="hybridMultilevel"/>
    <w:tmpl w:val="ED88FAF8"/>
    <w:lvl w:ilvl="0" w:tplc="7AE8AB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8FD3B3C"/>
    <w:multiLevelType w:val="hybridMultilevel"/>
    <w:tmpl w:val="E4960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9B63AD"/>
    <w:multiLevelType w:val="hybridMultilevel"/>
    <w:tmpl w:val="1968331C"/>
    <w:lvl w:ilvl="0" w:tplc="CBEA85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2AB939B0"/>
    <w:multiLevelType w:val="hybridMultilevel"/>
    <w:tmpl w:val="96A254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390F2B57"/>
    <w:multiLevelType w:val="hybridMultilevel"/>
    <w:tmpl w:val="CF08EE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403156EF"/>
    <w:multiLevelType w:val="hybridMultilevel"/>
    <w:tmpl w:val="DA06D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430B96"/>
    <w:multiLevelType w:val="hybridMultilevel"/>
    <w:tmpl w:val="12AA4F92"/>
    <w:lvl w:ilvl="0" w:tplc="536E2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D72F7A"/>
    <w:multiLevelType w:val="hybridMultilevel"/>
    <w:tmpl w:val="1A688D4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8573C30"/>
    <w:multiLevelType w:val="hybridMultilevel"/>
    <w:tmpl w:val="4E102486"/>
    <w:lvl w:ilvl="0" w:tplc="A1D61F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315FA5"/>
    <w:multiLevelType w:val="hybridMultilevel"/>
    <w:tmpl w:val="F3DAA8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D5676FD"/>
    <w:multiLevelType w:val="hybridMultilevel"/>
    <w:tmpl w:val="EA7C4F5C"/>
    <w:lvl w:ilvl="0" w:tplc="00010409">
      <w:start w:val="1"/>
      <w:numFmt w:val="bullet"/>
      <w:lvlText w:val=""/>
      <w:lvlJc w:val="left"/>
      <w:pPr>
        <w:tabs>
          <w:tab w:val="num" w:pos="810"/>
        </w:tabs>
        <w:ind w:left="81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661040D1"/>
    <w:multiLevelType w:val="hybridMultilevel"/>
    <w:tmpl w:val="4B5469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702205BA"/>
    <w:multiLevelType w:val="hybridMultilevel"/>
    <w:tmpl w:val="0322B01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B03694E"/>
    <w:multiLevelType w:val="hybridMultilevel"/>
    <w:tmpl w:val="B180FDFE"/>
    <w:lvl w:ilvl="0" w:tplc="C6868D56">
      <w:start w:val="18"/>
      <w:numFmt w:val="decimal"/>
      <w:lvlText w:val="%1."/>
      <w:lvlJc w:val="left"/>
      <w:pPr>
        <w:tabs>
          <w:tab w:val="num" w:pos="1350"/>
        </w:tabs>
        <w:ind w:left="1350" w:hanging="360"/>
      </w:pPr>
      <w:rPr>
        <w:rFonts w:hint="default"/>
      </w:rPr>
    </w:lvl>
    <w:lvl w:ilvl="1" w:tplc="00190409" w:tentative="1">
      <w:start w:val="1"/>
      <w:numFmt w:val="lowerLetter"/>
      <w:lvlText w:val="%2."/>
      <w:lvlJc w:val="left"/>
      <w:pPr>
        <w:tabs>
          <w:tab w:val="num" w:pos="1680"/>
        </w:tabs>
        <w:ind w:left="1680" w:hanging="360"/>
      </w:pPr>
    </w:lvl>
    <w:lvl w:ilvl="2" w:tplc="001B0409" w:tentative="1">
      <w:start w:val="1"/>
      <w:numFmt w:val="lowerRoman"/>
      <w:lvlText w:val="%3."/>
      <w:lvlJc w:val="right"/>
      <w:pPr>
        <w:tabs>
          <w:tab w:val="num" w:pos="2400"/>
        </w:tabs>
        <w:ind w:left="2400" w:hanging="180"/>
      </w:pPr>
    </w:lvl>
    <w:lvl w:ilvl="3" w:tplc="000F0409" w:tentative="1">
      <w:start w:val="1"/>
      <w:numFmt w:val="decimal"/>
      <w:lvlText w:val="%4."/>
      <w:lvlJc w:val="left"/>
      <w:pPr>
        <w:tabs>
          <w:tab w:val="num" w:pos="3120"/>
        </w:tabs>
        <w:ind w:left="3120" w:hanging="360"/>
      </w:pPr>
    </w:lvl>
    <w:lvl w:ilvl="4" w:tplc="00190409" w:tentative="1">
      <w:start w:val="1"/>
      <w:numFmt w:val="lowerLetter"/>
      <w:lvlText w:val="%5."/>
      <w:lvlJc w:val="left"/>
      <w:pPr>
        <w:tabs>
          <w:tab w:val="num" w:pos="3840"/>
        </w:tabs>
        <w:ind w:left="3840" w:hanging="360"/>
      </w:pPr>
    </w:lvl>
    <w:lvl w:ilvl="5" w:tplc="001B0409" w:tentative="1">
      <w:start w:val="1"/>
      <w:numFmt w:val="lowerRoman"/>
      <w:lvlText w:val="%6."/>
      <w:lvlJc w:val="right"/>
      <w:pPr>
        <w:tabs>
          <w:tab w:val="num" w:pos="4560"/>
        </w:tabs>
        <w:ind w:left="4560" w:hanging="180"/>
      </w:pPr>
    </w:lvl>
    <w:lvl w:ilvl="6" w:tplc="000F0409" w:tentative="1">
      <w:start w:val="1"/>
      <w:numFmt w:val="decimal"/>
      <w:lvlText w:val="%7."/>
      <w:lvlJc w:val="left"/>
      <w:pPr>
        <w:tabs>
          <w:tab w:val="num" w:pos="5280"/>
        </w:tabs>
        <w:ind w:left="5280" w:hanging="360"/>
      </w:pPr>
    </w:lvl>
    <w:lvl w:ilvl="7" w:tplc="00190409" w:tentative="1">
      <w:start w:val="1"/>
      <w:numFmt w:val="lowerLetter"/>
      <w:lvlText w:val="%8."/>
      <w:lvlJc w:val="left"/>
      <w:pPr>
        <w:tabs>
          <w:tab w:val="num" w:pos="6000"/>
        </w:tabs>
        <w:ind w:left="6000" w:hanging="360"/>
      </w:pPr>
    </w:lvl>
    <w:lvl w:ilvl="8" w:tplc="001B0409" w:tentative="1">
      <w:start w:val="1"/>
      <w:numFmt w:val="lowerRoman"/>
      <w:lvlText w:val="%9."/>
      <w:lvlJc w:val="right"/>
      <w:pPr>
        <w:tabs>
          <w:tab w:val="num" w:pos="6720"/>
        </w:tabs>
        <w:ind w:left="6720" w:hanging="180"/>
      </w:pPr>
    </w:lvl>
  </w:abstractNum>
  <w:abstractNum w:abstractNumId="34">
    <w:nsid w:val="7F8152BA"/>
    <w:multiLevelType w:val="hybridMultilevel"/>
    <w:tmpl w:val="5A54C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24"/>
  </w:num>
  <w:num w:numId="4">
    <w:abstractNumId w:val="29"/>
  </w:num>
  <w:num w:numId="5">
    <w:abstractNumId w:val="27"/>
  </w:num>
  <w:num w:numId="6">
    <w:abstractNumId w:val="16"/>
  </w:num>
  <w:num w:numId="7">
    <w:abstractNumId w:val="30"/>
  </w:num>
  <w:num w:numId="8">
    <w:abstractNumId w:val="15"/>
  </w:num>
  <w:num w:numId="9">
    <w:abstractNumId w:val="9"/>
  </w:num>
  <w:num w:numId="10">
    <w:abstractNumId w:val="10"/>
  </w:num>
  <w:num w:numId="11">
    <w:abstractNumId w:val="18"/>
  </w:num>
  <w:num w:numId="12">
    <w:abstractNumId w:val="17"/>
  </w:num>
  <w:num w:numId="13">
    <w:abstractNumId w:val="13"/>
  </w:num>
  <w:num w:numId="14">
    <w:abstractNumId w:val="22"/>
  </w:num>
  <w:num w:numId="15">
    <w:abstractNumId w:val="8"/>
  </w:num>
  <w:num w:numId="16">
    <w:abstractNumId w:val="34"/>
  </w:num>
  <w:num w:numId="17">
    <w:abstractNumId w:val="21"/>
  </w:num>
  <w:num w:numId="18">
    <w:abstractNumId w:val="25"/>
  </w:num>
  <w:num w:numId="19">
    <w:abstractNumId w:val="12"/>
  </w:num>
  <w:num w:numId="20">
    <w:abstractNumId w:val="14"/>
  </w:num>
  <w:num w:numId="21">
    <w:abstractNumId w:val="11"/>
  </w:num>
  <w:num w:numId="22">
    <w:abstractNumId w:val="7"/>
  </w:num>
  <w:num w:numId="23">
    <w:abstractNumId w:val="33"/>
  </w:num>
  <w:num w:numId="24">
    <w:abstractNumId w:val="31"/>
  </w:num>
  <w:num w:numId="25">
    <w:abstractNumId w:val="32"/>
  </w:num>
  <w:num w:numId="26">
    <w:abstractNumId w:val="20"/>
  </w:num>
  <w:num w:numId="27">
    <w:abstractNumId w:val="19"/>
  </w:num>
  <w:num w:numId="28">
    <w:abstractNumId w:val="26"/>
  </w:num>
  <w:num w:numId="29">
    <w:abstractNumId w:val="28"/>
  </w:num>
  <w:num w:numId="30">
    <w:abstractNumId w:val="1"/>
  </w:num>
  <w:num w:numId="31">
    <w:abstractNumId w:val="2"/>
  </w:num>
  <w:num w:numId="32">
    <w:abstractNumId w:val="3"/>
  </w:num>
  <w:num w:numId="33">
    <w:abstractNumId w:val="4"/>
  </w:num>
  <w:num w:numId="34">
    <w:abstractNumId w:val="5"/>
  </w:num>
  <w:num w:numId="35">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hdrShapeDefaults>
    <o:shapedefaults v:ext="edit" spidmax="88065">
      <o:colormenu v:ext="edit" fillcolor="none [2894]" strokecolor="none"/>
    </o:shapedefaults>
  </w:hdrShapeDefaults>
  <w:footnotePr>
    <w:footnote w:id="-1"/>
    <w:footnote w:id="0"/>
  </w:footnotePr>
  <w:endnotePr>
    <w:endnote w:id="-1"/>
    <w:endnote w:id="0"/>
  </w:endnotePr>
  <w:compat/>
  <w:rsids>
    <w:rsidRoot w:val="00511E78"/>
    <w:rsid w:val="000011BA"/>
    <w:rsid w:val="00001F97"/>
    <w:rsid w:val="000027F5"/>
    <w:rsid w:val="00005FB1"/>
    <w:rsid w:val="000064E3"/>
    <w:rsid w:val="00010230"/>
    <w:rsid w:val="00010C8D"/>
    <w:rsid w:val="00013026"/>
    <w:rsid w:val="00013DCD"/>
    <w:rsid w:val="000156B0"/>
    <w:rsid w:val="00016657"/>
    <w:rsid w:val="000213BE"/>
    <w:rsid w:val="000215D0"/>
    <w:rsid w:val="0002245C"/>
    <w:rsid w:val="00024807"/>
    <w:rsid w:val="00030192"/>
    <w:rsid w:val="00030ECD"/>
    <w:rsid w:val="00031D1C"/>
    <w:rsid w:val="00032A59"/>
    <w:rsid w:val="00033477"/>
    <w:rsid w:val="00033713"/>
    <w:rsid w:val="000355FB"/>
    <w:rsid w:val="000358C7"/>
    <w:rsid w:val="000366DC"/>
    <w:rsid w:val="00042860"/>
    <w:rsid w:val="00044F08"/>
    <w:rsid w:val="00045D62"/>
    <w:rsid w:val="000504BB"/>
    <w:rsid w:val="0005084E"/>
    <w:rsid w:val="000537E8"/>
    <w:rsid w:val="00053FD5"/>
    <w:rsid w:val="00055380"/>
    <w:rsid w:val="000559E3"/>
    <w:rsid w:val="00055BEA"/>
    <w:rsid w:val="0005685B"/>
    <w:rsid w:val="000605A1"/>
    <w:rsid w:val="00062C10"/>
    <w:rsid w:val="00065475"/>
    <w:rsid w:val="00065DF3"/>
    <w:rsid w:val="00065FF1"/>
    <w:rsid w:val="000661BB"/>
    <w:rsid w:val="000666E3"/>
    <w:rsid w:val="000675A9"/>
    <w:rsid w:val="00067A41"/>
    <w:rsid w:val="00070BAF"/>
    <w:rsid w:val="000714F5"/>
    <w:rsid w:val="00073431"/>
    <w:rsid w:val="00074219"/>
    <w:rsid w:val="00074AB5"/>
    <w:rsid w:val="000751E5"/>
    <w:rsid w:val="00075BC7"/>
    <w:rsid w:val="0008065A"/>
    <w:rsid w:val="00081688"/>
    <w:rsid w:val="00083940"/>
    <w:rsid w:val="00085CD2"/>
    <w:rsid w:val="0008626E"/>
    <w:rsid w:val="000877A4"/>
    <w:rsid w:val="00087CA2"/>
    <w:rsid w:val="00090134"/>
    <w:rsid w:val="000901F5"/>
    <w:rsid w:val="00091994"/>
    <w:rsid w:val="00091F6A"/>
    <w:rsid w:val="000923F0"/>
    <w:rsid w:val="00093F07"/>
    <w:rsid w:val="000948AB"/>
    <w:rsid w:val="00095BA6"/>
    <w:rsid w:val="00095DAA"/>
    <w:rsid w:val="000961B1"/>
    <w:rsid w:val="000961E9"/>
    <w:rsid w:val="000970B4"/>
    <w:rsid w:val="00097F88"/>
    <w:rsid w:val="000A0A98"/>
    <w:rsid w:val="000A0B27"/>
    <w:rsid w:val="000A2806"/>
    <w:rsid w:val="000A29ED"/>
    <w:rsid w:val="000A29F1"/>
    <w:rsid w:val="000A2DB5"/>
    <w:rsid w:val="000A3A26"/>
    <w:rsid w:val="000A4057"/>
    <w:rsid w:val="000A51F4"/>
    <w:rsid w:val="000A61F6"/>
    <w:rsid w:val="000B0206"/>
    <w:rsid w:val="000B4716"/>
    <w:rsid w:val="000B4B1B"/>
    <w:rsid w:val="000B6499"/>
    <w:rsid w:val="000B7BAC"/>
    <w:rsid w:val="000C0254"/>
    <w:rsid w:val="000C12A2"/>
    <w:rsid w:val="000C19F7"/>
    <w:rsid w:val="000C2B72"/>
    <w:rsid w:val="000C2DD5"/>
    <w:rsid w:val="000C579E"/>
    <w:rsid w:val="000C5E55"/>
    <w:rsid w:val="000C5EA2"/>
    <w:rsid w:val="000C6026"/>
    <w:rsid w:val="000C62E6"/>
    <w:rsid w:val="000C7500"/>
    <w:rsid w:val="000C7EF9"/>
    <w:rsid w:val="000D0913"/>
    <w:rsid w:val="000D1D5A"/>
    <w:rsid w:val="000D3A64"/>
    <w:rsid w:val="000D43BB"/>
    <w:rsid w:val="000D746A"/>
    <w:rsid w:val="000D791B"/>
    <w:rsid w:val="000E0EDD"/>
    <w:rsid w:val="000E2C2A"/>
    <w:rsid w:val="000E2CAC"/>
    <w:rsid w:val="000E2D74"/>
    <w:rsid w:val="000E550C"/>
    <w:rsid w:val="000E6AFD"/>
    <w:rsid w:val="000E776D"/>
    <w:rsid w:val="000F3963"/>
    <w:rsid w:val="000F6587"/>
    <w:rsid w:val="000F7D02"/>
    <w:rsid w:val="00101639"/>
    <w:rsid w:val="00104509"/>
    <w:rsid w:val="001057F8"/>
    <w:rsid w:val="00105EAE"/>
    <w:rsid w:val="001068AA"/>
    <w:rsid w:val="001068BD"/>
    <w:rsid w:val="00106A6A"/>
    <w:rsid w:val="00106DD9"/>
    <w:rsid w:val="00107468"/>
    <w:rsid w:val="001141E2"/>
    <w:rsid w:val="00115E54"/>
    <w:rsid w:val="00116084"/>
    <w:rsid w:val="00117048"/>
    <w:rsid w:val="001208D3"/>
    <w:rsid w:val="00120D64"/>
    <w:rsid w:val="00124E6C"/>
    <w:rsid w:val="001253AD"/>
    <w:rsid w:val="001253E5"/>
    <w:rsid w:val="0012620A"/>
    <w:rsid w:val="001272A2"/>
    <w:rsid w:val="001279A8"/>
    <w:rsid w:val="00127CBA"/>
    <w:rsid w:val="00127EAC"/>
    <w:rsid w:val="00130015"/>
    <w:rsid w:val="0013120F"/>
    <w:rsid w:val="001328F1"/>
    <w:rsid w:val="0013341A"/>
    <w:rsid w:val="001337FE"/>
    <w:rsid w:val="00133E2F"/>
    <w:rsid w:val="0013460A"/>
    <w:rsid w:val="00134B36"/>
    <w:rsid w:val="00135003"/>
    <w:rsid w:val="00135C68"/>
    <w:rsid w:val="00141A17"/>
    <w:rsid w:val="00141F88"/>
    <w:rsid w:val="001431C9"/>
    <w:rsid w:val="001456E8"/>
    <w:rsid w:val="001457F6"/>
    <w:rsid w:val="00146362"/>
    <w:rsid w:val="0014767D"/>
    <w:rsid w:val="001478B1"/>
    <w:rsid w:val="001500E0"/>
    <w:rsid w:val="00150225"/>
    <w:rsid w:val="001507FE"/>
    <w:rsid w:val="001510D6"/>
    <w:rsid w:val="001514CA"/>
    <w:rsid w:val="001520DE"/>
    <w:rsid w:val="001529C4"/>
    <w:rsid w:val="00154C90"/>
    <w:rsid w:val="001564E9"/>
    <w:rsid w:val="00156799"/>
    <w:rsid w:val="00157E2F"/>
    <w:rsid w:val="0016147B"/>
    <w:rsid w:val="00164236"/>
    <w:rsid w:val="001647B6"/>
    <w:rsid w:val="001657E5"/>
    <w:rsid w:val="00166DC2"/>
    <w:rsid w:val="0016707B"/>
    <w:rsid w:val="00172316"/>
    <w:rsid w:val="00172D18"/>
    <w:rsid w:val="00175001"/>
    <w:rsid w:val="00175D76"/>
    <w:rsid w:val="00180935"/>
    <w:rsid w:val="00180C91"/>
    <w:rsid w:val="00182341"/>
    <w:rsid w:val="00182A83"/>
    <w:rsid w:val="00183C1B"/>
    <w:rsid w:val="00184283"/>
    <w:rsid w:val="0019080A"/>
    <w:rsid w:val="00190867"/>
    <w:rsid w:val="00191065"/>
    <w:rsid w:val="00191978"/>
    <w:rsid w:val="00194617"/>
    <w:rsid w:val="00196243"/>
    <w:rsid w:val="00196BE6"/>
    <w:rsid w:val="00197E22"/>
    <w:rsid w:val="001A0CB9"/>
    <w:rsid w:val="001A132C"/>
    <w:rsid w:val="001A23D1"/>
    <w:rsid w:val="001A29CB"/>
    <w:rsid w:val="001A57EF"/>
    <w:rsid w:val="001A761D"/>
    <w:rsid w:val="001A7CB9"/>
    <w:rsid w:val="001B30BA"/>
    <w:rsid w:val="001B328F"/>
    <w:rsid w:val="001B6D2C"/>
    <w:rsid w:val="001C022E"/>
    <w:rsid w:val="001C059C"/>
    <w:rsid w:val="001C0B10"/>
    <w:rsid w:val="001C0CF7"/>
    <w:rsid w:val="001C2209"/>
    <w:rsid w:val="001C3FE8"/>
    <w:rsid w:val="001C64C3"/>
    <w:rsid w:val="001C72E7"/>
    <w:rsid w:val="001D0F30"/>
    <w:rsid w:val="001D1149"/>
    <w:rsid w:val="001D2882"/>
    <w:rsid w:val="001D3780"/>
    <w:rsid w:val="001D3864"/>
    <w:rsid w:val="001D45D6"/>
    <w:rsid w:val="001D5096"/>
    <w:rsid w:val="001D59FD"/>
    <w:rsid w:val="001D69A3"/>
    <w:rsid w:val="001D6D16"/>
    <w:rsid w:val="001D6DD6"/>
    <w:rsid w:val="001E0CCC"/>
    <w:rsid w:val="001E1645"/>
    <w:rsid w:val="001E3259"/>
    <w:rsid w:val="001E4501"/>
    <w:rsid w:val="001E5821"/>
    <w:rsid w:val="001E6187"/>
    <w:rsid w:val="001E6365"/>
    <w:rsid w:val="001E7BF8"/>
    <w:rsid w:val="001E7E7C"/>
    <w:rsid w:val="001F10C5"/>
    <w:rsid w:val="001F165E"/>
    <w:rsid w:val="001F3C25"/>
    <w:rsid w:val="001F3F9C"/>
    <w:rsid w:val="001F5E3E"/>
    <w:rsid w:val="001F6490"/>
    <w:rsid w:val="00200517"/>
    <w:rsid w:val="00202DFA"/>
    <w:rsid w:val="00202EF9"/>
    <w:rsid w:val="00203374"/>
    <w:rsid w:val="002037EE"/>
    <w:rsid w:val="0020390F"/>
    <w:rsid w:val="0020716E"/>
    <w:rsid w:val="00207462"/>
    <w:rsid w:val="00210F05"/>
    <w:rsid w:val="00211560"/>
    <w:rsid w:val="0021179F"/>
    <w:rsid w:val="00212178"/>
    <w:rsid w:val="002136EA"/>
    <w:rsid w:val="00214147"/>
    <w:rsid w:val="00215827"/>
    <w:rsid w:val="00216AAC"/>
    <w:rsid w:val="00220383"/>
    <w:rsid w:val="002204EE"/>
    <w:rsid w:val="00221ACA"/>
    <w:rsid w:val="00222129"/>
    <w:rsid w:val="00224335"/>
    <w:rsid w:val="00224F79"/>
    <w:rsid w:val="002267CD"/>
    <w:rsid w:val="00227CB2"/>
    <w:rsid w:val="002311C7"/>
    <w:rsid w:val="00232AD9"/>
    <w:rsid w:val="00233150"/>
    <w:rsid w:val="00233EDE"/>
    <w:rsid w:val="00234EC9"/>
    <w:rsid w:val="002351C2"/>
    <w:rsid w:val="0023594C"/>
    <w:rsid w:val="00235C22"/>
    <w:rsid w:val="0023675B"/>
    <w:rsid w:val="00236832"/>
    <w:rsid w:val="00240CDE"/>
    <w:rsid w:val="0024111B"/>
    <w:rsid w:val="002419AC"/>
    <w:rsid w:val="0024447B"/>
    <w:rsid w:val="00244E0C"/>
    <w:rsid w:val="002458F6"/>
    <w:rsid w:val="00245D2E"/>
    <w:rsid w:val="0024685A"/>
    <w:rsid w:val="00247078"/>
    <w:rsid w:val="0025034D"/>
    <w:rsid w:val="00250953"/>
    <w:rsid w:val="00250D85"/>
    <w:rsid w:val="002511BC"/>
    <w:rsid w:val="002514CF"/>
    <w:rsid w:val="00251871"/>
    <w:rsid w:val="00253394"/>
    <w:rsid w:val="0025538C"/>
    <w:rsid w:val="00260593"/>
    <w:rsid w:val="002608B3"/>
    <w:rsid w:val="00260993"/>
    <w:rsid w:val="00261170"/>
    <w:rsid w:val="002620F1"/>
    <w:rsid w:val="0026454F"/>
    <w:rsid w:val="00264D08"/>
    <w:rsid w:val="002666C2"/>
    <w:rsid w:val="00266990"/>
    <w:rsid w:val="00266AA9"/>
    <w:rsid w:val="002676D4"/>
    <w:rsid w:val="00270273"/>
    <w:rsid w:val="002706C2"/>
    <w:rsid w:val="0027307F"/>
    <w:rsid w:val="00273532"/>
    <w:rsid w:val="00274E84"/>
    <w:rsid w:val="002762FF"/>
    <w:rsid w:val="00277A1B"/>
    <w:rsid w:val="00283A02"/>
    <w:rsid w:val="00283FC0"/>
    <w:rsid w:val="002851B5"/>
    <w:rsid w:val="00286288"/>
    <w:rsid w:val="002863CF"/>
    <w:rsid w:val="00286882"/>
    <w:rsid w:val="00287F20"/>
    <w:rsid w:val="002901F1"/>
    <w:rsid w:val="00290D0F"/>
    <w:rsid w:val="00291D67"/>
    <w:rsid w:val="00292043"/>
    <w:rsid w:val="00293B56"/>
    <w:rsid w:val="0029401D"/>
    <w:rsid w:val="002942F0"/>
    <w:rsid w:val="00295A9C"/>
    <w:rsid w:val="0029611D"/>
    <w:rsid w:val="002964E8"/>
    <w:rsid w:val="00297F04"/>
    <w:rsid w:val="002A01CE"/>
    <w:rsid w:val="002A07C5"/>
    <w:rsid w:val="002A12B7"/>
    <w:rsid w:val="002A12CD"/>
    <w:rsid w:val="002A7085"/>
    <w:rsid w:val="002B04C8"/>
    <w:rsid w:val="002B17DB"/>
    <w:rsid w:val="002B26B1"/>
    <w:rsid w:val="002B2AC9"/>
    <w:rsid w:val="002B35B9"/>
    <w:rsid w:val="002B6CC2"/>
    <w:rsid w:val="002B7196"/>
    <w:rsid w:val="002B71AF"/>
    <w:rsid w:val="002C1BDE"/>
    <w:rsid w:val="002C1FB8"/>
    <w:rsid w:val="002C5669"/>
    <w:rsid w:val="002C5D6A"/>
    <w:rsid w:val="002C6D98"/>
    <w:rsid w:val="002D16F1"/>
    <w:rsid w:val="002D1F00"/>
    <w:rsid w:val="002D290D"/>
    <w:rsid w:val="002D3892"/>
    <w:rsid w:val="002D50C1"/>
    <w:rsid w:val="002D78ED"/>
    <w:rsid w:val="002E2495"/>
    <w:rsid w:val="002E48ED"/>
    <w:rsid w:val="002E5897"/>
    <w:rsid w:val="002E788C"/>
    <w:rsid w:val="002F0C91"/>
    <w:rsid w:val="002F1BC8"/>
    <w:rsid w:val="002F2807"/>
    <w:rsid w:val="002F437A"/>
    <w:rsid w:val="002F5238"/>
    <w:rsid w:val="002F62A5"/>
    <w:rsid w:val="00301732"/>
    <w:rsid w:val="00301859"/>
    <w:rsid w:val="00301BA4"/>
    <w:rsid w:val="00304A1C"/>
    <w:rsid w:val="00305DC1"/>
    <w:rsid w:val="00306918"/>
    <w:rsid w:val="00306944"/>
    <w:rsid w:val="00306DC4"/>
    <w:rsid w:val="0030711F"/>
    <w:rsid w:val="0030734F"/>
    <w:rsid w:val="00313C54"/>
    <w:rsid w:val="003172C3"/>
    <w:rsid w:val="0032048D"/>
    <w:rsid w:val="003205BB"/>
    <w:rsid w:val="00320C8C"/>
    <w:rsid w:val="00321482"/>
    <w:rsid w:val="00323035"/>
    <w:rsid w:val="003245E7"/>
    <w:rsid w:val="00324F90"/>
    <w:rsid w:val="003260F0"/>
    <w:rsid w:val="00326D03"/>
    <w:rsid w:val="003304B9"/>
    <w:rsid w:val="00330A2D"/>
    <w:rsid w:val="00333463"/>
    <w:rsid w:val="00334126"/>
    <w:rsid w:val="00334627"/>
    <w:rsid w:val="00334F1D"/>
    <w:rsid w:val="00335846"/>
    <w:rsid w:val="00337044"/>
    <w:rsid w:val="0034197C"/>
    <w:rsid w:val="00342042"/>
    <w:rsid w:val="00342698"/>
    <w:rsid w:val="00342FB2"/>
    <w:rsid w:val="0034581C"/>
    <w:rsid w:val="00345951"/>
    <w:rsid w:val="00345ED0"/>
    <w:rsid w:val="003460DF"/>
    <w:rsid w:val="003478C4"/>
    <w:rsid w:val="00350D0E"/>
    <w:rsid w:val="00352EB1"/>
    <w:rsid w:val="003533D6"/>
    <w:rsid w:val="00353AD6"/>
    <w:rsid w:val="00354C20"/>
    <w:rsid w:val="0035516B"/>
    <w:rsid w:val="00355990"/>
    <w:rsid w:val="00355BAB"/>
    <w:rsid w:val="00355CD0"/>
    <w:rsid w:val="00355D15"/>
    <w:rsid w:val="003567F4"/>
    <w:rsid w:val="00356BAD"/>
    <w:rsid w:val="003578A8"/>
    <w:rsid w:val="00357B51"/>
    <w:rsid w:val="00361630"/>
    <w:rsid w:val="00361664"/>
    <w:rsid w:val="0036167B"/>
    <w:rsid w:val="00361DBF"/>
    <w:rsid w:val="0036568C"/>
    <w:rsid w:val="003665A5"/>
    <w:rsid w:val="00367A25"/>
    <w:rsid w:val="00370AB4"/>
    <w:rsid w:val="00371ABA"/>
    <w:rsid w:val="00372E3A"/>
    <w:rsid w:val="00373E09"/>
    <w:rsid w:val="003742E6"/>
    <w:rsid w:val="00376441"/>
    <w:rsid w:val="00376B01"/>
    <w:rsid w:val="00377BCE"/>
    <w:rsid w:val="00381532"/>
    <w:rsid w:val="00382A8E"/>
    <w:rsid w:val="003830EF"/>
    <w:rsid w:val="00383A5E"/>
    <w:rsid w:val="00383B8F"/>
    <w:rsid w:val="00384A63"/>
    <w:rsid w:val="00384BFC"/>
    <w:rsid w:val="00385CB3"/>
    <w:rsid w:val="00386A76"/>
    <w:rsid w:val="0039088A"/>
    <w:rsid w:val="003908BA"/>
    <w:rsid w:val="003908E2"/>
    <w:rsid w:val="003909A3"/>
    <w:rsid w:val="00393507"/>
    <w:rsid w:val="00396969"/>
    <w:rsid w:val="003A0724"/>
    <w:rsid w:val="003A07CE"/>
    <w:rsid w:val="003A14C1"/>
    <w:rsid w:val="003A16ED"/>
    <w:rsid w:val="003A1E5D"/>
    <w:rsid w:val="003A352F"/>
    <w:rsid w:val="003A473D"/>
    <w:rsid w:val="003A499E"/>
    <w:rsid w:val="003A5955"/>
    <w:rsid w:val="003B01FF"/>
    <w:rsid w:val="003B03CD"/>
    <w:rsid w:val="003B4407"/>
    <w:rsid w:val="003B4B81"/>
    <w:rsid w:val="003B58CC"/>
    <w:rsid w:val="003B5922"/>
    <w:rsid w:val="003B6117"/>
    <w:rsid w:val="003B6340"/>
    <w:rsid w:val="003B76AB"/>
    <w:rsid w:val="003C11AF"/>
    <w:rsid w:val="003C444E"/>
    <w:rsid w:val="003C52D5"/>
    <w:rsid w:val="003C6C74"/>
    <w:rsid w:val="003C6EF2"/>
    <w:rsid w:val="003C6F3F"/>
    <w:rsid w:val="003C7B4F"/>
    <w:rsid w:val="003D02E5"/>
    <w:rsid w:val="003D2AB1"/>
    <w:rsid w:val="003D2FCA"/>
    <w:rsid w:val="003D300C"/>
    <w:rsid w:val="003D3875"/>
    <w:rsid w:val="003D4266"/>
    <w:rsid w:val="003D42FA"/>
    <w:rsid w:val="003D51E4"/>
    <w:rsid w:val="003D5610"/>
    <w:rsid w:val="003D6319"/>
    <w:rsid w:val="003D7CF4"/>
    <w:rsid w:val="003E179D"/>
    <w:rsid w:val="003E283E"/>
    <w:rsid w:val="003E30A6"/>
    <w:rsid w:val="003E3F5C"/>
    <w:rsid w:val="003E3F6A"/>
    <w:rsid w:val="003E4CBE"/>
    <w:rsid w:val="003E6E9B"/>
    <w:rsid w:val="003E75DD"/>
    <w:rsid w:val="003F06AD"/>
    <w:rsid w:val="003F0B0B"/>
    <w:rsid w:val="003F0D48"/>
    <w:rsid w:val="003F0DA4"/>
    <w:rsid w:val="003F11F0"/>
    <w:rsid w:val="003F1F5D"/>
    <w:rsid w:val="003F2FDC"/>
    <w:rsid w:val="003F449C"/>
    <w:rsid w:val="003F5BF0"/>
    <w:rsid w:val="003F6428"/>
    <w:rsid w:val="003F75AE"/>
    <w:rsid w:val="00400B1A"/>
    <w:rsid w:val="0040230A"/>
    <w:rsid w:val="004025B2"/>
    <w:rsid w:val="00402C23"/>
    <w:rsid w:val="004043D1"/>
    <w:rsid w:val="0040647E"/>
    <w:rsid w:val="0040776D"/>
    <w:rsid w:val="004108F2"/>
    <w:rsid w:val="00411640"/>
    <w:rsid w:val="00411DB1"/>
    <w:rsid w:val="00412D8E"/>
    <w:rsid w:val="00413981"/>
    <w:rsid w:val="004147B0"/>
    <w:rsid w:val="004154AA"/>
    <w:rsid w:val="00415807"/>
    <w:rsid w:val="00415D3C"/>
    <w:rsid w:val="00415E24"/>
    <w:rsid w:val="00415FD4"/>
    <w:rsid w:val="00417A23"/>
    <w:rsid w:val="00417DB0"/>
    <w:rsid w:val="004202E9"/>
    <w:rsid w:val="004223CA"/>
    <w:rsid w:val="00422952"/>
    <w:rsid w:val="00422A1E"/>
    <w:rsid w:val="00422D5E"/>
    <w:rsid w:val="004241D6"/>
    <w:rsid w:val="00425420"/>
    <w:rsid w:val="00434EB4"/>
    <w:rsid w:val="004363BA"/>
    <w:rsid w:val="00436A00"/>
    <w:rsid w:val="00440AA1"/>
    <w:rsid w:val="00440E87"/>
    <w:rsid w:val="00441119"/>
    <w:rsid w:val="00441A7D"/>
    <w:rsid w:val="004425B3"/>
    <w:rsid w:val="00442FBC"/>
    <w:rsid w:val="004432CC"/>
    <w:rsid w:val="0044356E"/>
    <w:rsid w:val="00443C96"/>
    <w:rsid w:val="0044612D"/>
    <w:rsid w:val="00446E23"/>
    <w:rsid w:val="00450071"/>
    <w:rsid w:val="004505A1"/>
    <w:rsid w:val="004507DB"/>
    <w:rsid w:val="004521E5"/>
    <w:rsid w:val="00453465"/>
    <w:rsid w:val="004536CD"/>
    <w:rsid w:val="00453FD1"/>
    <w:rsid w:val="004543EB"/>
    <w:rsid w:val="00454987"/>
    <w:rsid w:val="00455AF4"/>
    <w:rsid w:val="00455CF0"/>
    <w:rsid w:val="004565F6"/>
    <w:rsid w:val="00457B47"/>
    <w:rsid w:val="0046016D"/>
    <w:rsid w:val="004610FF"/>
    <w:rsid w:val="004617AB"/>
    <w:rsid w:val="00461B9E"/>
    <w:rsid w:val="00462B01"/>
    <w:rsid w:val="004634D3"/>
    <w:rsid w:val="00463541"/>
    <w:rsid w:val="004639A2"/>
    <w:rsid w:val="00463B37"/>
    <w:rsid w:val="00464358"/>
    <w:rsid w:val="004652C5"/>
    <w:rsid w:val="0046662D"/>
    <w:rsid w:val="00467392"/>
    <w:rsid w:val="00467FC2"/>
    <w:rsid w:val="004717AF"/>
    <w:rsid w:val="0047277F"/>
    <w:rsid w:val="0047330D"/>
    <w:rsid w:val="00474D96"/>
    <w:rsid w:val="00474E9E"/>
    <w:rsid w:val="00476A05"/>
    <w:rsid w:val="0047712A"/>
    <w:rsid w:val="0047747D"/>
    <w:rsid w:val="004774AE"/>
    <w:rsid w:val="00477E0D"/>
    <w:rsid w:val="00480D11"/>
    <w:rsid w:val="00483191"/>
    <w:rsid w:val="00484F8A"/>
    <w:rsid w:val="0048526C"/>
    <w:rsid w:val="00485A94"/>
    <w:rsid w:val="00487201"/>
    <w:rsid w:val="004903A3"/>
    <w:rsid w:val="0049062C"/>
    <w:rsid w:val="00490A4D"/>
    <w:rsid w:val="00495056"/>
    <w:rsid w:val="004950A4"/>
    <w:rsid w:val="004A059F"/>
    <w:rsid w:val="004A060E"/>
    <w:rsid w:val="004A0C6E"/>
    <w:rsid w:val="004A1198"/>
    <w:rsid w:val="004A1CF6"/>
    <w:rsid w:val="004A1F9B"/>
    <w:rsid w:val="004A2048"/>
    <w:rsid w:val="004A37C8"/>
    <w:rsid w:val="004A3934"/>
    <w:rsid w:val="004A3947"/>
    <w:rsid w:val="004A5475"/>
    <w:rsid w:val="004A58B2"/>
    <w:rsid w:val="004A6B16"/>
    <w:rsid w:val="004A7CD1"/>
    <w:rsid w:val="004B4458"/>
    <w:rsid w:val="004B4B2D"/>
    <w:rsid w:val="004B63F8"/>
    <w:rsid w:val="004B6583"/>
    <w:rsid w:val="004B715F"/>
    <w:rsid w:val="004B7F5A"/>
    <w:rsid w:val="004C1AC6"/>
    <w:rsid w:val="004C2BA4"/>
    <w:rsid w:val="004C2DFE"/>
    <w:rsid w:val="004C53CB"/>
    <w:rsid w:val="004C5911"/>
    <w:rsid w:val="004C6846"/>
    <w:rsid w:val="004C7039"/>
    <w:rsid w:val="004C7EF1"/>
    <w:rsid w:val="004D0BE7"/>
    <w:rsid w:val="004D20DF"/>
    <w:rsid w:val="004D2668"/>
    <w:rsid w:val="004D3127"/>
    <w:rsid w:val="004D3364"/>
    <w:rsid w:val="004D38CC"/>
    <w:rsid w:val="004D4646"/>
    <w:rsid w:val="004D6965"/>
    <w:rsid w:val="004D6DBA"/>
    <w:rsid w:val="004D752D"/>
    <w:rsid w:val="004D7FD0"/>
    <w:rsid w:val="004E0E02"/>
    <w:rsid w:val="004E24FF"/>
    <w:rsid w:val="004E5AB8"/>
    <w:rsid w:val="004E5AEF"/>
    <w:rsid w:val="004E6445"/>
    <w:rsid w:val="004E74C6"/>
    <w:rsid w:val="004F048A"/>
    <w:rsid w:val="004F0557"/>
    <w:rsid w:val="004F0E30"/>
    <w:rsid w:val="004F3BAF"/>
    <w:rsid w:val="004F3EBF"/>
    <w:rsid w:val="004F553D"/>
    <w:rsid w:val="004F66CF"/>
    <w:rsid w:val="004F79B2"/>
    <w:rsid w:val="004F7FA6"/>
    <w:rsid w:val="00500BD6"/>
    <w:rsid w:val="005016A9"/>
    <w:rsid w:val="00502D45"/>
    <w:rsid w:val="005049DB"/>
    <w:rsid w:val="005054C3"/>
    <w:rsid w:val="00505C53"/>
    <w:rsid w:val="00505EBD"/>
    <w:rsid w:val="005061F0"/>
    <w:rsid w:val="00506B7A"/>
    <w:rsid w:val="005071BD"/>
    <w:rsid w:val="005073DE"/>
    <w:rsid w:val="00507AED"/>
    <w:rsid w:val="00511E6F"/>
    <w:rsid w:val="00511E78"/>
    <w:rsid w:val="00512ABF"/>
    <w:rsid w:val="00512F14"/>
    <w:rsid w:val="0051312C"/>
    <w:rsid w:val="00513A64"/>
    <w:rsid w:val="005156EB"/>
    <w:rsid w:val="00516C09"/>
    <w:rsid w:val="00520829"/>
    <w:rsid w:val="00521F40"/>
    <w:rsid w:val="00522749"/>
    <w:rsid w:val="00522E56"/>
    <w:rsid w:val="005235A4"/>
    <w:rsid w:val="00523706"/>
    <w:rsid w:val="0052647A"/>
    <w:rsid w:val="005264B9"/>
    <w:rsid w:val="00527CBB"/>
    <w:rsid w:val="00530AE1"/>
    <w:rsid w:val="00530EB2"/>
    <w:rsid w:val="005319D1"/>
    <w:rsid w:val="005326BC"/>
    <w:rsid w:val="00532C85"/>
    <w:rsid w:val="005338B8"/>
    <w:rsid w:val="00534443"/>
    <w:rsid w:val="0053507E"/>
    <w:rsid w:val="00535C45"/>
    <w:rsid w:val="00536156"/>
    <w:rsid w:val="00536CD5"/>
    <w:rsid w:val="00542354"/>
    <w:rsid w:val="00542A99"/>
    <w:rsid w:val="00544F90"/>
    <w:rsid w:val="0054698F"/>
    <w:rsid w:val="00546E82"/>
    <w:rsid w:val="00551785"/>
    <w:rsid w:val="00551C43"/>
    <w:rsid w:val="00552494"/>
    <w:rsid w:val="005545FF"/>
    <w:rsid w:val="005559FE"/>
    <w:rsid w:val="0056090F"/>
    <w:rsid w:val="00562F5E"/>
    <w:rsid w:val="00563C9F"/>
    <w:rsid w:val="0056458F"/>
    <w:rsid w:val="00564826"/>
    <w:rsid w:val="00570D0F"/>
    <w:rsid w:val="00571AB4"/>
    <w:rsid w:val="00574BDA"/>
    <w:rsid w:val="00574FE7"/>
    <w:rsid w:val="0057541F"/>
    <w:rsid w:val="00575C19"/>
    <w:rsid w:val="00576348"/>
    <w:rsid w:val="0057704F"/>
    <w:rsid w:val="005802A5"/>
    <w:rsid w:val="0058375B"/>
    <w:rsid w:val="005847FC"/>
    <w:rsid w:val="00584CDA"/>
    <w:rsid w:val="00585824"/>
    <w:rsid w:val="005868F7"/>
    <w:rsid w:val="00587768"/>
    <w:rsid w:val="00587A38"/>
    <w:rsid w:val="00590ECA"/>
    <w:rsid w:val="0059186B"/>
    <w:rsid w:val="005918C7"/>
    <w:rsid w:val="00592E44"/>
    <w:rsid w:val="00592E9A"/>
    <w:rsid w:val="00594B58"/>
    <w:rsid w:val="00595651"/>
    <w:rsid w:val="00596F91"/>
    <w:rsid w:val="005A0953"/>
    <w:rsid w:val="005A0A2D"/>
    <w:rsid w:val="005A15B2"/>
    <w:rsid w:val="005A215A"/>
    <w:rsid w:val="005A2AA1"/>
    <w:rsid w:val="005A2E35"/>
    <w:rsid w:val="005A3860"/>
    <w:rsid w:val="005A637B"/>
    <w:rsid w:val="005A6AA7"/>
    <w:rsid w:val="005A7511"/>
    <w:rsid w:val="005A7E14"/>
    <w:rsid w:val="005B04A6"/>
    <w:rsid w:val="005B0692"/>
    <w:rsid w:val="005B142F"/>
    <w:rsid w:val="005B1971"/>
    <w:rsid w:val="005B22B7"/>
    <w:rsid w:val="005B4D5E"/>
    <w:rsid w:val="005B5A87"/>
    <w:rsid w:val="005B7628"/>
    <w:rsid w:val="005C20E0"/>
    <w:rsid w:val="005C24CF"/>
    <w:rsid w:val="005C2FA1"/>
    <w:rsid w:val="005C48DF"/>
    <w:rsid w:val="005C4B7F"/>
    <w:rsid w:val="005C5D82"/>
    <w:rsid w:val="005C5ED5"/>
    <w:rsid w:val="005C7992"/>
    <w:rsid w:val="005D0990"/>
    <w:rsid w:val="005D0A8E"/>
    <w:rsid w:val="005D52BE"/>
    <w:rsid w:val="005E03DF"/>
    <w:rsid w:val="005E0708"/>
    <w:rsid w:val="005E1197"/>
    <w:rsid w:val="005E6331"/>
    <w:rsid w:val="005E7582"/>
    <w:rsid w:val="005E798A"/>
    <w:rsid w:val="005F2888"/>
    <w:rsid w:val="005F3F7A"/>
    <w:rsid w:val="005F4203"/>
    <w:rsid w:val="005F65CA"/>
    <w:rsid w:val="00600DC0"/>
    <w:rsid w:val="00601A9F"/>
    <w:rsid w:val="00601B1D"/>
    <w:rsid w:val="00601F94"/>
    <w:rsid w:val="0060379D"/>
    <w:rsid w:val="00603B03"/>
    <w:rsid w:val="00604C2E"/>
    <w:rsid w:val="006061CE"/>
    <w:rsid w:val="00606DD3"/>
    <w:rsid w:val="00607373"/>
    <w:rsid w:val="006101CC"/>
    <w:rsid w:val="006108B8"/>
    <w:rsid w:val="006116EB"/>
    <w:rsid w:val="00612294"/>
    <w:rsid w:val="00615749"/>
    <w:rsid w:val="00616D6B"/>
    <w:rsid w:val="00617660"/>
    <w:rsid w:val="00620B74"/>
    <w:rsid w:val="006214AA"/>
    <w:rsid w:val="00622AF5"/>
    <w:rsid w:val="006234FB"/>
    <w:rsid w:val="00625487"/>
    <w:rsid w:val="00630093"/>
    <w:rsid w:val="00633021"/>
    <w:rsid w:val="006334C8"/>
    <w:rsid w:val="00633F81"/>
    <w:rsid w:val="006350F0"/>
    <w:rsid w:val="006361B6"/>
    <w:rsid w:val="0063688E"/>
    <w:rsid w:val="00640FFD"/>
    <w:rsid w:val="00641CF4"/>
    <w:rsid w:val="00644867"/>
    <w:rsid w:val="006458C2"/>
    <w:rsid w:val="0064612B"/>
    <w:rsid w:val="00646ECA"/>
    <w:rsid w:val="0064719F"/>
    <w:rsid w:val="006501F6"/>
    <w:rsid w:val="00651831"/>
    <w:rsid w:val="006522F4"/>
    <w:rsid w:val="00653055"/>
    <w:rsid w:val="00653234"/>
    <w:rsid w:val="00653BFA"/>
    <w:rsid w:val="00654619"/>
    <w:rsid w:val="00654F06"/>
    <w:rsid w:val="0065552D"/>
    <w:rsid w:val="00655A23"/>
    <w:rsid w:val="00656DC9"/>
    <w:rsid w:val="0065795B"/>
    <w:rsid w:val="00660851"/>
    <w:rsid w:val="006644E4"/>
    <w:rsid w:val="006655D2"/>
    <w:rsid w:val="00665DEF"/>
    <w:rsid w:val="00666C9A"/>
    <w:rsid w:val="0066738A"/>
    <w:rsid w:val="00672A2B"/>
    <w:rsid w:val="006737DA"/>
    <w:rsid w:val="00673BBB"/>
    <w:rsid w:val="00674196"/>
    <w:rsid w:val="00674A61"/>
    <w:rsid w:val="006772B3"/>
    <w:rsid w:val="00680226"/>
    <w:rsid w:val="00680F56"/>
    <w:rsid w:val="00682E73"/>
    <w:rsid w:val="00683E5A"/>
    <w:rsid w:val="00684350"/>
    <w:rsid w:val="00690C9F"/>
    <w:rsid w:val="00691979"/>
    <w:rsid w:val="00692E9B"/>
    <w:rsid w:val="00692E9E"/>
    <w:rsid w:val="0069312D"/>
    <w:rsid w:val="0069384E"/>
    <w:rsid w:val="0069458A"/>
    <w:rsid w:val="00695E4D"/>
    <w:rsid w:val="00695F00"/>
    <w:rsid w:val="00696D8A"/>
    <w:rsid w:val="006976ED"/>
    <w:rsid w:val="00697B5B"/>
    <w:rsid w:val="00697B8A"/>
    <w:rsid w:val="006A10EE"/>
    <w:rsid w:val="006A1256"/>
    <w:rsid w:val="006A1DAC"/>
    <w:rsid w:val="006A25F0"/>
    <w:rsid w:val="006A2F74"/>
    <w:rsid w:val="006A3395"/>
    <w:rsid w:val="006A3B57"/>
    <w:rsid w:val="006A60C0"/>
    <w:rsid w:val="006B1236"/>
    <w:rsid w:val="006B21D4"/>
    <w:rsid w:val="006B235B"/>
    <w:rsid w:val="006B2603"/>
    <w:rsid w:val="006B4A76"/>
    <w:rsid w:val="006B5115"/>
    <w:rsid w:val="006B64F4"/>
    <w:rsid w:val="006C0081"/>
    <w:rsid w:val="006C0853"/>
    <w:rsid w:val="006C16BB"/>
    <w:rsid w:val="006C1F57"/>
    <w:rsid w:val="006C2004"/>
    <w:rsid w:val="006C3434"/>
    <w:rsid w:val="006C4BE6"/>
    <w:rsid w:val="006C5717"/>
    <w:rsid w:val="006C63E7"/>
    <w:rsid w:val="006D02FE"/>
    <w:rsid w:val="006D1526"/>
    <w:rsid w:val="006D26A7"/>
    <w:rsid w:val="006D42A3"/>
    <w:rsid w:val="006D4557"/>
    <w:rsid w:val="006D7018"/>
    <w:rsid w:val="006D7724"/>
    <w:rsid w:val="006D7A31"/>
    <w:rsid w:val="006E28FF"/>
    <w:rsid w:val="006E33B2"/>
    <w:rsid w:val="006E5BB8"/>
    <w:rsid w:val="006E6D9D"/>
    <w:rsid w:val="006E73C3"/>
    <w:rsid w:val="006F126E"/>
    <w:rsid w:val="006F18FD"/>
    <w:rsid w:val="006F21B6"/>
    <w:rsid w:val="006F38F7"/>
    <w:rsid w:val="006F57FC"/>
    <w:rsid w:val="006F61F3"/>
    <w:rsid w:val="006F7D2C"/>
    <w:rsid w:val="0070330E"/>
    <w:rsid w:val="007037B7"/>
    <w:rsid w:val="00703EB3"/>
    <w:rsid w:val="00705D6C"/>
    <w:rsid w:val="007062A9"/>
    <w:rsid w:val="00707487"/>
    <w:rsid w:val="00707BC7"/>
    <w:rsid w:val="00711527"/>
    <w:rsid w:val="00711BCE"/>
    <w:rsid w:val="00712617"/>
    <w:rsid w:val="00713A46"/>
    <w:rsid w:val="007146B7"/>
    <w:rsid w:val="007159C5"/>
    <w:rsid w:val="00716854"/>
    <w:rsid w:val="00716B0E"/>
    <w:rsid w:val="00717C50"/>
    <w:rsid w:val="007205B8"/>
    <w:rsid w:val="007205CD"/>
    <w:rsid w:val="00720BBE"/>
    <w:rsid w:val="007211A3"/>
    <w:rsid w:val="00722089"/>
    <w:rsid w:val="00722D67"/>
    <w:rsid w:val="00723066"/>
    <w:rsid w:val="00724A2E"/>
    <w:rsid w:val="00727D76"/>
    <w:rsid w:val="0073043A"/>
    <w:rsid w:val="00731020"/>
    <w:rsid w:val="00731E1C"/>
    <w:rsid w:val="00731F74"/>
    <w:rsid w:val="00732DB6"/>
    <w:rsid w:val="007330D5"/>
    <w:rsid w:val="007336B6"/>
    <w:rsid w:val="00734279"/>
    <w:rsid w:val="007356D8"/>
    <w:rsid w:val="007357D7"/>
    <w:rsid w:val="00740D54"/>
    <w:rsid w:val="00740EBF"/>
    <w:rsid w:val="00741856"/>
    <w:rsid w:val="007445EC"/>
    <w:rsid w:val="00744B03"/>
    <w:rsid w:val="007455C6"/>
    <w:rsid w:val="00745854"/>
    <w:rsid w:val="00747CFE"/>
    <w:rsid w:val="00751907"/>
    <w:rsid w:val="00752C10"/>
    <w:rsid w:val="00755677"/>
    <w:rsid w:val="00760537"/>
    <w:rsid w:val="00760A66"/>
    <w:rsid w:val="00760DB2"/>
    <w:rsid w:val="00760ED1"/>
    <w:rsid w:val="00763722"/>
    <w:rsid w:val="0076485B"/>
    <w:rsid w:val="007649FA"/>
    <w:rsid w:val="007650E8"/>
    <w:rsid w:val="0076556B"/>
    <w:rsid w:val="00765EFE"/>
    <w:rsid w:val="007674D1"/>
    <w:rsid w:val="00767665"/>
    <w:rsid w:val="00770F26"/>
    <w:rsid w:val="00771E23"/>
    <w:rsid w:val="007720FB"/>
    <w:rsid w:val="00773E9F"/>
    <w:rsid w:val="007748F0"/>
    <w:rsid w:val="00775AF9"/>
    <w:rsid w:val="00776A18"/>
    <w:rsid w:val="00776C15"/>
    <w:rsid w:val="0078102F"/>
    <w:rsid w:val="0078153E"/>
    <w:rsid w:val="00781F48"/>
    <w:rsid w:val="007821B9"/>
    <w:rsid w:val="00783764"/>
    <w:rsid w:val="007839F9"/>
    <w:rsid w:val="00784B5F"/>
    <w:rsid w:val="00784F4B"/>
    <w:rsid w:val="00785012"/>
    <w:rsid w:val="0078554E"/>
    <w:rsid w:val="007855FE"/>
    <w:rsid w:val="0078609D"/>
    <w:rsid w:val="00786839"/>
    <w:rsid w:val="00786CB0"/>
    <w:rsid w:val="0078743F"/>
    <w:rsid w:val="007910D7"/>
    <w:rsid w:val="00791EBD"/>
    <w:rsid w:val="00791F22"/>
    <w:rsid w:val="00792EF8"/>
    <w:rsid w:val="0079473A"/>
    <w:rsid w:val="00795157"/>
    <w:rsid w:val="00795379"/>
    <w:rsid w:val="00795C5D"/>
    <w:rsid w:val="00796D1F"/>
    <w:rsid w:val="007971BA"/>
    <w:rsid w:val="00797304"/>
    <w:rsid w:val="00797FA1"/>
    <w:rsid w:val="007A17CF"/>
    <w:rsid w:val="007A1C7A"/>
    <w:rsid w:val="007A34C3"/>
    <w:rsid w:val="007A405C"/>
    <w:rsid w:val="007A4870"/>
    <w:rsid w:val="007A49AB"/>
    <w:rsid w:val="007A713D"/>
    <w:rsid w:val="007B03D3"/>
    <w:rsid w:val="007B0487"/>
    <w:rsid w:val="007B0940"/>
    <w:rsid w:val="007B472C"/>
    <w:rsid w:val="007B4967"/>
    <w:rsid w:val="007B49EB"/>
    <w:rsid w:val="007B7142"/>
    <w:rsid w:val="007B7D34"/>
    <w:rsid w:val="007B7D3C"/>
    <w:rsid w:val="007C1946"/>
    <w:rsid w:val="007C4101"/>
    <w:rsid w:val="007C4DA5"/>
    <w:rsid w:val="007C4FB1"/>
    <w:rsid w:val="007C6148"/>
    <w:rsid w:val="007C7950"/>
    <w:rsid w:val="007C7E1B"/>
    <w:rsid w:val="007D04C2"/>
    <w:rsid w:val="007D0FA3"/>
    <w:rsid w:val="007D214E"/>
    <w:rsid w:val="007D245B"/>
    <w:rsid w:val="007D2806"/>
    <w:rsid w:val="007D2A5E"/>
    <w:rsid w:val="007E018D"/>
    <w:rsid w:val="007E1DBD"/>
    <w:rsid w:val="007E5EC8"/>
    <w:rsid w:val="007E6FB7"/>
    <w:rsid w:val="007F2E2B"/>
    <w:rsid w:val="007F4039"/>
    <w:rsid w:val="007F431C"/>
    <w:rsid w:val="007F7FA5"/>
    <w:rsid w:val="00800565"/>
    <w:rsid w:val="00801C38"/>
    <w:rsid w:val="00803AAE"/>
    <w:rsid w:val="008042A0"/>
    <w:rsid w:val="008044C4"/>
    <w:rsid w:val="008047FD"/>
    <w:rsid w:val="008054D3"/>
    <w:rsid w:val="00805809"/>
    <w:rsid w:val="00805A31"/>
    <w:rsid w:val="00807ED7"/>
    <w:rsid w:val="008116D6"/>
    <w:rsid w:val="00811A04"/>
    <w:rsid w:val="00812BDA"/>
    <w:rsid w:val="00812DF1"/>
    <w:rsid w:val="008138D0"/>
    <w:rsid w:val="00813BB8"/>
    <w:rsid w:val="00814C4C"/>
    <w:rsid w:val="00815B0D"/>
    <w:rsid w:val="00815CA3"/>
    <w:rsid w:val="00817694"/>
    <w:rsid w:val="008177BE"/>
    <w:rsid w:val="00821C79"/>
    <w:rsid w:val="00822A2E"/>
    <w:rsid w:val="00822B79"/>
    <w:rsid w:val="008245D4"/>
    <w:rsid w:val="00824EEB"/>
    <w:rsid w:val="00830132"/>
    <w:rsid w:val="008326E4"/>
    <w:rsid w:val="00832B8D"/>
    <w:rsid w:val="00833A2C"/>
    <w:rsid w:val="00833F54"/>
    <w:rsid w:val="00835EE4"/>
    <w:rsid w:val="00836425"/>
    <w:rsid w:val="0083766B"/>
    <w:rsid w:val="00837F91"/>
    <w:rsid w:val="00840E6F"/>
    <w:rsid w:val="00841921"/>
    <w:rsid w:val="0084381D"/>
    <w:rsid w:val="00844B1B"/>
    <w:rsid w:val="00844CBF"/>
    <w:rsid w:val="00845ABD"/>
    <w:rsid w:val="00845FDC"/>
    <w:rsid w:val="00847FCE"/>
    <w:rsid w:val="00852324"/>
    <w:rsid w:val="00852E7E"/>
    <w:rsid w:val="0085321B"/>
    <w:rsid w:val="00854694"/>
    <w:rsid w:val="00854F09"/>
    <w:rsid w:val="00855179"/>
    <w:rsid w:val="00856FCA"/>
    <w:rsid w:val="008576DB"/>
    <w:rsid w:val="008602A0"/>
    <w:rsid w:val="008614A4"/>
    <w:rsid w:val="00862BB6"/>
    <w:rsid w:val="00863446"/>
    <w:rsid w:val="008638CE"/>
    <w:rsid w:val="008650B3"/>
    <w:rsid w:val="0086625E"/>
    <w:rsid w:val="00870B31"/>
    <w:rsid w:val="0087161C"/>
    <w:rsid w:val="00871D9F"/>
    <w:rsid w:val="00874890"/>
    <w:rsid w:val="00874B54"/>
    <w:rsid w:val="00874F43"/>
    <w:rsid w:val="00877959"/>
    <w:rsid w:val="00880D07"/>
    <w:rsid w:val="00885198"/>
    <w:rsid w:val="008853D4"/>
    <w:rsid w:val="008857DB"/>
    <w:rsid w:val="00887D1F"/>
    <w:rsid w:val="008911A2"/>
    <w:rsid w:val="00892474"/>
    <w:rsid w:val="00892DD6"/>
    <w:rsid w:val="008933F7"/>
    <w:rsid w:val="008943DC"/>
    <w:rsid w:val="008947BA"/>
    <w:rsid w:val="00894E05"/>
    <w:rsid w:val="00895ACD"/>
    <w:rsid w:val="00895F95"/>
    <w:rsid w:val="00897A25"/>
    <w:rsid w:val="00897CDA"/>
    <w:rsid w:val="008A0608"/>
    <w:rsid w:val="008A0CB4"/>
    <w:rsid w:val="008A25AC"/>
    <w:rsid w:val="008A2B7A"/>
    <w:rsid w:val="008A4671"/>
    <w:rsid w:val="008A60CB"/>
    <w:rsid w:val="008A7E3B"/>
    <w:rsid w:val="008B0504"/>
    <w:rsid w:val="008B27B7"/>
    <w:rsid w:val="008B483F"/>
    <w:rsid w:val="008B5061"/>
    <w:rsid w:val="008B533E"/>
    <w:rsid w:val="008B62E4"/>
    <w:rsid w:val="008B67D4"/>
    <w:rsid w:val="008B6F17"/>
    <w:rsid w:val="008C00D9"/>
    <w:rsid w:val="008C04F0"/>
    <w:rsid w:val="008C1B26"/>
    <w:rsid w:val="008C1D59"/>
    <w:rsid w:val="008C1E94"/>
    <w:rsid w:val="008C27CE"/>
    <w:rsid w:val="008C31DD"/>
    <w:rsid w:val="008C3281"/>
    <w:rsid w:val="008C7472"/>
    <w:rsid w:val="008C7D49"/>
    <w:rsid w:val="008D07CB"/>
    <w:rsid w:val="008D55BE"/>
    <w:rsid w:val="008D6DB1"/>
    <w:rsid w:val="008D7AF5"/>
    <w:rsid w:val="008D7FFB"/>
    <w:rsid w:val="008E1158"/>
    <w:rsid w:val="008E28AF"/>
    <w:rsid w:val="008E63E4"/>
    <w:rsid w:val="008E7A0B"/>
    <w:rsid w:val="008F2458"/>
    <w:rsid w:val="008F39E6"/>
    <w:rsid w:val="008F3D6C"/>
    <w:rsid w:val="008F4F7C"/>
    <w:rsid w:val="008F50E1"/>
    <w:rsid w:val="008F536F"/>
    <w:rsid w:val="008F66D6"/>
    <w:rsid w:val="008F6726"/>
    <w:rsid w:val="008F6B59"/>
    <w:rsid w:val="00900F26"/>
    <w:rsid w:val="009012AB"/>
    <w:rsid w:val="009013E0"/>
    <w:rsid w:val="00901A6B"/>
    <w:rsid w:val="009051F7"/>
    <w:rsid w:val="00910A8F"/>
    <w:rsid w:val="00910C1C"/>
    <w:rsid w:val="00911CC6"/>
    <w:rsid w:val="00912420"/>
    <w:rsid w:val="009124B7"/>
    <w:rsid w:val="00912BE0"/>
    <w:rsid w:val="009146B7"/>
    <w:rsid w:val="00914D2F"/>
    <w:rsid w:val="00915072"/>
    <w:rsid w:val="0091583F"/>
    <w:rsid w:val="00920305"/>
    <w:rsid w:val="0092169D"/>
    <w:rsid w:val="00922430"/>
    <w:rsid w:val="009235AE"/>
    <w:rsid w:val="00923C6B"/>
    <w:rsid w:val="00923FEF"/>
    <w:rsid w:val="0092486F"/>
    <w:rsid w:val="00924B97"/>
    <w:rsid w:val="00925785"/>
    <w:rsid w:val="00926952"/>
    <w:rsid w:val="009278C6"/>
    <w:rsid w:val="009307B7"/>
    <w:rsid w:val="0093151D"/>
    <w:rsid w:val="009318B6"/>
    <w:rsid w:val="00931BEA"/>
    <w:rsid w:val="0093239A"/>
    <w:rsid w:val="00933062"/>
    <w:rsid w:val="00933E4F"/>
    <w:rsid w:val="009344DB"/>
    <w:rsid w:val="00934526"/>
    <w:rsid w:val="00935008"/>
    <w:rsid w:val="00937240"/>
    <w:rsid w:val="00937367"/>
    <w:rsid w:val="00937CF1"/>
    <w:rsid w:val="00940347"/>
    <w:rsid w:val="00940485"/>
    <w:rsid w:val="00942D30"/>
    <w:rsid w:val="009431F2"/>
    <w:rsid w:val="009449A8"/>
    <w:rsid w:val="00945A30"/>
    <w:rsid w:val="00946D16"/>
    <w:rsid w:val="009505E3"/>
    <w:rsid w:val="009506A0"/>
    <w:rsid w:val="009506EC"/>
    <w:rsid w:val="00950DC0"/>
    <w:rsid w:val="0095127D"/>
    <w:rsid w:val="00951F0E"/>
    <w:rsid w:val="009524E1"/>
    <w:rsid w:val="00953957"/>
    <w:rsid w:val="00954E3C"/>
    <w:rsid w:val="0095641E"/>
    <w:rsid w:val="0095649E"/>
    <w:rsid w:val="009614A0"/>
    <w:rsid w:val="00962FA1"/>
    <w:rsid w:val="00965190"/>
    <w:rsid w:val="00965488"/>
    <w:rsid w:val="00965B23"/>
    <w:rsid w:val="00966021"/>
    <w:rsid w:val="00966B56"/>
    <w:rsid w:val="009677EC"/>
    <w:rsid w:val="009709A5"/>
    <w:rsid w:val="00971091"/>
    <w:rsid w:val="00972A3D"/>
    <w:rsid w:val="00972D1C"/>
    <w:rsid w:val="00972ED7"/>
    <w:rsid w:val="00973182"/>
    <w:rsid w:val="00973906"/>
    <w:rsid w:val="00973969"/>
    <w:rsid w:val="0097565D"/>
    <w:rsid w:val="0097633F"/>
    <w:rsid w:val="00976AB9"/>
    <w:rsid w:val="00977369"/>
    <w:rsid w:val="00981280"/>
    <w:rsid w:val="009827DF"/>
    <w:rsid w:val="00982A22"/>
    <w:rsid w:val="00983723"/>
    <w:rsid w:val="009847A9"/>
    <w:rsid w:val="00984C66"/>
    <w:rsid w:val="00984F52"/>
    <w:rsid w:val="00985C00"/>
    <w:rsid w:val="0099062D"/>
    <w:rsid w:val="0099199B"/>
    <w:rsid w:val="00991CBD"/>
    <w:rsid w:val="00992ED1"/>
    <w:rsid w:val="00992FF0"/>
    <w:rsid w:val="00993413"/>
    <w:rsid w:val="009938E0"/>
    <w:rsid w:val="00993AFF"/>
    <w:rsid w:val="00993EE1"/>
    <w:rsid w:val="00994482"/>
    <w:rsid w:val="00995B38"/>
    <w:rsid w:val="00995F38"/>
    <w:rsid w:val="009A00C2"/>
    <w:rsid w:val="009A01C2"/>
    <w:rsid w:val="009A1489"/>
    <w:rsid w:val="009A1E28"/>
    <w:rsid w:val="009A20B6"/>
    <w:rsid w:val="009A2670"/>
    <w:rsid w:val="009A348F"/>
    <w:rsid w:val="009A3F75"/>
    <w:rsid w:val="009A4924"/>
    <w:rsid w:val="009A4B33"/>
    <w:rsid w:val="009A5BC7"/>
    <w:rsid w:val="009A6FB9"/>
    <w:rsid w:val="009A7EED"/>
    <w:rsid w:val="009B1560"/>
    <w:rsid w:val="009B1B47"/>
    <w:rsid w:val="009B1EB9"/>
    <w:rsid w:val="009B2932"/>
    <w:rsid w:val="009B2C5B"/>
    <w:rsid w:val="009B317F"/>
    <w:rsid w:val="009B4AA9"/>
    <w:rsid w:val="009B6437"/>
    <w:rsid w:val="009B6CF0"/>
    <w:rsid w:val="009B6EA2"/>
    <w:rsid w:val="009B70A7"/>
    <w:rsid w:val="009B73EB"/>
    <w:rsid w:val="009C1797"/>
    <w:rsid w:val="009C2864"/>
    <w:rsid w:val="009C30BB"/>
    <w:rsid w:val="009C3E7D"/>
    <w:rsid w:val="009C427D"/>
    <w:rsid w:val="009C4DED"/>
    <w:rsid w:val="009C55E8"/>
    <w:rsid w:val="009C5F35"/>
    <w:rsid w:val="009C6C22"/>
    <w:rsid w:val="009D19AF"/>
    <w:rsid w:val="009D26BF"/>
    <w:rsid w:val="009D3B7E"/>
    <w:rsid w:val="009D5C7F"/>
    <w:rsid w:val="009D5E1B"/>
    <w:rsid w:val="009D5FD3"/>
    <w:rsid w:val="009D6522"/>
    <w:rsid w:val="009D729D"/>
    <w:rsid w:val="009E04E2"/>
    <w:rsid w:val="009E06DD"/>
    <w:rsid w:val="009E0EF3"/>
    <w:rsid w:val="009E4F07"/>
    <w:rsid w:val="009E56FB"/>
    <w:rsid w:val="009E5D77"/>
    <w:rsid w:val="009E6EAF"/>
    <w:rsid w:val="009F0AEB"/>
    <w:rsid w:val="009F1D08"/>
    <w:rsid w:val="009F205D"/>
    <w:rsid w:val="009F4679"/>
    <w:rsid w:val="009F4BAE"/>
    <w:rsid w:val="009F5715"/>
    <w:rsid w:val="009F642B"/>
    <w:rsid w:val="009F671C"/>
    <w:rsid w:val="00A039C5"/>
    <w:rsid w:val="00A04086"/>
    <w:rsid w:val="00A04F82"/>
    <w:rsid w:val="00A06383"/>
    <w:rsid w:val="00A10E48"/>
    <w:rsid w:val="00A11EFA"/>
    <w:rsid w:val="00A1224B"/>
    <w:rsid w:val="00A143F1"/>
    <w:rsid w:val="00A14506"/>
    <w:rsid w:val="00A155C3"/>
    <w:rsid w:val="00A15809"/>
    <w:rsid w:val="00A21778"/>
    <w:rsid w:val="00A21D96"/>
    <w:rsid w:val="00A221B2"/>
    <w:rsid w:val="00A2331B"/>
    <w:rsid w:val="00A2333E"/>
    <w:rsid w:val="00A251F5"/>
    <w:rsid w:val="00A2648A"/>
    <w:rsid w:val="00A309CC"/>
    <w:rsid w:val="00A34402"/>
    <w:rsid w:val="00A350E9"/>
    <w:rsid w:val="00A35237"/>
    <w:rsid w:val="00A36456"/>
    <w:rsid w:val="00A36D0C"/>
    <w:rsid w:val="00A37F0F"/>
    <w:rsid w:val="00A4511F"/>
    <w:rsid w:val="00A47C73"/>
    <w:rsid w:val="00A50C99"/>
    <w:rsid w:val="00A52C61"/>
    <w:rsid w:val="00A53D48"/>
    <w:rsid w:val="00A53FDD"/>
    <w:rsid w:val="00A54603"/>
    <w:rsid w:val="00A55CC9"/>
    <w:rsid w:val="00A606C2"/>
    <w:rsid w:val="00A607D8"/>
    <w:rsid w:val="00A61EC0"/>
    <w:rsid w:val="00A61F62"/>
    <w:rsid w:val="00A63CF5"/>
    <w:rsid w:val="00A63E33"/>
    <w:rsid w:val="00A64946"/>
    <w:rsid w:val="00A661A3"/>
    <w:rsid w:val="00A70668"/>
    <w:rsid w:val="00A7074F"/>
    <w:rsid w:val="00A70D8A"/>
    <w:rsid w:val="00A73C4B"/>
    <w:rsid w:val="00A74A4A"/>
    <w:rsid w:val="00A74AF9"/>
    <w:rsid w:val="00A7516E"/>
    <w:rsid w:val="00A75768"/>
    <w:rsid w:val="00A77985"/>
    <w:rsid w:val="00A80A94"/>
    <w:rsid w:val="00A86BB0"/>
    <w:rsid w:val="00A87D91"/>
    <w:rsid w:val="00A90286"/>
    <w:rsid w:val="00A93AA8"/>
    <w:rsid w:val="00AA11ED"/>
    <w:rsid w:val="00AA18CF"/>
    <w:rsid w:val="00AA4D41"/>
    <w:rsid w:val="00AA5BDE"/>
    <w:rsid w:val="00AA5D64"/>
    <w:rsid w:val="00AB0400"/>
    <w:rsid w:val="00AB0414"/>
    <w:rsid w:val="00AB33AE"/>
    <w:rsid w:val="00AB3E57"/>
    <w:rsid w:val="00AB4346"/>
    <w:rsid w:val="00AB4767"/>
    <w:rsid w:val="00AB4793"/>
    <w:rsid w:val="00AB4AFD"/>
    <w:rsid w:val="00AB6623"/>
    <w:rsid w:val="00AB6E7A"/>
    <w:rsid w:val="00AB7FDC"/>
    <w:rsid w:val="00AC03F9"/>
    <w:rsid w:val="00AC0BEB"/>
    <w:rsid w:val="00AC1A37"/>
    <w:rsid w:val="00AC24AE"/>
    <w:rsid w:val="00AC284C"/>
    <w:rsid w:val="00AC2D90"/>
    <w:rsid w:val="00AC40EC"/>
    <w:rsid w:val="00AC4415"/>
    <w:rsid w:val="00AC4805"/>
    <w:rsid w:val="00AC4BA8"/>
    <w:rsid w:val="00AC5038"/>
    <w:rsid w:val="00AC665D"/>
    <w:rsid w:val="00AC6921"/>
    <w:rsid w:val="00AC74E6"/>
    <w:rsid w:val="00AC7A8B"/>
    <w:rsid w:val="00AD19C4"/>
    <w:rsid w:val="00AD2D71"/>
    <w:rsid w:val="00AD3238"/>
    <w:rsid w:val="00AD578A"/>
    <w:rsid w:val="00AD6F51"/>
    <w:rsid w:val="00AE15C0"/>
    <w:rsid w:val="00AE1BF1"/>
    <w:rsid w:val="00AE562F"/>
    <w:rsid w:val="00AE6C11"/>
    <w:rsid w:val="00AE6F38"/>
    <w:rsid w:val="00AF003A"/>
    <w:rsid w:val="00AF0595"/>
    <w:rsid w:val="00AF065A"/>
    <w:rsid w:val="00AF0934"/>
    <w:rsid w:val="00AF0B21"/>
    <w:rsid w:val="00AF19CF"/>
    <w:rsid w:val="00AF2DE0"/>
    <w:rsid w:val="00AF2F06"/>
    <w:rsid w:val="00AF34D4"/>
    <w:rsid w:val="00AF6634"/>
    <w:rsid w:val="00B0107D"/>
    <w:rsid w:val="00B02965"/>
    <w:rsid w:val="00B02D29"/>
    <w:rsid w:val="00B03525"/>
    <w:rsid w:val="00B042F3"/>
    <w:rsid w:val="00B049A6"/>
    <w:rsid w:val="00B05DCB"/>
    <w:rsid w:val="00B075F1"/>
    <w:rsid w:val="00B10629"/>
    <w:rsid w:val="00B108BC"/>
    <w:rsid w:val="00B10E6E"/>
    <w:rsid w:val="00B13661"/>
    <w:rsid w:val="00B16972"/>
    <w:rsid w:val="00B175CC"/>
    <w:rsid w:val="00B178EA"/>
    <w:rsid w:val="00B17C27"/>
    <w:rsid w:val="00B226C1"/>
    <w:rsid w:val="00B23B34"/>
    <w:rsid w:val="00B23CB7"/>
    <w:rsid w:val="00B24B46"/>
    <w:rsid w:val="00B24F7F"/>
    <w:rsid w:val="00B2603A"/>
    <w:rsid w:val="00B2793A"/>
    <w:rsid w:val="00B27F3E"/>
    <w:rsid w:val="00B34C88"/>
    <w:rsid w:val="00B35E6C"/>
    <w:rsid w:val="00B3629E"/>
    <w:rsid w:val="00B37F09"/>
    <w:rsid w:val="00B42944"/>
    <w:rsid w:val="00B4323C"/>
    <w:rsid w:val="00B4338B"/>
    <w:rsid w:val="00B43B11"/>
    <w:rsid w:val="00B444D6"/>
    <w:rsid w:val="00B455EF"/>
    <w:rsid w:val="00B45EAB"/>
    <w:rsid w:val="00B51652"/>
    <w:rsid w:val="00B52558"/>
    <w:rsid w:val="00B536D4"/>
    <w:rsid w:val="00B5390E"/>
    <w:rsid w:val="00B5719B"/>
    <w:rsid w:val="00B57A67"/>
    <w:rsid w:val="00B61229"/>
    <w:rsid w:val="00B61E4F"/>
    <w:rsid w:val="00B62453"/>
    <w:rsid w:val="00B633B8"/>
    <w:rsid w:val="00B63811"/>
    <w:rsid w:val="00B6555D"/>
    <w:rsid w:val="00B66843"/>
    <w:rsid w:val="00B67FBA"/>
    <w:rsid w:val="00B70332"/>
    <w:rsid w:val="00B707A5"/>
    <w:rsid w:val="00B70CBA"/>
    <w:rsid w:val="00B74DC9"/>
    <w:rsid w:val="00B77E62"/>
    <w:rsid w:val="00B81D11"/>
    <w:rsid w:val="00B82955"/>
    <w:rsid w:val="00B82CBC"/>
    <w:rsid w:val="00B836F1"/>
    <w:rsid w:val="00B837F4"/>
    <w:rsid w:val="00B83BEA"/>
    <w:rsid w:val="00B85D7D"/>
    <w:rsid w:val="00B87058"/>
    <w:rsid w:val="00B8770D"/>
    <w:rsid w:val="00B87F17"/>
    <w:rsid w:val="00B9061A"/>
    <w:rsid w:val="00B9084C"/>
    <w:rsid w:val="00B943A2"/>
    <w:rsid w:val="00B9450B"/>
    <w:rsid w:val="00B951EA"/>
    <w:rsid w:val="00B95C58"/>
    <w:rsid w:val="00B96C12"/>
    <w:rsid w:val="00BA01C3"/>
    <w:rsid w:val="00BA753F"/>
    <w:rsid w:val="00BB03C1"/>
    <w:rsid w:val="00BB0494"/>
    <w:rsid w:val="00BB1D8E"/>
    <w:rsid w:val="00BB2975"/>
    <w:rsid w:val="00BB40BD"/>
    <w:rsid w:val="00BC1273"/>
    <w:rsid w:val="00BC1E15"/>
    <w:rsid w:val="00BC230D"/>
    <w:rsid w:val="00BC37B0"/>
    <w:rsid w:val="00BC3A60"/>
    <w:rsid w:val="00BC47B5"/>
    <w:rsid w:val="00BC4C3D"/>
    <w:rsid w:val="00BC5995"/>
    <w:rsid w:val="00BC65BA"/>
    <w:rsid w:val="00BD18CF"/>
    <w:rsid w:val="00BD23F7"/>
    <w:rsid w:val="00BD36F4"/>
    <w:rsid w:val="00BD7D66"/>
    <w:rsid w:val="00BE0E67"/>
    <w:rsid w:val="00BE2948"/>
    <w:rsid w:val="00BE2EAB"/>
    <w:rsid w:val="00BE3A64"/>
    <w:rsid w:val="00BE4A99"/>
    <w:rsid w:val="00BE4F1D"/>
    <w:rsid w:val="00BE5BC2"/>
    <w:rsid w:val="00BE6008"/>
    <w:rsid w:val="00BE6EE1"/>
    <w:rsid w:val="00BE7FD3"/>
    <w:rsid w:val="00BF0330"/>
    <w:rsid w:val="00BF0AA6"/>
    <w:rsid w:val="00BF1FB9"/>
    <w:rsid w:val="00BF27DF"/>
    <w:rsid w:val="00BF3F8F"/>
    <w:rsid w:val="00BF500D"/>
    <w:rsid w:val="00BF7435"/>
    <w:rsid w:val="00C04538"/>
    <w:rsid w:val="00C0505E"/>
    <w:rsid w:val="00C05169"/>
    <w:rsid w:val="00C0589A"/>
    <w:rsid w:val="00C06082"/>
    <w:rsid w:val="00C06FFF"/>
    <w:rsid w:val="00C07A99"/>
    <w:rsid w:val="00C07C91"/>
    <w:rsid w:val="00C100AB"/>
    <w:rsid w:val="00C12D2A"/>
    <w:rsid w:val="00C1349A"/>
    <w:rsid w:val="00C157DC"/>
    <w:rsid w:val="00C15BD1"/>
    <w:rsid w:val="00C173B5"/>
    <w:rsid w:val="00C173D6"/>
    <w:rsid w:val="00C176B5"/>
    <w:rsid w:val="00C275DF"/>
    <w:rsid w:val="00C27FD9"/>
    <w:rsid w:val="00C32208"/>
    <w:rsid w:val="00C34ADA"/>
    <w:rsid w:val="00C409D0"/>
    <w:rsid w:val="00C42B6C"/>
    <w:rsid w:val="00C43A44"/>
    <w:rsid w:val="00C4458D"/>
    <w:rsid w:val="00C44D54"/>
    <w:rsid w:val="00C467B2"/>
    <w:rsid w:val="00C46B76"/>
    <w:rsid w:val="00C47246"/>
    <w:rsid w:val="00C479B4"/>
    <w:rsid w:val="00C501FA"/>
    <w:rsid w:val="00C52DC2"/>
    <w:rsid w:val="00C532E5"/>
    <w:rsid w:val="00C53D09"/>
    <w:rsid w:val="00C53F87"/>
    <w:rsid w:val="00C55F69"/>
    <w:rsid w:val="00C56B49"/>
    <w:rsid w:val="00C57C3A"/>
    <w:rsid w:val="00C60B1B"/>
    <w:rsid w:val="00C610FB"/>
    <w:rsid w:val="00C63B80"/>
    <w:rsid w:val="00C6411E"/>
    <w:rsid w:val="00C6523F"/>
    <w:rsid w:val="00C6603E"/>
    <w:rsid w:val="00C66389"/>
    <w:rsid w:val="00C67047"/>
    <w:rsid w:val="00C67849"/>
    <w:rsid w:val="00C67A75"/>
    <w:rsid w:val="00C70C65"/>
    <w:rsid w:val="00C71F12"/>
    <w:rsid w:val="00C74959"/>
    <w:rsid w:val="00C7563A"/>
    <w:rsid w:val="00C76E6D"/>
    <w:rsid w:val="00C8155E"/>
    <w:rsid w:val="00C83062"/>
    <w:rsid w:val="00C843A9"/>
    <w:rsid w:val="00C84AED"/>
    <w:rsid w:val="00C86257"/>
    <w:rsid w:val="00C86297"/>
    <w:rsid w:val="00C87FC4"/>
    <w:rsid w:val="00C90CAA"/>
    <w:rsid w:val="00C91D5A"/>
    <w:rsid w:val="00C92171"/>
    <w:rsid w:val="00C92274"/>
    <w:rsid w:val="00C9244E"/>
    <w:rsid w:val="00C93B8D"/>
    <w:rsid w:val="00C94179"/>
    <w:rsid w:val="00C94269"/>
    <w:rsid w:val="00C9472B"/>
    <w:rsid w:val="00C97DD3"/>
    <w:rsid w:val="00C97F15"/>
    <w:rsid w:val="00CA019F"/>
    <w:rsid w:val="00CA2166"/>
    <w:rsid w:val="00CA25A6"/>
    <w:rsid w:val="00CA526E"/>
    <w:rsid w:val="00CA530B"/>
    <w:rsid w:val="00CA638D"/>
    <w:rsid w:val="00CB01E6"/>
    <w:rsid w:val="00CB08A3"/>
    <w:rsid w:val="00CB0C70"/>
    <w:rsid w:val="00CB27EF"/>
    <w:rsid w:val="00CB2EC4"/>
    <w:rsid w:val="00CB6FD0"/>
    <w:rsid w:val="00CB71B8"/>
    <w:rsid w:val="00CB72E9"/>
    <w:rsid w:val="00CB7E44"/>
    <w:rsid w:val="00CC1079"/>
    <w:rsid w:val="00CC150E"/>
    <w:rsid w:val="00CC23D5"/>
    <w:rsid w:val="00CC4054"/>
    <w:rsid w:val="00CC653F"/>
    <w:rsid w:val="00CC7641"/>
    <w:rsid w:val="00CD142E"/>
    <w:rsid w:val="00CD169D"/>
    <w:rsid w:val="00CD2806"/>
    <w:rsid w:val="00CD4BAE"/>
    <w:rsid w:val="00CD571F"/>
    <w:rsid w:val="00CD72C4"/>
    <w:rsid w:val="00CD7D45"/>
    <w:rsid w:val="00CE08DE"/>
    <w:rsid w:val="00CE15B7"/>
    <w:rsid w:val="00CE1872"/>
    <w:rsid w:val="00CE1E89"/>
    <w:rsid w:val="00CE3A6D"/>
    <w:rsid w:val="00CE46E8"/>
    <w:rsid w:val="00CE60FB"/>
    <w:rsid w:val="00CE73C0"/>
    <w:rsid w:val="00CF04D7"/>
    <w:rsid w:val="00CF12D4"/>
    <w:rsid w:val="00CF1E13"/>
    <w:rsid w:val="00CF29F7"/>
    <w:rsid w:val="00CF5829"/>
    <w:rsid w:val="00CF5CB3"/>
    <w:rsid w:val="00CF699B"/>
    <w:rsid w:val="00CF7013"/>
    <w:rsid w:val="00CF7855"/>
    <w:rsid w:val="00CF7C65"/>
    <w:rsid w:val="00D0169E"/>
    <w:rsid w:val="00D01B09"/>
    <w:rsid w:val="00D02C5A"/>
    <w:rsid w:val="00D05082"/>
    <w:rsid w:val="00D053D0"/>
    <w:rsid w:val="00D07A60"/>
    <w:rsid w:val="00D1028E"/>
    <w:rsid w:val="00D118D8"/>
    <w:rsid w:val="00D12979"/>
    <w:rsid w:val="00D132ED"/>
    <w:rsid w:val="00D13A49"/>
    <w:rsid w:val="00D14210"/>
    <w:rsid w:val="00D16068"/>
    <w:rsid w:val="00D16BE5"/>
    <w:rsid w:val="00D21016"/>
    <w:rsid w:val="00D221D4"/>
    <w:rsid w:val="00D22352"/>
    <w:rsid w:val="00D232C2"/>
    <w:rsid w:val="00D240C2"/>
    <w:rsid w:val="00D2667C"/>
    <w:rsid w:val="00D269C8"/>
    <w:rsid w:val="00D2733A"/>
    <w:rsid w:val="00D2764C"/>
    <w:rsid w:val="00D3294D"/>
    <w:rsid w:val="00D339AE"/>
    <w:rsid w:val="00D343DE"/>
    <w:rsid w:val="00D360D9"/>
    <w:rsid w:val="00D37806"/>
    <w:rsid w:val="00D37EE5"/>
    <w:rsid w:val="00D40850"/>
    <w:rsid w:val="00D40C60"/>
    <w:rsid w:val="00D44764"/>
    <w:rsid w:val="00D44A35"/>
    <w:rsid w:val="00D45B15"/>
    <w:rsid w:val="00D5079C"/>
    <w:rsid w:val="00D50A6A"/>
    <w:rsid w:val="00D50F81"/>
    <w:rsid w:val="00D51C2B"/>
    <w:rsid w:val="00D53DDF"/>
    <w:rsid w:val="00D54592"/>
    <w:rsid w:val="00D5478F"/>
    <w:rsid w:val="00D54E04"/>
    <w:rsid w:val="00D55049"/>
    <w:rsid w:val="00D55E84"/>
    <w:rsid w:val="00D57CEA"/>
    <w:rsid w:val="00D61B44"/>
    <w:rsid w:val="00D61BCB"/>
    <w:rsid w:val="00D62B4A"/>
    <w:rsid w:val="00D656DC"/>
    <w:rsid w:val="00D674B8"/>
    <w:rsid w:val="00D67D35"/>
    <w:rsid w:val="00D70480"/>
    <w:rsid w:val="00D70C84"/>
    <w:rsid w:val="00D70D2A"/>
    <w:rsid w:val="00D72D16"/>
    <w:rsid w:val="00D72D6D"/>
    <w:rsid w:val="00D73E42"/>
    <w:rsid w:val="00D73F47"/>
    <w:rsid w:val="00D77485"/>
    <w:rsid w:val="00D80A8A"/>
    <w:rsid w:val="00D814CB"/>
    <w:rsid w:val="00D820CB"/>
    <w:rsid w:val="00D8249C"/>
    <w:rsid w:val="00D82DA4"/>
    <w:rsid w:val="00D839B9"/>
    <w:rsid w:val="00D857E6"/>
    <w:rsid w:val="00D862B1"/>
    <w:rsid w:val="00D871C5"/>
    <w:rsid w:val="00D87F47"/>
    <w:rsid w:val="00D90F42"/>
    <w:rsid w:val="00D91111"/>
    <w:rsid w:val="00D92ABE"/>
    <w:rsid w:val="00D96046"/>
    <w:rsid w:val="00D972B9"/>
    <w:rsid w:val="00DA1411"/>
    <w:rsid w:val="00DA180A"/>
    <w:rsid w:val="00DA2700"/>
    <w:rsid w:val="00DA3589"/>
    <w:rsid w:val="00DA436F"/>
    <w:rsid w:val="00DA5DE8"/>
    <w:rsid w:val="00DA7F67"/>
    <w:rsid w:val="00DB0AD8"/>
    <w:rsid w:val="00DB11CB"/>
    <w:rsid w:val="00DB2C3E"/>
    <w:rsid w:val="00DB5520"/>
    <w:rsid w:val="00DC21CB"/>
    <w:rsid w:val="00DC2F7B"/>
    <w:rsid w:val="00DC4417"/>
    <w:rsid w:val="00DC5E3F"/>
    <w:rsid w:val="00DD010E"/>
    <w:rsid w:val="00DD0B01"/>
    <w:rsid w:val="00DD11F4"/>
    <w:rsid w:val="00DD28BD"/>
    <w:rsid w:val="00DD4E44"/>
    <w:rsid w:val="00DD5503"/>
    <w:rsid w:val="00DD6C5D"/>
    <w:rsid w:val="00DD6D58"/>
    <w:rsid w:val="00DD6E3B"/>
    <w:rsid w:val="00DD7659"/>
    <w:rsid w:val="00DD7CE0"/>
    <w:rsid w:val="00DE08CE"/>
    <w:rsid w:val="00DE127C"/>
    <w:rsid w:val="00DE195A"/>
    <w:rsid w:val="00DE2F6B"/>
    <w:rsid w:val="00DE30DE"/>
    <w:rsid w:val="00DE47E7"/>
    <w:rsid w:val="00DE5AA0"/>
    <w:rsid w:val="00DE5E30"/>
    <w:rsid w:val="00DE75B1"/>
    <w:rsid w:val="00DF05BF"/>
    <w:rsid w:val="00DF17AD"/>
    <w:rsid w:val="00DF2438"/>
    <w:rsid w:val="00DF260C"/>
    <w:rsid w:val="00DF2647"/>
    <w:rsid w:val="00DF288E"/>
    <w:rsid w:val="00DF374B"/>
    <w:rsid w:val="00DF3EA3"/>
    <w:rsid w:val="00DF4AB5"/>
    <w:rsid w:val="00DF4D01"/>
    <w:rsid w:val="00DF4FDF"/>
    <w:rsid w:val="00DF5C14"/>
    <w:rsid w:val="00DF5F84"/>
    <w:rsid w:val="00DF622B"/>
    <w:rsid w:val="00DF6C58"/>
    <w:rsid w:val="00DF7A4E"/>
    <w:rsid w:val="00DF7BF9"/>
    <w:rsid w:val="00E004F8"/>
    <w:rsid w:val="00E00604"/>
    <w:rsid w:val="00E00C3C"/>
    <w:rsid w:val="00E01429"/>
    <w:rsid w:val="00E01D21"/>
    <w:rsid w:val="00E01FB2"/>
    <w:rsid w:val="00E03DF9"/>
    <w:rsid w:val="00E03E5E"/>
    <w:rsid w:val="00E05734"/>
    <w:rsid w:val="00E0715B"/>
    <w:rsid w:val="00E07415"/>
    <w:rsid w:val="00E07CC0"/>
    <w:rsid w:val="00E07D52"/>
    <w:rsid w:val="00E10A7A"/>
    <w:rsid w:val="00E11467"/>
    <w:rsid w:val="00E11EB2"/>
    <w:rsid w:val="00E14757"/>
    <w:rsid w:val="00E150D0"/>
    <w:rsid w:val="00E158BA"/>
    <w:rsid w:val="00E1597F"/>
    <w:rsid w:val="00E16DC4"/>
    <w:rsid w:val="00E172F4"/>
    <w:rsid w:val="00E2146F"/>
    <w:rsid w:val="00E216F7"/>
    <w:rsid w:val="00E2256F"/>
    <w:rsid w:val="00E22655"/>
    <w:rsid w:val="00E24085"/>
    <w:rsid w:val="00E24F79"/>
    <w:rsid w:val="00E316D9"/>
    <w:rsid w:val="00E31966"/>
    <w:rsid w:val="00E319DF"/>
    <w:rsid w:val="00E32A43"/>
    <w:rsid w:val="00E331DC"/>
    <w:rsid w:val="00E33290"/>
    <w:rsid w:val="00E332C6"/>
    <w:rsid w:val="00E33E86"/>
    <w:rsid w:val="00E3487A"/>
    <w:rsid w:val="00E354E0"/>
    <w:rsid w:val="00E42CED"/>
    <w:rsid w:val="00E43896"/>
    <w:rsid w:val="00E45F6F"/>
    <w:rsid w:val="00E47510"/>
    <w:rsid w:val="00E50BCA"/>
    <w:rsid w:val="00E50F08"/>
    <w:rsid w:val="00E50F37"/>
    <w:rsid w:val="00E51398"/>
    <w:rsid w:val="00E51D5C"/>
    <w:rsid w:val="00E51F0A"/>
    <w:rsid w:val="00E52F6C"/>
    <w:rsid w:val="00E53321"/>
    <w:rsid w:val="00E533FE"/>
    <w:rsid w:val="00E53BC4"/>
    <w:rsid w:val="00E53F79"/>
    <w:rsid w:val="00E543F0"/>
    <w:rsid w:val="00E555C8"/>
    <w:rsid w:val="00E558D1"/>
    <w:rsid w:val="00E61B1E"/>
    <w:rsid w:val="00E61CBF"/>
    <w:rsid w:val="00E61D48"/>
    <w:rsid w:val="00E6226A"/>
    <w:rsid w:val="00E6293B"/>
    <w:rsid w:val="00E62A18"/>
    <w:rsid w:val="00E63443"/>
    <w:rsid w:val="00E63561"/>
    <w:rsid w:val="00E63E5D"/>
    <w:rsid w:val="00E65E81"/>
    <w:rsid w:val="00E66A1B"/>
    <w:rsid w:val="00E6709D"/>
    <w:rsid w:val="00E674E3"/>
    <w:rsid w:val="00E67ABA"/>
    <w:rsid w:val="00E67D5F"/>
    <w:rsid w:val="00E72574"/>
    <w:rsid w:val="00E74FDC"/>
    <w:rsid w:val="00E80235"/>
    <w:rsid w:val="00E803E2"/>
    <w:rsid w:val="00E80B57"/>
    <w:rsid w:val="00E81903"/>
    <w:rsid w:val="00E8470A"/>
    <w:rsid w:val="00E90670"/>
    <w:rsid w:val="00E90E7C"/>
    <w:rsid w:val="00E91205"/>
    <w:rsid w:val="00E91D8F"/>
    <w:rsid w:val="00E92475"/>
    <w:rsid w:val="00E929DC"/>
    <w:rsid w:val="00E94703"/>
    <w:rsid w:val="00E94DED"/>
    <w:rsid w:val="00E97438"/>
    <w:rsid w:val="00E97FF9"/>
    <w:rsid w:val="00EA1797"/>
    <w:rsid w:val="00EA1EEB"/>
    <w:rsid w:val="00EA2AB9"/>
    <w:rsid w:val="00EA2E24"/>
    <w:rsid w:val="00EA35C9"/>
    <w:rsid w:val="00EA3CA1"/>
    <w:rsid w:val="00EA3F1D"/>
    <w:rsid w:val="00EA4E3B"/>
    <w:rsid w:val="00EA51D6"/>
    <w:rsid w:val="00EA63F7"/>
    <w:rsid w:val="00EA76DA"/>
    <w:rsid w:val="00EA7D16"/>
    <w:rsid w:val="00EB11F0"/>
    <w:rsid w:val="00EB1253"/>
    <w:rsid w:val="00EB1C1D"/>
    <w:rsid w:val="00EB33AD"/>
    <w:rsid w:val="00EB4922"/>
    <w:rsid w:val="00EB4F31"/>
    <w:rsid w:val="00EB65C3"/>
    <w:rsid w:val="00EB697A"/>
    <w:rsid w:val="00EC1187"/>
    <w:rsid w:val="00EC1811"/>
    <w:rsid w:val="00EC27B5"/>
    <w:rsid w:val="00EC3BAD"/>
    <w:rsid w:val="00EC401A"/>
    <w:rsid w:val="00EC49D0"/>
    <w:rsid w:val="00EC5E95"/>
    <w:rsid w:val="00EC6074"/>
    <w:rsid w:val="00ED0528"/>
    <w:rsid w:val="00ED06CB"/>
    <w:rsid w:val="00ED09D2"/>
    <w:rsid w:val="00ED12CB"/>
    <w:rsid w:val="00ED1706"/>
    <w:rsid w:val="00ED2D82"/>
    <w:rsid w:val="00ED2D8D"/>
    <w:rsid w:val="00ED333A"/>
    <w:rsid w:val="00ED4945"/>
    <w:rsid w:val="00ED53B7"/>
    <w:rsid w:val="00ED707D"/>
    <w:rsid w:val="00ED747D"/>
    <w:rsid w:val="00ED7F59"/>
    <w:rsid w:val="00EE0352"/>
    <w:rsid w:val="00EE04E8"/>
    <w:rsid w:val="00EE07A1"/>
    <w:rsid w:val="00EE14E4"/>
    <w:rsid w:val="00EE32BF"/>
    <w:rsid w:val="00EE40EE"/>
    <w:rsid w:val="00EE46A6"/>
    <w:rsid w:val="00EE50D6"/>
    <w:rsid w:val="00EE7CDC"/>
    <w:rsid w:val="00EF0136"/>
    <w:rsid w:val="00EF02A3"/>
    <w:rsid w:val="00EF2A19"/>
    <w:rsid w:val="00EF38CE"/>
    <w:rsid w:val="00EF4685"/>
    <w:rsid w:val="00EF65AA"/>
    <w:rsid w:val="00F01E0B"/>
    <w:rsid w:val="00F03140"/>
    <w:rsid w:val="00F03745"/>
    <w:rsid w:val="00F03EEA"/>
    <w:rsid w:val="00F043A3"/>
    <w:rsid w:val="00F04DCE"/>
    <w:rsid w:val="00F05625"/>
    <w:rsid w:val="00F06588"/>
    <w:rsid w:val="00F06E0D"/>
    <w:rsid w:val="00F06FE4"/>
    <w:rsid w:val="00F07B6F"/>
    <w:rsid w:val="00F07CCA"/>
    <w:rsid w:val="00F106D7"/>
    <w:rsid w:val="00F10FE0"/>
    <w:rsid w:val="00F11C7B"/>
    <w:rsid w:val="00F12125"/>
    <w:rsid w:val="00F14F3D"/>
    <w:rsid w:val="00F150C5"/>
    <w:rsid w:val="00F156A4"/>
    <w:rsid w:val="00F20118"/>
    <w:rsid w:val="00F208AE"/>
    <w:rsid w:val="00F21EFA"/>
    <w:rsid w:val="00F2256E"/>
    <w:rsid w:val="00F2329D"/>
    <w:rsid w:val="00F24D4B"/>
    <w:rsid w:val="00F2554D"/>
    <w:rsid w:val="00F2757C"/>
    <w:rsid w:val="00F3055D"/>
    <w:rsid w:val="00F307E1"/>
    <w:rsid w:val="00F33C00"/>
    <w:rsid w:val="00F344F8"/>
    <w:rsid w:val="00F3569F"/>
    <w:rsid w:val="00F3589D"/>
    <w:rsid w:val="00F36052"/>
    <w:rsid w:val="00F435D3"/>
    <w:rsid w:val="00F457A2"/>
    <w:rsid w:val="00F46CC5"/>
    <w:rsid w:val="00F4764B"/>
    <w:rsid w:val="00F47A29"/>
    <w:rsid w:val="00F507E5"/>
    <w:rsid w:val="00F5105E"/>
    <w:rsid w:val="00F51915"/>
    <w:rsid w:val="00F541E8"/>
    <w:rsid w:val="00F5485F"/>
    <w:rsid w:val="00F57EA3"/>
    <w:rsid w:val="00F62541"/>
    <w:rsid w:val="00F63760"/>
    <w:rsid w:val="00F63927"/>
    <w:rsid w:val="00F64792"/>
    <w:rsid w:val="00F70AAC"/>
    <w:rsid w:val="00F71FD2"/>
    <w:rsid w:val="00F727ED"/>
    <w:rsid w:val="00F73A7B"/>
    <w:rsid w:val="00F740C7"/>
    <w:rsid w:val="00F765B4"/>
    <w:rsid w:val="00F821BA"/>
    <w:rsid w:val="00F83721"/>
    <w:rsid w:val="00F85D3B"/>
    <w:rsid w:val="00F86103"/>
    <w:rsid w:val="00F86F66"/>
    <w:rsid w:val="00F870FE"/>
    <w:rsid w:val="00F90681"/>
    <w:rsid w:val="00F912D1"/>
    <w:rsid w:val="00F93601"/>
    <w:rsid w:val="00FA14AB"/>
    <w:rsid w:val="00FA1544"/>
    <w:rsid w:val="00FA2214"/>
    <w:rsid w:val="00FA35A9"/>
    <w:rsid w:val="00FA4F20"/>
    <w:rsid w:val="00FA5100"/>
    <w:rsid w:val="00FA548F"/>
    <w:rsid w:val="00FA6AD4"/>
    <w:rsid w:val="00FA6BE5"/>
    <w:rsid w:val="00FA6C70"/>
    <w:rsid w:val="00FA7FA3"/>
    <w:rsid w:val="00FB06EE"/>
    <w:rsid w:val="00FB1FA9"/>
    <w:rsid w:val="00FB27E0"/>
    <w:rsid w:val="00FB48B7"/>
    <w:rsid w:val="00FB4FDB"/>
    <w:rsid w:val="00FB5117"/>
    <w:rsid w:val="00FB6FEE"/>
    <w:rsid w:val="00FB73E9"/>
    <w:rsid w:val="00FC0C9F"/>
    <w:rsid w:val="00FC271A"/>
    <w:rsid w:val="00FC2EB0"/>
    <w:rsid w:val="00FC4796"/>
    <w:rsid w:val="00FC5091"/>
    <w:rsid w:val="00FC6705"/>
    <w:rsid w:val="00FC69E8"/>
    <w:rsid w:val="00FC789F"/>
    <w:rsid w:val="00FD0328"/>
    <w:rsid w:val="00FD05C1"/>
    <w:rsid w:val="00FD0CC2"/>
    <w:rsid w:val="00FD3B10"/>
    <w:rsid w:val="00FD52E0"/>
    <w:rsid w:val="00FD5AD5"/>
    <w:rsid w:val="00FD5E97"/>
    <w:rsid w:val="00FD6855"/>
    <w:rsid w:val="00FD7AC7"/>
    <w:rsid w:val="00FE15AC"/>
    <w:rsid w:val="00FE191B"/>
    <w:rsid w:val="00FE1B42"/>
    <w:rsid w:val="00FE2352"/>
    <w:rsid w:val="00FE42B0"/>
    <w:rsid w:val="00FE4DC9"/>
    <w:rsid w:val="00FE598B"/>
    <w:rsid w:val="00FE6C97"/>
    <w:rsid w:val="00FF1180"/>
    <w:rsid w:val="00FF148F"/>
    <w:rsid w:val="00FF1ABD"/>
    <w:rsid w:val="00FF1B00"/>
    <w:rsid w:val="00FF3342"/>
    <w:rsid w:val="00FF52EE"/>
    <w:rsid w:val="00FF63F8"/>
    <w:rsid w:val="00FF75EE"/>
    <w:rsid w:val="00FF78D6"/>
    <w:rsid w:val="00FF7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colormenu v:ext="edit" fillcolor="none [2894]" strokecolor="none"/>
    </o:shapedefaults>
    <o:shapelayout v:ext="edit">
      <o:idmap v:ext="edit" data="1"/>
      <o:rules v:ext="edit">
        <o:r id="V:Rule1" type="callout" idref="#_x0000_s1619"/>
      </o:rules>
      <o:regrouptable v:ext="edit">
        <o:entry new="1" old="0"/>
        <o:entry new="2" old="1"/>
        <o:entry new="3" old="0"/>
        <o:entry new="4" old="3"/>
        <o:entry new="5" old="4"/>
        <o:entry new="6" old="4"/>
        <o:entry new="7"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E78"/>
    <w:rPr>
      <w:rFonts w:ascii="Arial" w:eastAsia="Times New Roman" w:hAnsi="Arial" w:cs="Arial"/>
    </w:rPr>
  </w:style>
  <w:style w:type="paragraph" w:styleId="Heading2">
    <w:name w:val="heading 2"/>
    <w:basedOn w:val="Normal"/>
    <w:next w:val="Normal"/>
    <w:link w:val="Heading2Char"/>
    <w:uiPriority w:val="9"/>
    <w:qFormat/>
    <w:rsid w:val="00751907"/>
    <w:pPr>
      <w:keepNext/>
      <w:outlineLvl w:val="1"/>
    </w:pPr>
    <w:rPr>
      <w:rFonts w:ascii="Times" w:hAnsi="Times" w:cs="Times New Roman"/>
      <w:i/>
      <w:sz w:val="24"/>
    </w:rPr>
  </w:style>
  <w:style w:type="paragraph" w:styleId="Heading3">
    <w:name w:val="heading 3"/>
    <w:basedOn w:val="Normal"/>
    <w:next w:val="Normal"/>
    <w:link w:val="Heading3Char"/>
    <w:uiPriority w:val="9"/>
    <w:qFormat/>
    <w:rsid w:val="00751907"/>
    <w:pPr>
      <w:keepNext/>
      <w:outlineLvl w:val="2"/>
    </w:pPr>
    <w:rPr>
      <w:rFonts w:ascii="Times" w:hAnsi="Times"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1E78"/>
    <w:pPr>
      <w:tabs>
        <w:tab w:val="center" w:pos="4680"/>
        <w:tab w:val="right" w:pos="9360"/>
      </w:tabs>
    </w:pPr>
  </w:style>
  <w:style w:type="character" w:customStyle="1" w:styleId="HeaderChar">
    <w:name w:val="Header Char"/>
    <w:basedOn w:val="DefaultParagraphFont"/>
    <w:link w:val="Header"/>
    <w:uiPriority w:val="99"/>
    <w:semiHidden/>
    <w:rsid w:val="00511E78"/>
    <w:rPr>
      <w:rFonts w:ascii="Arial" w:eastAsia="Times New Roman" w:hAnsi="Arial" w:cs="Arial"/>
      <w:sz w:val="20"/>
      <w:szCs w:val="20"/>
    </w:rPr>
  </w:style>
  <w:style w:type="paragraph" w:styleId="Footer">
    <w:name w:val="footer"/>
    <w:basedOn w:val="Normal"/>
    <w:link w:val="FooterChar"/>
    <w:uiPriority w:val="99"/>
    <w:unhideWhenUsed/>
    <w:rsid w:val="00511E78"/>
    <w:pPr>
      <w:tabs>
        <w:tab w:val="center" w:pos="4680"/>
        <w:tab w:val="right" w:pos="9360"/>
      </w:tabs>
    </w:pPr>
  </w:style>
  <w:style w:type="character" w:customStyle="1" w:styleId="FooterChar">
    <w:name w:val="Footer Char"/>
    <w:basedOn w:val="DefaultParagraphFont"/>
    <w:link w:val="Footer"/>
    <w:uiPriority w:val="99"/>
    <w:rsid w:val="00511E78"/>
    <w:rPr>
      <w:rFonts w:ascii="Arial" w:eastAsia="Times New Roman" w:hAnsi="Arial" w:cs="Arial"/>
      <w:sz w:val="20"/>
      <w:szCs w:val="20"/>
    </w:rPr>
  </w:style>
  <w:style w:type="paragraph" w:styleId="BalloonText">
    <w:name w:val="Balloon Text"/>
    <w:basedOn w:val="Normal"/>
    <w:link w:val="BalloonTextChar"/>
    <w:uiPriority w:val="99"/>
    <w:semiHidden/>
    <w:unhideWhenUsed/>
    <w:rsid w:val="00511E78"/>
    <w:rPr>
      <w:rFonts w:ascii="Tahoma" w:hAnsi="Tahoma" w:cs="Tahoma"/>
      <w:sz w:val="16"/>
      <w:szCs w:val="16"/>
    </w:rPr>
  </w:style>
  <w:style w:type="character" w:customStyle="1" w:styleId="BalloonTextChar">
    <w:name w:val="Balloon Text Char"/>
    <w:basedOn w:val="DefaultParagraphFont"/>
    <w:link w:val="BalloonText"/>
    <w:uiPriority w:val="99"/>
    <w:semiHidden/>
    <w:rsid w:val="00511E78"/>
    <w:rPr>
      <w:rFonts w:ascii="Tahoma" w:eastAsia="Times New Roman" w:hAnsi="Tahoma" w:cs="Tahoma"/>
      <w:sz w:val="16"/>
      <w:szCs w:val="16"/>
    </w:rPr>
  </w:style>
  <w:style w:type="paragraph" w:customStyle="1" w:styleId="NoteLevel1">
    <w:name w:val="Note Level 1"/>
    <w:basedOn w:val="Normal"/>
    <w:rsid w:val="00345951"/>
    <w:pPr>
      <w:keepNext/>
      <w:numPr>
        <w:numId w:val="1"/>
      </w:numPr>
      <w:outlineLvl w:val="0"/>
    </w:pPr>
    <w:rPr>
      <w:rFonts w:ascii="Verdana" w:eastAsia="MS Gothic" w:hAnsi="Verdana" w:cs="Times New Roman"/>
      <w:sz w:val="24"/>
      <w:szCs w:val="24"/>
    </w:rPr>
  </w:style>
  <w:style w:type="paragraph" w:customStyle="1" w:styleId="NoteLevel2">
    <w:name w:val="Note Level 2"/>
    <w:basedOn w:val="Normal"/>
    <w:rsid w:val="00345951"/>
    <w:pPr>
      <w:keepNext/>
      <w:numPr>
        <w:ilvl w:val="1"/>
        <w:numId w:val="1"/>
      </w:numPr>
      <w:outlineLvl w:val="1"/>
    </w:pPr>
    <w:rPr>
      <w:rFonts w:ascii="Verdana" w:eastAsia="MS Gothic" w:hAnsi="Verdana" w:cs="Times New Roman"/>
      <w:sz w:val="24"/>
      <w:szCs w:val="24"/>
    </w:rPr>
  </w:style>
  <w:style w:type="paragraph" w:customStyle="1" w:styleId="NoteLevel3">
    <w:name w:val="Note Level 3"/>
    <w:basedOn w:val="Normal"/>
    <w:rsid w:val="00345951"/>
    <w:pPr>
      <w:keepNext/>
      <w:numPr>
        <w:ilvl w:val="2"/>
        <w:numId w:val="1"/>
      </w:numPr>
      <w:outlineLvl w:val="2"/>
    </w:pPr>
    <w:rPr>
      <w:rFonts w:ascii="Verdana" w:eastAsia="MS Gothic" w:hAnsi="Verdana" w:cs="Times New Roman"/>
      <w:sz w:val="24"/>
      <w:szCs w:val="24"/>
    </w:rPr>
  </w:style>
  <w:style w:type="paragraph" w:customStyle="1" w:styleId="NoteLevel4">
    <w:name w:val="Note Level 4"/>
    <w:basedOn w:val="Normal"/>
    <w:rsid w:val="00345951"/>
    <w:pPr>
      <w:keepNext/>
      <w:numPr>
        <w:ilvl w:val="3"/>
        <w:numId w:val="1"/>
      </w:numPr>
      <w:outlineLvl w:val="3"/>
    </w:pPr>
    <w:rPr>
      <w:rFonts w:ascii="Verdana" w:eastAsia="MS Gothic" w:hAnsi="Verdana" w:cs="Times New Roman"/>
      <w:sz w:val="24"/>
      <w:szCs w:val="24"/>
    </w:rPr>
  </w:style>
  <w:style w:type="paragraph" w:customStyle="1" w:styleId="NoteLevel5">
    <w:name w:val="Note Level 5"/>
    <w:basedOn w:val="Normal"/>
    <w:rsid w:val="00345951"/>
    <w:pPr>
      <w:keepNext/>
      <w:numPr>
        <w:ilvl w:val="4"/>
        <w:numId w:val="1"/>
      </w:numPr>
      <w:outlineLvl w:val="4"/>
    </w:pPr>
    <w:rPr>
      <w:rFonts w:ascii="Verdana" w:eastAsia="MS Gothic" w:hAnsi="Verdana" w:cs="Times New Roman"/>
      <w:sz w:val="24"/>
      <w:szCs w:val="24"/>
    </w:rPr>
  </w:style>
  <w:style w:type="paragraph" w:customStyle="1" w:styleId="NoteLevel6">
    <w:name w:val="Note Level 6"/>
    <w:basedOn w:val="Normal"/>
    <w:rsid w:val="00345951"/>
    <w:pPr>
      <w:keepNext/>
      <w:numPr>
        <w:ilvl w:val="5"/>
        <w:numId w:val="1"/>
      </w:numPr>
      <w:outlineLvl w:val="5"/>
    </w:pPr>
    <w:rPr>
      <w:rFonts w:ascii="Verdana" w:eastAsia="MS Gothic" w:hAnsi="Verdana" w:cs="Times New Roman"/>
      <w:sz w:val="24"/>
      <w:szCs w:val="24"/>
    </w:rPr>
  </w:style>
  <w:style w:type="paragraph" w:customStyle="1" w:styleId="NoteLevel7">
    <w:name w:val="Note Level 7"/>
    <w:basedOn w:val="Normal"/>
    <w:rsid w:val="00345951"/>
    <w:pPr>
      <w:keepNext/>
      <w:numPr>
        <w:ilvl w:val="6"/>
        <w:numId w:val="1"/>
      </w:numPr>
      <w:outlineLvl w:val="6"/>
    </w:pPr>
    <w:rPr>
      <w:rFonts w:ascii="Verdana" w:eastAsia="MS Gothic" w:hAnsi="Verdana" w:cs="Times New Roman"/>
      <w:sz w:val="24"/>
      <w:szCs w:val="24"/>
    </w:rPr>
  </w:style>
  <w:style w:type="paragraph" w:customStyle="1" w:styleId="NoteLevel8">
    <w:name w:val="Note Level 8"/>
    <w:basedOn w:val="Normal"/>
    <w:rsid w:val="00345951"/>
    <w:pPr>
      <w:keepNext/>
      <w:numPr>
        <w:ilvl w:val="7"/>
        <w:numId w:val="1"/>
      </w:numPr>
      <w:outlineLvl w:val="7"/>
    </w:pPr>
    <w:rPr>
      <w:rFonts w:ascii="Verdana" w:eastAsia="MS Gothic" w:hAnsi="Verdana" w:cs="Times New Roman"/>
      <w:sz w:val="24"/>
      <w:szCs w:val="24"/>
    </w:rPr>
  </w:style>
  <w:style w:type="paragraph" w:customStyle="1" w:styleId="NoteLevel9">
    <w:name w:val="Note Level 9"/>
    <w:basedOn w:val="Normal"/>
    <w:rsid w:val="00345951"/>
    <w:pPr>
      <w:keepNext/>
      <w:numPr>
        <w:ilvl w:val="8"/>
        <w:numId w:val="1"/>
      </w:numPr>
      <w:outlineLvl w:val="8"/>
    </w:pPr>
    <w:rPr>
      <w:rFonts w:ascii="Verdana" w:eastAsia="MS Gothic" w:hAnsi="Verdana" w:cs="Times New Roman"/>
      <w:sz w:val="24"/>
      <w:szCs w:val="24"/>
    </w:rPr>
  </w:style>
  <w:style w:type="character" w:customStyle="1" w:styleId="Heading2Char">
    <w:name w:val="Heading 2 Char"/>
    <w:basedOn w:val="DefaultParagraphFont"/>
    <w:link w:val="Heading2"/>
    <w:uiPriority w:val="9"/>
    <w:rsid w:val="00751907"/>
    <w:rPr>
      <w:rFonts w:ascii="Times" w:eastAsia="Times New Roman" w:hAnsi="Times"/>
      <w:i/>
      <w:sz w:val="24"/>
    </w:rPr>
  </w:style>
  <w:style w:type="character" w:customStyle="1" w:styleId="Heading3Char">
    <w:name w:val="Heading 3 Char"/>
    <w:basedOn w:val="DefaultParagraphFont"/>
    <w:link w:val="Heading3"/>
    <w:uiPriority w:val="9"/>
    <w:rsid w:val="00751907"/>
    <w:rPr>
      <w:rFonts w:ascii="Times" w:eastAsia="Times New Roman" w:hAnsi="Times"/>
      <w:b/>
      <w:i/>
      <w:sz w:val="24"/>
    </w:rPr>
  </w:style>
  <w:style w:type="character" w:styleId="PageNumber">
    <w:name w:val="page number"/>
    <w:basedOn w:val="DefaultParagraphFont"/>
    <w:rsid w:val="00617660"/>
  </w:style>
  <w:style w:type="paragraph" w:styleId="ListParagraph">
    <w:name w:val="List Paragraph"/>
    <w:basedOn w:val="Normal"/>
    <w:uiPriority w:val="34"/>
    <w:qFormat/>
    <w:rsid w:val="009B70A7"/>
    <w:pPr>
      <w:ind w:left="720"/>
      <w:contextualSpacing/>
    </w:pPr>
  </w:style>
  <w:style w:type="paragraph" w:styleId="NoSpacing">
    <w:name w:val="No Spacing"/>
    <w:link w:val="NoSpacingChar"/>
    <w:qFormat/>
    <w:rsid w:val="00065DF3"/>
    <w:rPr>
      <w:rFonts w:eastAsia="Times New Roman"/>
      <w:sz w:val="22"/>
      <w:szCs w:val="22"/>
    </w:rPr>
  </w:style>
  <w:style w:type="character" w:customStyle="1" w:styleId="NoSpacingChar">
    <w:name w:val="No Spacing Char"/>
    <w:basedOn w:val="DefaultParagraphFont"/>
    <w:link w:val="NoSpacing"/>
    <w:rsid w:val="00065DF3"/>
    <w:rPr>
      <w:rFonts w:eastAsia="Times New Roman"/>
      <w:sz w:val="22"/>
      <w:szCs w:val="22"/>
      <w:lang w:val="en-US" w:eastAsia="en-US" w:bidi="ar-SA"/>
    </w:rPr>
  </w:style>
  <w:style w:type="paragraph" w:customStyle="1" w:styleId="Default">
    <w:name w:val="Default"/>
    <w:rsid w:val="00A77985"/>
    <w:pPr>
      <w:autoSpaceDE w:val="0"/>
      <w:autoSpaceDN w:val="0"/>
      <w:adjustRightInd w:val="0"/>
    </w:pPr>
    <w:rPr>
      <w:rFonts w:ascii="Times New Roman" w:eastAsia="Times New Roman" w:hAnsi="Times New Roman"/>
      <w:color w:val="000000"/>
      <w:sz w:val="24"/>
      <w:szCs w:val="24"/>
    </w:rPr>
  </w:style>
  <w:style w:type="character" w:styleId="PlaceholderText">
    <w:name w:val="Placeholder Text"/>
    <w:basedOn w:val="DefaultParagraphFont"/>
    <w:uiPriority w:val="99"/>
    <w:semiHidden/>
    <w:rsid w:val="00A50C99"/>
    <w:rPr>
      <w:color w:val="808080"/>
    </w:rPr>
  </w:style>
  <w:style w:type="character" w:styleId="FollowedHyperlink">
    <w:name w:val="FollowedHyperlink"/>
    <w:basedOn w:val="DefaultParagraphFont"/>
    <w:uiPriority w:val="99"/>
    <w:semiHidden/>
    <w:unhideWhenUsed/>
    <w:rsid w:val="00C04538"/>
    <w:rPr>
      <w:color w:val="800080" w:themeColor="followedHyperlink"/>
      <w:u w:val="single"/>
    </w:rPr>
  </w:style>
  <w:style w:type="character" w:customStyle="1" w:styleId="TablebodytextBold">
    <w:name w:val="Table body text Bold"/>
    <w:basedOn w:val="DefaultParagraphFont"/>
    <w:rsid w:val="006C0853"/>
    <w:rPr>
      <w:b/>
      <w:bCs/>
    </w:rPr>
  </w:style>
  <w:style w:type="paragraph" w:customStyle="1" w:styleId="Tablebodytext">
    <w:name w:val="Table body text"/>
    <w:basedOn w:val="Normal"/>
    <w:link w:val="TablebodytextChar"/>
    <w:rsid w:val="00287F20"/>
    <w:pPr>
      <w:spacing w:after="180"/>
    </w:pPr>
    <w:rPr>
      <w:rFonts w:ascii="Adobe Garamond Pro" w:hAnsi="Adobe Garamond Pro" w:cs="Times New Roman"/>
      <w:sz w:val="23"/>
      <w:szCs w:val="24"/>
    </w:rPr>
  </w:style>
  <w:style w:type="character" w:customStyle="1" w:styleId="TablebodytextChar">
    <w:name w:val="Table body text Char"/>
    <w:basedOn w:val="DefaultParagraphFont"/>
    <w:link w:val="Tablebodytext"/>
    <w:rsid w:val="00287F20"/>
    <w:rPr>
      <w:rFonts w:ascii="Adobe Garamond Pro" w:eastAsia="Times New Roman" w:hAnsi="Adobe Garamond Pro"/>
      <w:sz w:val="23"/>
      <w:szCs w:val="24"/>
    </w:rPr>
  </w:style>
</w:styles>
</file>

<file path=word/webSettings.xml><?xml version="1.0" encoding="utf-8"?>
<w:webSettings xmlns:r="http://schemas.openxmlformats.org/officeDocument/2006/relationships" xmlns:w="http://schemas.openxmlformats.org/wordprocessingml/2006/main">
  <w:divs>
    <w:div w:id="1701200957">
      <w:bodyDiv w:val="1"/>
      <w:marLeft w:val="0"/>
      <w:marRight w:val="0"/>
      <w:marTop w:val="0"/>
      <w:marBottom w:val="0"/>
      <w:divBdr>
        <w:top w:val="none" w:sz="0" w:space="0" w:color="auto"/>
        <w:left w:val="none" w:sz="0" w:space="0" w:color="auto"/>
        <w:bottom w:val="none" w:sz="0" w:space="0" w:color="auto"/>
        <w:right w:val="none" w:sz="0" w:space="0" w:color="auto"/>
      </w:divBdr>
    </w:div>
    <w:div w:id="182558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Microsoft_Office_Word_97_-_2003_Document1.doc"/><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A4813-D027-43AB-8D4B-090F84585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12415</Words>
  <Characters>70766</Characters>
  <Application>Microsoft Office Word</Application>
  <DocSecurity>4</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83015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mnorth</dc:creator>
  <cp:keywords/>
  <dc:description/>
  <cp:lastModifiedBy>Patsy Shald</cp:lastModifiedBy>
  <cp:revision>2</cp:revision>
  <cp:lastPrinted>2009-05-05T15:35:00Z</cp:lastPrinted>
  <dcterms:created xsi:type="dcterms:W3CDTF">2011-05-03T18:30:00Z</dcterms:created>
  <dcterms:modified xsi:type="dcterms:W3CDTF">2011-05-03T18:30:00Z</dcterms:modified>
</cp:coreProperties>
</file>