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3" w:rsidRDefault="004A7743" w:rsidP="004A7743">
      <w:pPr>
        <w:rPr>
          <w:rFonts w:ascii="Calibri" w:hAnsi="Calibri"/>
          <w:b/>
          <w:color w:val="FF0000"/>
          <w:sz w:val="22"/>
          <w:szCs w:val="22"/>
        </w:rPr>
      </w:pPr>
      <w:bookmarkStart w:id="0" w:name="_GoBack"/>
      <w:bookmarkEnd w:id="0"/>
      <w:r w:rsidRPr="001C34F5">
        <w:rPr>
          <w:rFonts w:ascii="Calibri" w:hAnsi="Calibri"/>
          <w:b/>
          <w:color w:val="FF0000"/>
          <w:sz w:val="22"/>
          <w:szCs w:val="22"/>
        </w:rPr>
        <w:t xml:space="preserve">Click in the white spaces to enter your </w:t>
      </w:r>
      <w:r>
        <w:rPr>
          <w:rFonts w:ascii="Calibri" w:hAnsi="Calibri"/>
          <w:b/>
          <w:color w:val="FF0000"/>
          <w:sz w:val="22"/>
          <w:szCs w:val="22"/>
        </w:rPr>
        <w:t>information</w:t>
      </w:r>
      <w:r w:rsidRPr="001C34F5">
        <w:rPr>
          <w:rFonts w:ascii="Calibri" w:hAnsi="Calibri"/>
          <w:b/>
          <w:color w:val="FF0000"/>
          <w:sz w:val="22"/>
          <w:szCs w:val="22"/>
        </w:rPr>
        <w:t>.</w:t>
      </w:r>
    </w:p>
    <w:p w:rsidR="0094392E" w:rsidRPr="00781143" w:rsidRDefault="0094392E" w:rsidP="0094392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13833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"/>
        <w:gridCol w:w="2965"/>
        <w:gridCol w:w="3240"/>
        <w:gridCol w:w="5130"/>
        <w:gridCol w:w="2160"/>
      </w:tblGrid>
      <w:tr w:rsidR="0034469C" w:rsidRPr="0034469C" w:rsidTr="003210B1">
        <w:tc>
          <w:tcPr>
            <w:tcW w:w="3303" w:type="dxa"/>
            <w:gridSpan w:val="2"/>
            <w:shd w:val="clear" w:color="auto" w:fill="DBE5F1" w:themeFill="accent1" w:themeFillTint="33"/>
            <w:vAlign w:val="bottom"/>
          </w:tcPr>
          <w:p w:rsidR="0034469C" w:rsidRPr="0034469C" w:rsidRDefault="003210B1" w:rsidP="0034469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sz w:val="22"/>
              </w:rPr>
              <w:t>Name of Assessment</w:t>
            </w:r>
            <w:r>
              <w:rPr>
                <w:b/>
                <w:sz w:val="22"/>
              </w:rPr>
              <w:br/>
              <w:t>used for the following areas:</w:t>
            </w:r>
          </w:p>
        </w:tc>
        <w:tc>
          <w:tcPr>
            <w:tcW w:w="3240" w:type="dxa"/>
            <w:shd w:val="clear" w:color="auto" w:fill="DBE5F1" w:themeFill="accent1" w:themeFillTint="33"/>
            <w:vAlign w:val="bottom"/>
          </w:tcPr>
          <w:p w:rsidR="0034469C" w:rsidRPr="0034469C" w:rsidRDefault="0034469C" w:rsidP="0034469C">
            <w:pPr>
              <w:jc w:val="center"/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Type or Form of Assessment</w:t>
            </w:r>
          </w:p>
        </w:tc>
        <w:tc>
          <w:tcPr>
            <w:tcW w:w="5130" w:type="dxa"/>
            <w:shd w:val="clear" w:color="auto" w:fill="DBE5F1" w:themeFill="accent1" w:themeFillTint="33"/>
            <w:vAlign w:val="bottom"/>
          </w:tcPr>
          <w:p w:rsidR="0034469C" w:rsidRPr="0034469C" w:rsidRDefault="0034469C" w:rsidP="0034469C">
            <w:pPr>
              <w:jc w:val="center"/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Brief Description of Assessment</w:t>
            </w:r>
            <w:r w:rsidR="00B3239F">
              <w:rPr>
                <w:rFonts w:ascii="Calibri" w:hAnsi="Calibri" w:cs="Calibri"/>
                <w:b/>
              </w:rPr>
              <w:t>, including indicated information obtained from Assessment</w:t>
            </w:r>
          </w:p>
        </w:tc>
        <w:tc>
          <w:tcPr>
            <w:tcW w:w="2160" w:type="dxa"/>
            <w:shd w:val="clear" w:color="auto" w:fill="DBE5F1" w:themeFill="accent1" w:themeFillTint="33"/>
            <w:vAlign w:val="bottom"/>
          </w:tcPr>
          <w:p w:rsidR="0034469C" w:rsidRPr="0034469C" w:rsidRDefault="0034469C" w:rsidP="0034469C">
            <w:pPr>
              <w:jc w:val="center"/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When Assessment is Administered</w:t>
            </w: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 w:val="restart"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3210B1" w:rsidRPr="003210B1" w:rsidRDefault="003210B1" w:rsidP="003210B1">
            <w:pPr>
              <w:rPr>
                <w:rFonts w:ascii="Calibri" w:hAnsi="Calibri" w:cs="Calibri"/>
                <w:sz w:val="18"/>
                <w:szCs w:val="18"/>
              </w:rPr>
            </w:pPr>
            <w:r w:rsidRPr="003210B1">
              <w:rPr>
                <w:rFonts w:ascii="Calibri" w:hAnsi="Calibri" w:cs="Calibri"/>
                <w:sz w:val="18"/>
                <w:szCs w:val="18"/>
              </w:rPr>
              <w:t>Content-Praxis II or GPA</w:t>
            </w:r>
          </w:p>
        </w:tc>
        <w:tc>
          <w:tcPr>
            <w:tcW w:w="324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 w:rsidR="003210B1" w:rsidRPr="0034469C" w:rsidRDefault="003210B1" w:rsidP="003210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 w:val="restart"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3210B1" w:rsidRPr="003210B1" w:rsidRDefault="003210B1" w:rsidP="0032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Content - Knowledge</w:t>
            </w:r>
          </w:p>
        </w:tc>
        <w:tc>
          <w:tcPr>
            <w:tcW w:w="324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 w:rsidR="003210B1" w:rsidRPr="0034469C" w:rsidRDefault="003210B1" w:rsidP="003210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 w:val="restart"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3210B1" w:rsidRPr="003210B1" w:rsidRDefault="003210B1" w:rsidP="0032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Learner/Learning Enviro</w:t>
            </w:r>
            <w:r w:rsidR="003E31A4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ments</w:t>
            </w:r>
          </w:p>
        </w:tc>
        <w:tc>
          <w:tcPr>
            <w:tcW w:w="324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 w:rsidR="003210B1" w:rsidRPr="0034469C" w:rsidRDefault="003210B1" w:rsidP="003210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 w:val="restart"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3210B1" w:rsidRPr="003210B1" w:rsidRDefault="003210B1" w:rsidP="0032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Instructional Practices - Knowledge</w:t>
            </w:r>
          </w:p>
        </w:tc>
        <w:tc>
          <w:tcPr>
            <w:tcW w:w="324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 w:rsidR="003210B1" w:rsidRPr="0034469C" w:rsidRDefault="003210B1" w:rsidP="003210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 w:val="restart"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3210B1" w:rsidRPr="003210B1" w:rsidRDefault="003210B1" w:rsidP="003210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Instructional Practices - Effectiveness</w:t>
            </w:r>
          </w:p>
        </w:tc>
        <w:tc>
          <w:tcPr>
            <w:tcW w:w="324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 w:rsidR="003210B1" w:rsidRPr="0034469C" w:rsidRDefault="003210B1" w:rsidP="003210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 w:val="restart"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3210B1" w:rsidRPr="003210B1" w:rsidRDefault="003210B1" w:rsidP="007951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Professional Responsibility</w:t>
            </w:r>
          </w:p>
        </w:tc>
        <w:tc>
          <w:tcPr>
            <w:tcW w:w="324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 w:rsidR="003210B1" w:rsidRPr="0034469C" w:rsidRDefault="003210B1" w:rsidP="003210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 w:val="restart"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3210B1" w:rsidRPr="003210B1" w:rsidRDefault="003210B1" w:rsidP="007951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Overall Proficiency</w:t>
            </w:r>
          </w:p>
        </w:tc>
        <w:tc>
          <w:tcPr>
            <w:tcW w:w="324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 w:rsidR="003210B1" w:rsidRPr="0034469C" w:rsidRDefault="003210B1" w:rsidP="003210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E31A4">
        <w:trPr>
          <w:trHeight w:val="285"/>
        </w:trPr>
        <w:tc>
          <w:tcPr>
            <w:tcW w:w="338" w:type="dxa"/>
            <w:vMerge w:val="restart"/>
            <w:shd w:val="clear" w:color="auto" w:fill="DBE5F1" w:themeFill="accent1" w:themeFillTint="33"/>
            <w:vAlign w:val="center"/>
          </w:tcPr>
          <w:p w:rsidR="003210B1" w:rsidRPr="0034469C" w:rsidRDefault="003210B1" w:rsidP="003E31A4">
            <w:pPr>
              <w:rPr>
                <w:rFonts w:ascii="Calibri" w:hAnsi="Calibri" w:cs="Calibri"/>
                <w:b/>
              </w:rPr>
            </w:pPr>
            <w:r w:rsidRPr="0034469C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:rsidR="003210B1" w:rsidRPr="003210B1" w:rsidRDefault="003210B1" w:rsidP="007951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Optional Assessment</w:t>
            </w:r>
          </w:p>
        </w:tc>
        <w:tc>
          <w:tcPr>
            <w:tcW w:w="324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 w:val="restart"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3210B1" w:rsidRPr="0034469C" w:rsidTr="003210B1">
        <w:trPr>
          <w:trHeight w:val="285"/>
        </w:trPr>
        <w:tc>
          <w:tcPr>
            <w:tcW w:w="338" w:type="dxa"/>
            <w:vMerge/>
            <w:shd w:val="clear" w:color="auto" w:fill="DBE5F1" w:themeFill="accent1" w:themeFillTint="33"/>
          </w:tcPr>
          <w:p w:rsidR="003210B1" w:rsidRPr="0034469C" w:rsidRDefault="003210B1" w:rsidP="003446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5" w:type="dxa"/>
          </w:tcPr>
          <w:p w:rsidR="003210B1" w:rsidRPr="0034469C" w:rsidRDefault="003210B1" w:rsidP="003210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513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Merge/>
          </w:tcPr>
          <w:p w:rsidR="003210B1" w:rsidRPr="0034469C" w:rsidRDefault="003210B1" w:rsidP="0034469C">
            <w:pPr>
              <w:spacing w:after="60"/>
              <w:rPr>
                <w:rFonts w:ascii="Calibri" w:hAnsi="Calibri" w:cs="Calibri"/>
                <w:b/>
              </w:rPr>
            </w:pPr>
          </w:p>
        </w:tc>
      </w:tr>
    </w:tbl>
    <w:p w:rsidR="0094392E" w:rsidRPr="00781143" w:rsidRDefault="0094392E">
      <w:pPr>
        <w:rPr>
          <w:rFonts w:ascii="Calibri" w:hAnsi="Calibri" w:cs="Calibri"/>
        </w:rPr>
      </w:pPr>
    </w:p>
    <w:sectPr w:rsidR="0094392E" w:rsidRPr="00781143" w:rsidSect="003E31A4">
      <w:headerReference w:type="default" r:id="rId8"/>
      <w:footerReference w:type="default" r:id="rId9"/>
      <w:pgSz w:w="15840" w:h="12240" w:orient="landscape"/>
      <w:pgMar w:top="1296" w:right="245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7F" w:rsidRDefault="00875F7F">
      <w:r>
        <w:separator/>
      </w:r>
    </w:p>
  </w:endnote>
  <w:endnote w:type="continuationSeparator" w:id="0">
    <w:p w:rsidR="00875F7F" w:rsidRDefault="008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MS Mincho" w:hAnsi="Calibri"/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MS Mincho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143" w:rsidRPr="00781143" w:rsidRDefault="0044279C" w:rsidP="0044279C">
            <w:pPr>
              <w:widowControl w:val="0"/>
              <w:tabs>
                <w:tab w:val="right" w:pos="12960"/>
              </w:tabs>
              <w:autoSpaceDE w:val="0"/>
              <w:autoSpaceDN w:val="0"/>
              <w:adjustRightInd w:val="0"/>
              <w:ind w:left="-720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438785" wp14:editId="7EB29FD3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1143" w:rsidRPr="00781143">
              <w:rPr>
                <w:rFonts w:ascii="Calibri" w:eastAsia="MS Mincho" w:hAnsi="Calibri"/>
                <w:sz w:val="18"/>
                <w:szCs w:val="18"/>
              </w:rPr>
              <w:tab/>
              <w:t xml:space="preserve">Page 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begin"/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instrText xml:space="preserve"> PAGE </w:instrTex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separate"/>
            </w:r>
            <w:r w:rsidR="00937D4F">
              <w:rPr>
                <w:rFonts w:ascii="Calibri" w:eastAsia="MS Mincho" w:hAnsi="Calibri"/>
                <w:bCs/>
                <w:noProof/>
                <w:sz w:val="18"/>
                <w:szCs w:val="18"/>
              </w:rPr>
              <w:t>1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end"/>
            </w:r>
            <w:r w:rsidR="00781143" w:rsidRPr="00781143">
              <w:rPr>
                <w:rFonts w:ascii="Calibri" w:eastAsia="MS Mincho" w:hAnsi="Calibri"/>
                <w:sz w:val="18"/>
                <w:szCs w:val="18"/>
              </w:rPr>
              <w:t xml:space="preserve"> of 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begin"/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instrText xml:space="preserve"> NUMPAGES  </w:instrTex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separate"/>
            </w:r>
            <w:r w:rsidR="00937D4F">
              <w:rPr>
                <w:rFonts w:ascii="Calibri" w:eastAsia="MS Mincho" w:hAnsi="Calibri"/>
                <w:bCs/>
                <w:noProof/>
                <w:sz w:val="18"/>
                <w:szCs w:val="18"/>
              </w:rPr>
              <w:t>1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1143" w:rsidRPr="00781143" w:rsidRDefault="00831DBD" w:rsidP="00781143">
    <w:pPr>
      <w:widowControl w:val="0"/>
      <w:tabs>
        <w:tab w:val="right" w:pos="12960"/>
      </w:tabs>
      <w:autoSpaceDE w:val="0"/>
      <w:autoSpaceDN w:val="0"/>
      <w:adjustRightInd w:val="0"/>
      <w:rPr>
        <w:rFonts w:ascii="Calibri" w:eastAsia="MS Mincho" w:hAnsi="Calibri"/>
        <w:sz w:val="16"/>
        <w:szCs w:val="16"/>
      </w:rPr>
    </w:pPr>
    <w:r>
      <w:rPr>
        <w:rFonts w:ascii="Calibri" w:eastAsia="MS Mincho" w:hAnsi="Calibri"/>
        <w:sz w:val="16"/>
        <w:szCs w:val="16"/>
      </w:rPr>
      <w:t>Form</w:t>
    </w:r>
    <w:r w:rsidR="00781143" w:rsidRPr="00781143">
      <w:rPr>
        <w:rFonts w:ascii="Calibri" w:eastAsia="MS Mincho" w:hAnsi="Calibri"/>
        <w:sz w:val="16"/>
        <w:szCs w:val="16"/>
      </w:rPr>
      <w:t xml:space="preserve"> </w:t>
    </w:r>
    <w:r w:rsidR="00A1495D">
      <w:rPr>
        <w:rFonts w:ascii="Calibri" w:eastAsia="MS Mincho" w:hAnsi="Calibri"/>
        <w:sz w:val="16"/>
        <w:szCs w:val="16"/>
      </w:rPr>
      <w:t xml:space="preserve">updated </w:t>
    </w:r>
    <w:r w:rsidR="00522404">
      <w:rPr>
        <w:rFonts w:ascii="Calibri" w:eastAsia="MS Mincho" w:hAnsi="Calibri"/>
        <w:sz w:val="16"/>
        <w:szCs w:val="16"/>
      </w:rPr>
      <w:t>May</w:t>
    </w:r>
    <w:r w:rsidR="00A1495D">
      <w:rPr>
        <w:rFonts w:ascii="Calibri" w:eastAsia="MS Mincho" w:hAnsi="Calibri"/>
        <w:sz w:val="16"/>
        <w:szCs w:val="16"/>
      </w:rPr>
      <w:t xml:space="preserve"> 2015</w:t>
    </w:r>
  </w:p>
  <w:p w:rsidR="00781143" w:rsidRDefault="0078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7F" w:rsidRDefault="00875F7F">
      <w:r>
        <w:separator/>
      </w:r>
    </w:p>
  </w:footnote>
  <w:footnote w:type="continuationSeparator" w:id="0">
    <w:p w:rsidR="00875F7F" w:rsidRDefault="0087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43" w:rsidRDefault="006829FD" w:rsidP="00781143">
    <w:pPr>
      <w:pStyle w:val="Header"/>
      <w:jc w:val="center"/>
    </w:pPr>
    <w:r>
      <w:rPr>
        <w:rFonts w:ascii="Calibri" w:hAnsi="Calibri" w:cs="Calibri"/>
        <w:b/>
        <w:bCs/>
      </w:rPr>
      <w:t xml:space="preserve">Rule 24 </w:t>
    </w:r>
    <w:r w:rsidR="0034469C">
      <w:rPr>
        <w:rFonts w:ascii="Calibri" w:hAnsi="Calibri" w:cs="Calibri"/>
        <w:b/>
        <w:bCs/>
      </w:rPr>
      <w:t>2a</w:t>
    </w:r>
    <w:r w:rsidR="003F234A">
      <w:rPr>
        <w:rFonts w:ascii="Calibri" w:hAnsi="Calibri" w:cs="Calibri"/>
        <w:b/>
        <w:bCs/>
      </w:rPr>
      <w:t xml:space="preserve"> – </w:t>
    </w:r>
    <w:r w:rsidR="00522404">
      <w:rPr>
        <w:rFonts w:ascii="Calibri" w:hAnsi="Calibri" w:cs="Calibri"/>
        <w:b/>
        <w:bCs/>
      </w:rPr>
      <w:t xml:space="preserve">Summary Table of Endorsement Program </w:t>
    </w:r>
    <w:r w:rsidR="0034469C">
      <w:rPr>
        <w:rFonts w:ascii="Calibri" w:hAnsi="Calibri" w:cs="Calibri"/>
        <w:b/>
        <w:bCs/>
      </w:rPr>
      <w:t>Key Assessments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528"/>
    <w:multiLevelType w:val="hybridMultilevel"/>
    <w:tmpl w:val="C0FC27EE"/>
    <w:lvl w:ilvl="0" w:tplc="886AEC5A">
      <w:numFmt w:val="bullet"/>
      <w:lvlText w:val="-"/>
      <w:lvlJc w:val="left"/>
      <w:pPr>
        <w:ind w:left="405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1E14AA8"/>
    <w:multiLevelType w:val="hybridMultilevel"/>
    <w:tmpl w:val="96909E2C"/>
    <w:lvl w:ilvl="0" w:tplc="A5F8870E">
      <w:numFmt w:val="bullet"/>
      <w:lvlText w:val="-"/>
      <w:lvlJc w:val="left"/>
      <w:pPr>
        <w:ind w:left="441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2E"/>
    <w:rsid w:val="0003473E"/>
    <w:rsid w:val="000459AE"/>
    <w:rsid w:val="000562B9"/>
    <w:rsid w:val="000865AF"/>
    <w:rsid w:val="000A31CB"/>
    <w:rsid w:val="00135307"/>
    <w:rsid w:val="00183804"/>
    <w:rsid w:val="00211BCA"/>
    <w:rsid w:val="0025428E"/>
    <w:rsid w:val="00280008"/>
    <w:rsid w:val="003210B1"/>
    <w:rsid w:val="0034469C"/>
    <w:rsid w:val="003A0943"/>
    <w:rsid w:val="003E31A4"/>
    <w:rsid w:val="003E4E44"/>
    <w:rsid w:val="003F234A"/>
    <w:rsid w:val="00423485"/>
    <w:rsid w:val="0044279C"/>
    <w:rsid w:val="0046394E"/>
    <w:rsid w:val="004A7743"/>
    <w:rsid w:val="005063ED"/>
    <w:rsid w:val="00522404"/>
    <w:rsid w:val="00540CF4"/>
    <w:rsid w:val="005C61A2"/>
    <w:rsid w:val="006829FD"/>
    <w:rsid w:val="00781143"/>
    <w:rsid w:val="00783A77"/>
    <w:rsid w:val="007C36F9"/>
    <w:rsid w:val="007E5775"/>
    <w:rsid w:val="008010AB"/>
    <w:rsid w:val="00801199"/>
    <w:rsid w:val="00831DBD"/>
    <w:rsid w:val="00875F7F"/>
    <w:rsid w:val="00884E30"/>
    <w:rsid w:val="008D26D8"/>
    <w:rsid w:val="008D4BCE"/>
    <w:rsid w:val="00905863"/>
    <w:rsid w:val="00937D4F"/>
    <w:rsid w:val="0094392E"/>
    <w:rsid w:val="00990331"/>
    <w:rsid w:val="00992330"/>
    <w:rsid w:val="009B6286"/>
    <w:rsid w:val="00A1495D"/>
    <w:rsid w:val="00A47E24"/>
    <w:rsid w:val="00B3239F"/>
    <w:rsid w:val="00B37740"/>
    <w:rsid w:val="00CB1B64"/>
    <w:rsid w:val="00D95827"/>
    <w:rsid w:val="00DE07D6"/>
    <w:rsid w:val="00DE3239"/>
    <w:rsid w:val="00DF2FDE"/>
    <w:rsid w:val="00E43E45"/>
    <w:rsid w:val="00E70A78"/>
    <w:rsid w:val="00EE674C"/>
    <w:rsid w:val="00F117E4"/>
    <w:rsid w:val="00F336B7"/>
    <w:rsid w:val="00FA33EA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485"/>
  </w:style>
  <w:style w:type="paragraph" w:styleId="BodyTextIndent">
    <w:name w:val="Body Text Indent"/>
    <w:basedOn w:val="Normal"/>
    <w:link w:val="BodyTextIndentChar"/>
    <w:rsid w:val="00B37740"/>
    <w:pPr>
      <w:tabs>
        <w:tab w:val="left" w:pos="-1080"/>
        <w:tab w:val="left" w:pos="-720"/>
        <w:tab w:val="left" w:pos="792"/>
        <w:tab w:val="left" w:pos="1512"/>
        <w:tab w:val="left" w:pos="2160"/>
        <w:tab w:val="left" w:pos="2880"/>
        <w:tab w:val="left" w:pos="3600"/>
      </w:tabs>
      <w:autoSpaceDE w:val="0"/>
      <w:autoSpaceDN w:val="0"/>
      <w:adjustRightInd w:val="0"/>
      <w:ind w:left="720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B37740"/>
    <w:rPr>
      <w:rFonts w:ascii="Arial" w:eastAsia="MS Mincho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5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485"/>
  </w:style>
  <w:style w:type="paragraph" w:styleId="BodyTextIndent">
    <w:name w:val="Body Text Indent"/>
    <w:basedOn w:val="Normal"/>
    <w:link w:val="BodyTextIndentChar"/>
    <w:rsid w:val="00B37740"/>
    <w:pPr>
      <w:tabs>
        <w:tab w:val="left" w:pos="-1080"/>
        <w:tab w:val="left" w:pos="-720"/>
        <w:tab w:val="left" w:pos="792"/>
        <w:tab w:val="left" w:pos="1512"/>
        <w:tab w:val="left" w:pos="2160"/>
        <w:tab w:val="left" w:pos="2880"/>
        <w:tab w:val="left" w:pos="3600"/>
      </w:tabs>
      <w:autoSpaceDE w:val="0"/>
      <w:autoSpaceDN w:val="0"/>
      <w:adjustRightInd w:val="0"/>
      <w:ind w:left="720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B37740"/>
    <w:rPr>
      <w:rFonts w:ascii="Arial" w:eastAsia="MS Mincho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5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ECDBB135.dotm</Template>
  <TotalTime>0</TotalTime>
  <Pages>1</Pages>
  <Words>67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Peru State College School of Education</vt:lpstr>
    </vt:vector>
  </TitlesOfParts>
  <Company>PSC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State College School of Education</dc:title>
  <dc:creator>prippe</dc:creator>
  <cp:lastModifiedBy>Karen Buller</cp:lastModifiedBy>
  <cp:revision>2</cp:revision>
  <cp:lastPrinted>2015-05-22T13:44:00Z</cp:lastPrinted>
  <dcterms:created xsi:type="dcterms:W3CDTF">2015-05-22T17:21:00Z</dcterms:created>
  <dcterms:modified xsi:type="dcterms:W3CDTF">2015-05-22T17:21:00Z</dcterms:modified>
</cp:coreProperties>
</file>